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widowControl/>
        <w:suppressLineNumbers w:val="0"/>
        <w:pBdr>
          <w:top w:val="single" w:color="E5E5E5" w:sz="6" w:space="7"/>
          <w:left w:val="single" w:color="E5E5E5" w:sz="6" w:space="0"/>
          <w:bottom w:val="none" w:color="auto" w:sz="0" w:space="0"/>
          <w:right w:val="single" w:color="E5E5E5" w:sz="6" w:space="0"/>
        </w:pBdr>
        <w:spacing w:before="0" w:beforeAutospacing="0" w:after="0" w:afterAutospacing="0" w:line="810" w:lineRule="atLeast"/>
        <w:ind w:left="0" w:right="0" w:firstLine="0"/>
        <w:jc w:val="center"/>
        <w:rPr>
          <w:rFonts w:ascii="微软雅黑" w:hAnsi="微软雅黑" w:eastAsia="微软雅黑" w:cs="微软雅黑"/>
          <w:b w:val="0"/>
          <w:i w:val="0"/>
          <w:caps w:val="0"/>
          <w:color w:val="666666"/>
          <w:spacing w:val="0"/>
          <w:sz w:val="21"/>
          <w:szCs w:val="21"/>
        </w:rPr>
      </w:pPr>
      <w:r>
        <w:rPr>
          <w:rFonts w:hint="eastAsia" w:ascii="微软雅黑" w:hAnsi="微软雅黑" w:eastAsia="微软雅黑" w:cs="微软雅黑"/>
          <w:b/>
          <w:i w:val="0"/>
          <w:caps w:val="0"/>
          <w:color w:val="222222"/>
          <w:spacing w:val="0"/>
          <w:kern w:val="0"/>
          <w:sz w:val="30"/>
          <w:szCs w:val="30"/>
          <w:bdr w:val="none" w:color="auto" w:sz="0" w:space="0"/>
          <w:lang w:val="en-US" w:eastAsia="zh-CN" w:bidi="ar"/>
        </w:rPr>
        <w:t>广东省司法厅2018年国家统一法律职业资格考试公告</w:t>
      </w:r>
    </w:p>
    <w:p>
      <w:pPr>
        <w:keepNext w:val="0"/>
        <w:keepLines w:val="0"/>
        <w:widowControl/>
        <w:suppressLineNumbers w:val="0"/>
        <w:pBdr>
          <w:top w:val="single" w:color="E5E5E5" w:sz="2" w:space="0"/>
          <w:left w:val="single" w:color="E5E5E5" w:sz="6" w:space="0"/>
          <w:bottom w:val="single" w:color="E5E5E5" w:sz="2" w:space="0"/>
          <w:right w:val="single" w:color="E5E5E5" w:sz="6" w:space="0"/>
        </w:pBdr>
        <w:shd w:val="clear" w:fill="FFFFFF"/>
        <w:spacing w:before="0" w:beforeAutospacing="0" w:after="0" w:afterAutospacing="0" w:line="450" w:lineRule="atLeast"/>
        <w:ind w:left="0" w:right="0" w:firstLine="0"/>
        <w:jc w:val="right"/>
        <w:rPr>
          <w:rFonts w:hint="eastAsia" w:ascii="微软雅黑" w:hAnsi="微软雅黑" w:eastAsia="微软雅黑" w:cs="微软雅黑"/>
          <w:b w:val="0"/>
          <w:i w:val="0"/>
          <w:caps w:val="0"/>
          <w:color w:val="333333"/>
          <w:spacing w:val="0"/>
          <w:sz w:val="21"/>
          <w:szCs w:val="21"/>
        </w:rPr>
      </w:pPr>
      <w:r>
        <w:rPr>
          <w:rFonts w:hint="eastAsia" w:ascii="微软雅黑" w:hAnsi="微软雅黑" w:eastAsia="微软雅黑" w:cs="微软雅黑"/>
          <w:b w:val="0"/>
          <w:i w:val="0"/>
          <w:caps w:val="0"/>
          <w:color w:val="333333"/>
          <w:spacing w:val="0"/>
          <w:kern w:val="0"/>
          <w:sz w:val="21"/>
          <w:szCs w:val="21"/>
          <w:bdr w:val="none" w:color="auto" w:sz="0" w:space="0"/>
          <w:shd w:val="clear" w:fill="FFFFFF"/>
          <w:lang w:val="en-US" w:eastAsia="zh-CN" w:bidi="ar"/>
        </w:rPr>
        <w:t>发布时间：2018-06-19 18:09</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158" w:beforeAutospacing="0" w:after="0" w:afterAutospacing="0" w:line="420" w:lineRule="atLeast"/>
        <w:ind w:left="0" w:right="0" w:firstLine="0"/>
        <w:jc w:val="both"/>
        <w:rPr>
          <w:rFonts w:hint="default" w:ascii="Times New Roman" w:hAnsi="Times New Roman" w:cs="Times New Roman"/>
          <w:sz w:val="21"/>
          <w:szCs w:val="21"/>
        </w:rPr>
      </w:pPr>
      <w:r>
        <w:rPr>
          <w:rFonts w:hint="default" w:ascii="Times New Roman" w:hAnsi="Times New Roman" w:eastAsia="微软雅黑" w:cs="Times New Roman"/>
          <w:b w:val="0"/>
          <w:i w:val="0"/>
          <w:caps w:val="0"/>
          <w:color w:val="333333"/>
          <w:spacing w:val="0"/>
          <w:sz w:val="21"/>
          <w:szCs w:val="21"/>
          <w:bdr w:val="none" w:color="auto" w:sz="0" w:space="0"/>
        </w:rPr>
        <w:t> </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158" w:beforeAutospacing="0" w:after="0" w:afterAutospacing="0" w:line="420" w:lineRule="atLeast"/>
        <w:ind w:left="0" w:right="0" w:firstLine="0"/>
        <w:jc w:val="both"/>
        <w:rPr>
          <w:rFonts w:hint="default" w:ascii="Times New Roman" w:hAnsi="Times New Roman" w:cs="Times New Roman"/>
          <w:sz w:val="21"/>
          <w:szCs w:val="21"/>
        </w:rPr>
      </w:pPr>
      <w:r>
        <w:rPr>
          <w:rFonts w:hint="eastAsia" w:ascii="宋体" w:hAnsi="宋体" w:eastAsia="宋体" w:cs="宋体"/>
          <w:b w:val="0"/>
          <w:i w:val="0"/>
          <w:caps w:val="0"/>
          <w:color w:val="333333"/>
          <w:spacing w:val="0"/>
          <w:sz w:val="28"/>
          <w:szCs w:val="28"/>
          <w:bdr w:val="none" w:color="auto" w:sz="0" w:space="0"/>
        </w:rPr>
        <w:t>    根据《国家统一法律职业资格考试实施办法》和《中华人民共和国司法部公告》（第181号），现就我省2018年国家统一法律职业资格考试有关事项公告如下：</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158" w:beforeAutospacing="0" w:after="0" w:afterAutospacing="0" w:line="420" w:lineRule="atLeast"/>
        <w:ind w:left="0" w:right="0" w:firstLine="0"/>
        <w:jc w:val="both"/>
        <w:rPr>
          <w:rFonts w:hint="default" w:ascii="Times New Roman" w:hAnsi="Times New Roman" w:cs="Times New Roman"/>
          <w:sz w:val="21"/>
          <w:szCs w:val="21"/>
        </w:rPr>
      </w:pPr>
      <w:r>
        <w:rPr>
          <w:rFonts w:hint="eastAsia" w:ascii="宋体" w:hAnsi="宋体" w:eastAsia="宋体" w:cs="宋体"/>
          <w:b w:val="0"/>
          <w:i w:val="0"/>
          <w:caps w:val="0"/>
          <w:color w:val="333333"/>
          <w:spacing w:val="0"/>
          <w:sz w:val="28"/>
          <w:szCs w:val="28"/>
          <w:bdr w:val="none" w:color="auto" w:sz="0" w:space="0"/>
        </w:rPr>
        <w:t>    </w:t>
      </w:r>
      <w:r>
        <w:rPr>
          <w:rFonts w:hint="eastAsia" w:ascii="宋体" w:hAnsi="宋体" w:eastAsia="宋体" w:cs="宋体"/>
          <w:b/>
          <w:i w:val="0"/>
          <w:caps w:val="0"/>
          <w:color w:val="333333"/>
          <w:spacing w:val="0"/>
          <w:sz w:val="28"/>
          <w:szCs w:val="28"/>
          <w:bdr w:val="none" w:color="auto" w:sz="0" w:space="0"/>
        </w:rPr>
        <w:t>一、报名条件及认定</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158" w:beforeAutospacing="0" w:after="0" w:afterAutospacing="0" w:line="420" w:lineRule="atLeast"/>
        <w:ind w:left="0" w:right="0" w:firstLine="0"/>
        <w:jc w:val="both"/>
        <w:rPr>
          <w:rFonts w:hint="default" w:ascii="Times New Roman" w:hAnsi="Times New Roman" w:cs="Times New Roman"/>
          <w:sz w:val="21"/>
          <w:szCs w:val="21"/>
        </w:rPr>
      </w:pPr>
      <w:r>
        <w:rPr>
          <w:rFonts w:hint="eastAsia" w:ascii="宋体" w:hAnsi="宋体" w:eastAsia="宋体" w:cs="宋体"/>
          <w:b w:val="0"/>
          <w:i w:val="0"/>
          <w:caps w:val="0"/>
          <w:color w:val="333333"/>
          <w:spacing w:val="0"/>
          <w:sz w:val="28"/>
          <w:szCs w:val="28"/>
          <w:bdr w:val="none" w:color="auto" w:sz="0" w:space="0"/>
        </w:rPr>
        <w:t>    （一）报名条件</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158" w:beforeAutospacing="0" w:after="0" w:afterAutospacing="0" w:line="420" w:lineRule="atLeast"/>
        <w:ind w:left="0" w:right="0" w:firstLine="0"/>
        <w:jc w:val="both"/>
        <w:rPr>
          <w:rFonts w:hint="default" w:ascii="Times New Roman" w:hAnsi="Times New Roman" w:cs="Times New Roman"/>
          <w:sz w:val="21"/>
          <w:szCs w:val="21"/>
        </w:rPr>
      </w:pPr>
      <w:r>
        <w:rPr>
          <w:rFonts w:hint="eastAsia" w:ascii="宋体" w:hAnsi="宋体" w:eastAsia="宋体" w:cs="宋体"/>
          <w:b w:val="0"/>
          <w:i w:val="0"/>
          <w:caps w:val="0"/>
          <w:color w:val="333333"/>
          <w:spacing w:val="0"/>
          <w:sz w:val="28"/>
          <w:szCs w:val="28"/>
          <w:bdr w:val="none" w:color="auto" w:sz="0" w:space="0"/>
        </w:rPr>
        <w:t>    1.符合以下条件的人员，可以报名参加国家统一法律职业资格考试：</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158" w:beforeAutospacing="0" w:after="0" w:afterAutospacing="0" w:line="420" w:lineRule="atLeast"/>
        <w:ind w:left="0" w:right="0" w:firstLine="0"/>
        <w:jc w:val="both"/>
        <w:rPr>
          <w:rFonts w:hint="default" w:ascii="Times New Roman" w:hAnsi="Times New Roman" w:cs="Times New Roman"/>
          <w:sz w:val="21"/>
          <w:szCs w:val="21"/>
        </w:rPr>
      </w:pPr>
      <w:r>
        <w:rPr>
          <w:rFonts w:hint="eastAsia" w:ascii="宋体" w:hAnsi="宋体" w:eastAsia="宋体" w:cs="宋体"/>
          <w:b w:val="0"/>
          <w:i w:val="0"/>
          <w:caps w:val="0"/>
          <w:color w:val="333333"/>
          <w:spacing w:val="0"/>
          <w:sz w:val="28"/>
          <w:szCs w:val="28"/>
          <w:bdr w:val="none" w:color="auto" w:sz="0" w:space="0"/>
        </w:rPr>
        <w:t>    （1）具有中华人民共和国国籍；</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158" w:beforeAutospacing="0" w:after="0" w:afterAutospacing="0" w:line="420" w:lineRule="atLeast"/>
        <w:ind w:left="0" w:right="0" w:firstLine="0"/>
        <w:jc w:val="both"/>
        <w:rPr>
          <w:rFonts w:hint="default" w:ascii="Times New Roman" w:hAnsi="Times New Roman" w:cs="Times New Roman"/>
          <w:sz w:val="21"/>
          <w:szCs w:val="21"/>
        </w:rPr>
      </w:pPr>
      <w:r>
        <w:rPr>
          <w:rFonts w:hint="eastAsia" w:ascii="宋体" w:hAnsi="宋体" w:eastAsia="宋体" w:cs="宋体"/>
          <w:b w:val="0"/>
          <w:i w:val="0"/>
          <w:caps w:val="0"/>
          <w:color w:val="333333"/>
          <w:spacing w:val="0"/>
          <w:sz w:val="28"/>
          <w:szCs w:val="28"/>
          <w:bdr w:val="none" w:color="auto" w:sz="0" w:space="0"/>
        </w:rPr>
        <w:t>    （2）拥护《中华人民共和国宪法》，享有选举权和被选举权；</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158" w:beforeAutospacing="0" w:after="0" w:afterAutospacing="0" w:line="420" w:lineRule="atLeast"/>
        <w:ind w:left="0" w:right="0" w:firstLine="0"/>
        <w:jc w:val="both"/>
        <w:rPr>
          <w:rFonts w:hint="default" w:ascii="Times New Roman" w:hAnsi="Times New Roman" w:cs="Times New Roman"/>
          <w:sz w:val="21"/>
          <w:szCs w:val="21"/>
        </w:rPr>
      </w:pPr>
      <w:r>
        <w:rPr>
          <w:rFonts w:hint="eastAsia" w:ascii="宋体" w:hAnsi="宋体" w:eastAsia="宋体" w:cs="宋体"/>
          <w:b w:val="0"/>
          <w:i w:val="0"/>
          <w:caps w:val="0"/>
          <w:color w:val="333333"/>
          <w:spacing w:val="0"/>
          <w:sz w:val="28"/>
          <w:szCs w:val="28"/>
          <w:bdr w:val="none" w:color="auto" w:sz="0" w:space="0"/>
        </w:rPr>
        <w:t>    （3）具有良好的政治、业务素质和道德品行；</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158" w:beforeAutospacing="0" w:after="0" w:afterAutospacing="0" w:line="420" w:lineRule="atLeast"/>
        <w:ind w:left="0" w:right="0" w:firstLine="0"/>
        <w:jc w:val="both"/>
        <w:rPr>
          <w:rFonts w:hint="default" w:ascii="Times New Roman" w:hAnsi="Times New Roman" w:cs="Times New Roman"/>
          <w:sz w:val="21"/>
          <w:szCs w:val="21"/>
        </w:rPr>
      </w:pPr>
      <w:r>
        <w:rPr>
          <w:rFonts w:hint="eastAsia" w:ascii="宋体" w:hAnsi="宋体" w:eastAsia="宋体" w:cs="宋体"/>
          <w:b w:val="0"/>
          <w:i w:val="0"/>
          <w:caps w:val="0"/>
          <w:color w:val="333333"/>
          <w:spacing w:val="0"/>
          <w:sz w:val="28"/>
          <w:szCs w:val="28"/>
          <w:bdr w:val="none" w:color="auto" w:sz="0" w:space="0"/>
        </w:rPr>
        <w:t>    （4）具有完全民事行为能力；</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158" w:beforeAutospacing="0" w:after="0" w:afterAutospacing="0" w:line="420" w:lineRule="atLeast"/>
        <w:ind w:left="0" w:right="0" w:firstLine="0"/>
        <w:jc w:val="both"/>
        <w:rPr>
          <w:rFonts w:hint="default" w:ascii="Times New Roman" w:hAnsi="Times New Roman" w:cs="Times New Roman"/>
          <w:sz w:val="21"/>
          <w:szCs w:val="21"/>
        </w:rPr>
      </w:pPr>
      <w:r>
        <w:rPr>
          <w:rFonts w:hint="eastAsia" w:ascii="宋体" w:hAnsi="宋体" w:eastAsia="宋体" w:cs="宋体"/>
          <w:b w:val="0"/>
          <w:i w:val="0"/>
          <w:caps w:val="0"/>
          <w:color w:val="333333"/>
          <w:spacing w:val="0"/>
          <w:sz w:val="28"/>
          <w:szCs w:val="28"/>
          <w:bdr w:val="none" w:color="auto" w:sz="0" w:space="0"/>
        </w:rPr>
        <w:t>    （5</w:t>
      </w:r>
      <w:bookmarkStart w:id="0" w:name="_GoBack"/>
      <w:bookmarkEnd w:id="0"/>
      <w:r>
        <w:rPr>
          <w:rFonts w:hint="eastAsia" w:ascii="宋体" w:hAnsi="宋体" w:eastAsia="宋体" w:cs="宋体"/>
          <w:b w:val="0"/>
          <w:i w:val="0"/>
          <w:caps w:val="0"/>
          <w:color w:val="333333"/>
          <w:spacing w:val="0"/>
          <w:sz w:val="28"/>
          <w:szCs w:val="28"/>
          <w:bdr w:val="none" w:color="auto" w:sz="0" w:space="0"/>
        </w:rPr>
        <w:t>）具备全日制普通高等学校法学类本科学历并获得学士及以上学位，全日制普通高等学校非法学类本科及以上学历并获得法律硕士、法学硕士及以上学位，全日制普通高等学校非法学类本科及以上学历并获得相应学位且从事法律工作满三年。</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158" w:beforeAutospacing="0" w:after="0" w:afterAutospacing="0" w:line="420" w:lineRule="atLeast"/>
        <w:ind w:left="0" w:right="0" w:firstLine="0"/>
        <w:jc w:val="both"/>
        <w:rPr>
          <w:rFonts w:hint="default" w:ascii="Times New Roman" w:hAnsi="Times New Roman" w:cs="Times New Roman"/>
          <w:sz w:val="21"/>
          <w:szCs w:val="21"/>
        </w:rPr>
      </w:pPr>
      <w:r>
        <w:rPr>
          <w:rFonts w:hint="eastAsia" w:ascii="宋体" w:hAnsi="宋体" w:eastAsia="宋体" w:cs="宋体"/>
          <w:b w:val="0"/>
          <w:i w:val="0"/>
          <w:caps w:val="0"/>
          <w:color w:val="333333"/>
          <w:spacing w:val="0"/>
          <w:sz w:val="28"/>
          <w:szCs w:val="28"/>
          <w:bdr w:val="none" w:color="auto" w:sz="0" w:space="0"/>
        </w:rPr>
        <w:t>    《国家统一法律职业资格考试实施办法》实施前(2018年4月29日前)已取得学籍（考籍）或者已取得相应学历的高等学校法学类专业本科及以上学历毕业生，或者高等学校非法学类专业本科及以上学历毕业生并具有法律专业知识的，可以报名参加国家统一法律职业资格考试。</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158" w:beforeAutospacing="0" w:after="0" w:afterAutospacing="0" w:line="420" w:lineRule="atLeast"/>
        <w:ind w:left="0" w:right="0" w:firstLine="0"/>
        <w:jc w:val="both"/>
        <w:rPr>
          <w:rFonts w:hint="default" w:ascii="Times New Roman" w:hAnsi="Times New Roman" w:cs="Times New Roman"/>
          <w:sz w:val="21"/>
          <w:szCs w:val="21"/>
        </w:rPr>
      </w:pPr>
      <w:r>
        <w:rPr>
          <w:rFonts w:hint="eastAsia" w:ascii="宋体" w:hAnsi="宋体" w:eastAsia="宋体" w:cs="宋体"/>
          <w:b w:val="0"/>
          <w:i w:val="0"/>
          <w:caps w:val="0"/>
          <w:color w:val="333333"/>
          <w:spacing w:val="0"/>
          <w:sz w:val="28"/>
          <w:szCs w:val="28"/>
          <w:bdr w:val="none" w:color="auto" w:sz="0" w:space="0"/>
        </w:rPr>
        <w:t>    户籍在放宽报名学历条件地方的，报名的学历条件放宽为高等学校本科学历。我省放宽报名学历条件地方为：乳源瑶族自治县、连山壮族瑶族自治县、连南瑶族自治县。</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158" w:beforeAutospacing="0" w:after="0" w:afterAutospacing="0" w:line="420" w:lineRule="atLeast"/>
        <w:ind w:left="0" w:right="0" w:firstLine="0"/>
        <w:jc w:val="both"/>
        <w:rPr>
          <w:rFonts w:hint="default" w:ascii="Times New Roman" w:hAnsi="Times New Roman" w:cs="Times New Roman"/>
          <w:sz w:val="21"/>
          <w:szCs w:val="21"/>
        </w:rPr>
      </w:pPr>
      <w:r>
        <w:rPr>
          <w:rFonts w:hint="eastAsia" w:ascii="宋体" w:hAnsi="宋体" w:eastAsia="宋体" w:cs="宋体"/>
          <w:b w:val="0"/>
          <w:i w:val="0"/>
          <w:caps w:val="0"/>
          <w:color w:val="333333"/>
          <w:spacing w:val="0"/>
          <w:sz w:val="28"/>
          <w:szCs w:val="28"/>
          <w:bdr w:val="none" w:color="auto" w:sz="0" w:space="0"/>
        </w:rPr>
        <w:t>    普通高等学校、军队院校2019年全日制应届本科毕业生（包括专升本，下同）和以同等学力报考的应届硕士毕业生，可以报名参加2018年国家统一法律职业资格考试。</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158" w:beforeAutospacing="0" w:after="0" w:afterAutospacing="0" w:line="420" w:lineRule="atLeast"/>
        <w:ind w:left="0" w:right="0" w:firstLine="0"/>
        <w:jc w:val="both"/>
        <w:rPr>
          <w:rFonts w:hint="default" w:ascii="Times New Roman" w:hAnsi="Times New Roman" w:cs="Times New Roman"/>
          <w:sz w:val="21"/>
          <w:szCs w:val="21"/>
        </w:rPr>
      </w:pPr>
      <w:r>
        <w:rPr>
          <w:rFonts w:hint="eastAsia" w:ascii="宋体" w:hAnsi="宋体" w:eastAsia="宋体" w:cs="宋体"/>
          <w:b w:val="0"/>
          <w:i w:val="0"/>
          <w:caps w:val="0"/>
          <w:color w:val="333333"/>
          <w:spacing w:val="0"/>
          <w:sz w:val="28"/>
          <w:szCs w:val="28"/>
          <w:bdr w:val="none" w:color="auto" w:sz="0" w:space="0"/>
        </w:rPr>
        <w:t>    “普通高等学校”是指：依法设立并经国务院教育行政部门批准，举办全日制本科层次普通高等学历教育的高等学校，包括全日制普通本科院校和独立学院。（《中华人民共和国高等教育法》）</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158" w:beforeAutospacing="0" w:after="0" w:afterAutospacing="0" w:line="420" w:lineRule="atLeast"/>
        <w:ind w:left="0" w:right="0" w:firstLine="0"/>
        <w:jc w:val="both"/>
        <w:rPr>
          <w:rFonts w:hint="default" w:ascii="Times New Roman" w:hAnsi="Times New Roman" w:cs="Times New Roman"/>
          <w:sz w:val="21"/>
          <w:szCs w:val="21"/>
        </w:rPr>
      </w:pPr>
      <w:r>
        <w:rPr>
          <w:rFonts w:hint="eastAsia" w:ascii="宋体" w:hAnsi="宋体" w:eastAsia="宋体" w:cs="宋体"/>
          <w:b w:val="0"/>
          <w:i w:val="0"/>
          <w:caps w:val="0"/>
          <w:color w:val="333333"/>
          <w:spacing w:val="0"/>
          <w:sz w:val="28"/>
          <w:szCs w:val="28"/>
          <w:bdr w:val="none" w:color="auto" w:sz="0" w:space="0"/>
        </w:rPr>
        <w:t>    就读于香港、澳门、台湾或国外大学及其他非全日制高等学校的2019年毕业生，不属于司法部公告中明确的“普通高等学校、军队院校2019年全日制应届本科毕业生和以同等学力报考的应届硕士毕业生”报考范围。港澳台居民在内地高校就读的，适用普通高等学校2019年应届毕业生报考政策。</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158" w:beforeAutospacing="0" w:after="0" w:afterAutospacing="0" w:line="420" w:lineRule="atLeast"/>
        <w:ind w:left="0" w:right="0" w:firstLine="0"/>
        <w:jc w:val="both"/>
        <w:rPr>
          <w:rFonts w:hint="default" w:ascii="Times New Roman" w:hAnsi="Times New Roman" w:cs="Times New Roman"/>
          <w:sz w:val="21"/>
          <w:szCs w:val="21"/>
        </w:rPr>
      </w:pPr>
      <w:r>
        <w:rPr>
          <w:rFonts w:hint="eastAsia" w:ascii="宋体" w:hAnsi="宋体" w:eastAsia="宋体" w:cs="宋体"/>
          <w:b w:val="0"/>
          <w:i w:val="0"/>
          <w:caps w:val="0"/>
          <w:color w:val="333333"/>
          <w:spacing w:val="0"/>
          <w:sz w:val="28"/>
          <w:szCs w:val="28"/>
          <w:bdr w:val="none" w:color="auto" w:sz="0" w:space="0"/>
        </w:rPr>
        <w:t>    持香港、澳门、台湾或者国外高等学校学历学位证书报名的，其学历学位证书须经教育部留学服务中心认证，符合报考学历学位条件的，可以报名参加国家统一法律职业资格考试。</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158" w:beforeAutospacing="0" w:after="0" w:afterAutospacing="0" w:line="420" w:lineRule="atLeast"/>
        <w:ind w:left="0" w:right="0" w:firstLine="0"/>
        <w:jc w:val="both"/>
        <w:rPr>
          <w:rFonts w:hint="default" w:ascii="Times New Roman" w:hAnsi="Times New Roman" w:cs="Times New Roman"/>
          <w:sz w:val="21"/>
          <w:szCs w:val="21"/>
        </w:rPr>
      </w:pPr>
      <w:r>
        <w:rPr>
          <w:rFonts w:hint="eastAsia" w:ascii="宋体" w:hAnsi="宋体" w:eastAsia="宋体" w:cs="宋体"/>
          <w:b w:val="0"/>
          <w:i w:val="0"/>
          <w:caps w:val="0"/>
          <w:color w:val="333333"/>
          <w:spacing w:val="0"/>
          <w:sz w:val="28"/>
          <w:szCs w:val="28"/>
          <w:bdr w:val="none" w:color="auto" w:sz="0" w:space="0"/>
        </w:rPr>
        <w:t>    2.有下列情形之一的，不得报名参加国家统一法律职业资格考试：</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158" w:beforeAutospacing="0" w:after="0" w:afterAutospacing="0" w:line="420" w:lineRule="atLeast"/>
        <w:ind w:left="0" w:right="0" w:firstLine="0"/>
        <w:jc w:val="both"/>
        <w:rPr>
          <w:rFonts w:hint="default" w:ascii="Times New Roman" w:hAnsi="Times New Roman" w:cs="Times New Roman"/>
          <w:sz w:val="21"/>
          <w:szCs w:val="21"/>
        </w:rPr>
      </w:pPr>
      <w:r>
        <w:rPr>
          <w:rFonts w:hint="eastAsia" w:ascii="宋体" w:hAnsi="宋体" w:eastAsia="宋体" w:cs="宋体"/>
          <w:b w:val="0"/>
          <w:i w:val="0"/>
          <w:caps w:val="0"/>
          <w:color w:val="333333"/>
          <w:spacing w:val="0"/>
          <w:sz w:val="28"/>
          <w:szCs w:val="28"/>
          <w:bdr w:val="none" w:color="auto" w:sz="0" w:space="0"/>
        </w:rPr>
        <w:t>    （1）因故意犯罪受过刑事处罚的；</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158" w:beforeAutospacing="0" w:after="0" w:afterAutospacing="0" w:line="420" w:lineRule="atLeast"/>
        <w:ind w:left="0" w:right="0" w:firstLine="0"/>
        <w:jc w:val="both"/>
        <w:rPr>
          <w:rFonts w:hint="default" w:ascii="Times New Roman" w:hAnsi="Times New Roman" w:cs="Times New Roman"/>
          <w:sz w:val="21"/>
          <w:szCs w:val="21"/>
        </w:rPr>
      </w:pPr>
      <w:r>
        <w:rPr>
          <w:rFonts w:hint="eastAsia" w:ascii="宋体" w:hAnsi="宋体" w:eastAsia="宋体" w:cs="宋体"/>
          <w:b w:val="0"/>
          <w:i w:val="0"/>
          <w:caps w:val="0"/>
          <w:color w:val="333333"/>
          <w:spacing w:val="0"/>
          <w:sz w:val="28"/>
          <w:szCs w:val="28"/>
          <w:bdr w:val="none" w:color="auto" w:sz="0" w:space="0"/>
        </w:rPr>
        <w:t>    （2）曾被开除公职或者曾被吊销律师执业证书、公证员执业证书的；</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158" w:beforeAutospacing="0" w:after="0" w:afterAutospacing="0" w:line="420" w:lineRule="atLeast"/>
        <w:ind w:left="0" w:right="0" w:firstLine="0"/>
        <w:jc w:val="both"/>
        <w:rPr>
          <w:rFonts w:hint="default" w:ascii="Times New Roman" w:hAnsi="Times New Roman" w:cs="Times New Roman"/>
          <w:sz w:val="21"/>
          <w:szCs w:val="21"/>
        </w:rPr>
      </w:pPr>
      <w:r>
        <w:rPr>
          <w:rFonts w:hint="eastAsia" w:ascii="宋体" w:hAnsi="宋体" w:eastAsia="宋体" w:cs="宋体"/>
          <w:b w:val="0"/>
          <w:i w:val="0"/>
          <w:caps w:val="0"/>
          <w:color w:val="333333"/>
          <w:spacing w:val="0"/>
          <w:sz w:val="28"/>
          <w:szCs w:val="28"/>
          <w:bdr w:val="none" w:color="auto" w:sz="0" w:space="0"/>
        </w:rPr>
        <w:t>    （3）被吊销法律职业资格证书的；</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158" w:beforeAutospacing="0" w:after="0" w:afterAutospacing="0" w:line="420" w:lineRule="atLeast"/>
        <w:ind w:left="0" w:right="0" w:firstLine="0"/>
        <w:jc w:val="both"/>
        <w:rPr>
          <w:rFonts w:hint="default" w:ascii="Times New Roman" w:hAnsi="Times New Roman" w:cs="Times New Roman"/>
          <w:sz w:val="21"/>
          <w:szCs w:val="21"/>
        </w:rPr>
      </w:pPr>
      <w:r>
        <w:rPr>
          <w:rFonts w:hint="eastAsia" w:ascii="宋体" w:hAnsi="宋体" w:eastAsia="宋体" w:cs="宋体"/>
          <w:b w:val="0"/>
          <w:i w:val="0"/>
          <w:caps w:val="0"/>
          <w:color w:val="333333"/>
          <w:spacing w:val="0"/>
          <w:sz w:val="28"/>
          <w:szCs w:val="28"/>
          <w:bdr w:val="none" w:color="auto" w:sz="0" w:space="0"/>
        </w:rPr>
        <w:t>    （4）被给予二年内不得报名参加国家统一法律职业资格考试（国家司法考试）处理期限未满或者被给予终身不得报名参加国家统一法律职业资格考试（国家司法考试）处理的；</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158" w:beforeAutospacing="0" w:after="0" w:afterAutospacing="0" w:line="420" w:lineRule="atLeast"/>
        <w:ind w:left="0" w:right="0" w:firstLine="0"/>
        <w:jc w:val="both"/>
        <w:rPr>
          <w:rFonts w:hint="default" w:ascii="Times New Roman" w:hAnsi="Times New Roman" w:cs="Times New Roman"/>
          <w:sz w:val="21"/>
          <w:szCs w:val="21"/>
        </w:rPr>
      </w:pPr>
      <w:r>
        <w:rPr>
          <w:rFonts w:hint="eastAsia" w:ascii="宋体" w:hAnsi="宋体" w:eastAsia="宋体" w:cs="宋体"/>
          <w:b w:val="0"/>
          <w:i w:val="0"/>
          <w:caps w:val="0"/>
          <w:color w:val="333333"/>
          <w:spacing w:val="0"/>
          <w:sz w:val="28"/>
          <w:szCs w:val="28"/>
          <w:bdr w:val="none" w:color="auto" w:sz="0" w:space="0"/>
        </w:rPr>
        <w:t>    （5）因严重失信行为被国家有关单位确定为失信联合惩戒对象并纳入国家信用信息共享平台的；</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158" w:beforeAutospacing="0" w:after="0" w:afterAutospacing="0" w:line="420" w:lineRule="atLeast"/>
        <w:ind w:left="0" w:right="0" w:firstLine="0"/>
        <w:jc w:val="both"/>
        <w:rPr>
          <w:rFonts w:hint="default" w:ascii="Times New Roman" w:hAnsi="Times New Roman" w:cs="Times New Roman"/>
          <w:sz w:val="21"/>
          <w:szCs w:val="21"/>
        </w:rPr>
      </w:pPr>
      <w:r>
        <w:rPr>
          <w:rFonts w:hint="eastAsia" w:ascii="宋体" w:hAnsi="宋体" w:eastAsia="宋体" w:cs="宋体"/>
          <w:b w:val="0"/>
          <w:i w:val="0"/>
          <w:caps w:val="0"/>
          <w:color w:val="333333"/>
          <w:spacing w:val="0"/>
          <w:sz w:val="28"/>
          <w:szCs w:val="28"/>
          <w:bdr w:val="none" w:color="auto" w:sz="0" w:space="0"/>
        </w:rPr>
        <w:t>    （6）因其他情形被给予终身禁止从事法律职业处理的。</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158" w:beforeAutospacing="0" w:after="0" w:afterAutospacing="0" w:line="420" w:lineRule="atLeast"/>
        <w:ind w:left="0" w:right="0" w:firstLine="0"/>
        <w:jc w:val="both"/>
        <w:rPr>
          <w:rFonts w:hint="default" w:ascii="Times New Roman" w:hAnsi="Times New Roman" w:cs="Times New Roman"/>
          <w:sz w:val="21"/>
          <w:szCs w:val="21"/>
        </w:rPr>
      </w:pPr>
      <w:r>
        <w:rPr>
          <w:rFonts w:hint="eastAsia" w:ascii="宋体" w:hAnsi="宋体" w:eastAsia="宋体" w:cs="宋体"/>
          <w:b w:val="0"/>
          <w:i w:val="0"/>
          <w:caps w:val="0"/>
          <w:color w:val="333333"/>
          <w:spacing w:val="0"/>
          <w:sz w:val="28"/>
          <w:szCs w:val="28"/>
          <w:bdr w:val="none" w:color="auto" w:sz="0" w:space="0"/>
        </w:rPr>
        <w:t>    有前款规定情形之一的人员，已经办理报名手续的，报名无效；已经参加考试的，考试成绩无效。</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158" w:beforeAutospacing="0" w:after="0" w:afterAutospacing="0" w:line="420" w:lineRule="atLeast"/>
        <w:ind w:left="0" w:right="0" w:firstLine="0"/>
        <w:jc w:val="both"/>
        <w:rPr>
          <w:rFonts w:hint="default" w:ascii="Times New Roman" w:hAnsi="Times New Roman" w:cs="Times New Roman"/>
          <w:sz w:val="21"/>
          <w:szCs w:val="21"/>
        </w:rPr>
      </w:pPr>
      <w:r>
        <w:rPr>
          <w:rFonts w:hint="eastAsia" w:ascii="宋体" w:hAnsi="宋体" w:eastAsia="宋体" w:cs="宋体"/>
          <w:b w:val="0"/>
          <w:i w:val="0"/>
          <w:caps w:val="0"/>
          <w:color w:val="333333"/>
          <w:spacing w:val="0"/>
          <w:sz w:val="28"/>
          <w:szCs w:val="28"/>
          <w:bdr w:val="none" w:color="auto" w:sz="0" w:space="0"/>
        </w:rPr>
        <w:t>    3.已经通过国家司法考试取得A类法律职业资格证书的，不得报名参加国家统一法律职业资格考试。</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158" w:beforeAutospacing="0" w:after="0" w:afterAutospacing="0" w:line="420" w:lineRule="atLeast"/>
        <w:ind w:left="0" w:right="0" w:firstLine="0"/>
        <w:jc w:val="both"/>
        <w:rPr>
          <w:rFonts w:hint="default" w:ascii="Times New Roman" w:hAnsi="Times New Roman" w:cs="Times New Roman"/>
          <w:sz w:val="21"/>
          <w:szCs w:val="21"/>
        </w:rPr>
      </w:pPr>
      <w:r>
        <w:rPr>
          <w:rFonts w:hint="eastAsia" w:ascii="宋体" w:hAnsi="宋体" w:eastAsia="宋体" w:cs="宋体"/>
          <w:b w:val="0"/>
          <w:i w:val="0"/>
          <w:caps w:val="0"/>
          <w:color w:val="333333"/>
          <w:spacing w:val="0"/>
          <w:sz w:val="28"/>
          <w:szCs w:val="28"/>
          <w:bdr w:val="none" w:color="auto" w:sz="0" w:space="0"/>
        </w:rPr>
        <w:t>    （二）报名条件认定</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158" w:beforeAutospacing="0" w:after="0" w:afterAutospacing="0" w:line="420" w:lineRule="atLeast"/>
        <w:ind w:left="0" w:right="0" w:firstLine="0"/>
        <w:jc w:val="both"/>
        <w:rPr>
          <w:rFonts w:hint="default" w:ascii="Times New Roman" w:hAnsi="Times New Roman" w:cs="Times New Roman"/>
          <w:sz w:val="21"/>
          <w:szCs w:val="21"/>
        </w:rPr>
      </w:pPr>
      <w:r>
        <w:rPr>
          <w:rFonts w:hint="eastAsia" w:ascii="宋体" w:hAnsi="宋体" w:eastAsia="宋体" w:cs="宋体"/>
          <w:b w:val="0"/>
          <w:i w:val="0"/>
          <w:caps w:val="0"/>
          <w:color w:val="333333"/>
          <w:spacing w:val="0"/>
          <w:sz w:val="28"/>
          <w:szCs w:val="28"/>
          <w:bdr w:val="none" w:color="auto" w:sz="0" w:space="0"/>
        </w:rPr>
        <w:t>    1.对于报名人员是否符合规定的报名专业学历条件的认定，除普通高等学校、军队院校2019年全日制应届本科毕业生和以同等学力报考的应届硕士毕业生以外，以报名人员报名时是否具有相应的学历学位证书为准。报名人员报名时不具有学历学位证书的，原则上不予报名。</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158" w:beforeAutospacing="0" w:after="0" w:afterAutospacing="0" w:line="420" w:lineRule="atLeast"/>
        <w:ind w:left="0" w:right="0" w:firstLine="0"/>
        <w:jc w:val="both"/>
        <w:rPr>
          <w:rFonts w:hint="default" w:ascii="Times New Roman" w:hAnsi="Times New Roman" w:cs="Times New Roman"/>
          <w:sz w:val="21"/>
          <w:szCs w:val="21"/>
        </w:rPr>
      </w:pPr>
      <w:r>
        <w:rPr>
          <w:rFonts w:hint="eastAsia" w:ascii="宋体" w:hAnsi="宋体" w:eastAsia="宋体" w:cs="宋体"/>
          <w:b w:val="0"/>
          <w:i w:val="0"/>
          <w:caps w:val="0"/>
          <w:color w:val="333333"/>
          <w:spacing w:val="0"/>
          <w:sz w:val="28"/>
          <w:szCs w:val="28"/>
          <w:bdr w:val="none" w:color="auto" w:sz="0" w:space="0"/>
        </w:rPr>
        <w:t>    2.已经完成学业但尚未取得学历学位证书的普通高等学校2018年应届毕业生和继续教育（包括网络教育、成人教育、广播电视大学等）的2018年应届本科毕业生，以及参加高等教育自学考试单科成绩已全部合格且本年度内（2018年12月31日前）取得毕业证书人员，可以报名。考试结束，成绩合格人员应当按照网上报名填报确认和承诺的信息，在规定的法律职业资格申请期限内提交毕业证书及其他材料，不能在规定期限提交的，视为不符合规定的报名条件，考试成绩无效。</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158" w:beforeAutospacing="0" w:after="0" w:afterAutospacing="0" w:line="420" w:lineRule="atLeast"/>
        <w:ind w:left="0" w:right="0" w:firstLine="0"/>
        <w:jc w:val="both"/>
        <w:rPr>
          <w:rFonts w:hint="default" w:ascii="Times New Roman" w:hAnsi="Times New Roman" w:cs="Times New Roman"/>
          <w:sz w:val="21"/>
          <w:szCs w:val="21"/>
        </w:rPr>
      </w:pPr>
      <w:r>
        <w:rPr>
          <w:rFonts w:hint="eastAsia" w:ascii="宋体" w:hAnsi="宋体" w:eastAsia="宋体" w:cs="宋体"/>
          <w:b w:val="0"/>
          <w:i w:val="0"/>
          <w:caps w:val="0"/>
          <w:color w:val="333333"/>
          <w:spacing w:val="0"/>
          <w:sz w:val="28"/>
          <w:szCs w:val="28"/>
          <w:bdr w:val="none" w:color="auto" w:sz="0" w:space="0"/>
        </w:rPr>
        <w:t>    3.2018年报名参加国家统一法律职业资格考试的有效毕业证书为（2018年暂不要求提供学位证书）：</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158" w:beforeAutospacing="0" w:after="0" w:afterAutospacing="0" w:line="420" w:lineRule="atLeast"/>
        <w:ind w:left="0" w:right="0" w:firstLine="0"/>
        <w:jc w:val="both"/>
        <w:rPr>
          <w:rFonts w:hint="default" w:ascii="Times New Roman" w:hAnsi="Times New Roman" w:cs="Times New Roman"/>
          <w:sz w:val="21"/>
          <w:szCs w:val="21"/>
        </w:rPr>
      </w:pPr>
      <w:r>
        <w:rPr>
          <w:rFonts w:hint="eastAsia" w:ascii="宋体" w:hAnsi="宋体" w:eastAsia="宋体" w:cs="宋体"/>
          <w:b w:val="0"/>
          <w:i w:val="0"/>
          <w:caps w:val="0"/>
          <w:color w:val="333333"/>
          <w:spacing w:val="0"/>
          <w:sz w:val="28"/>
          <w:szCs w:val="28"/>
          <w:bdr w:val="none" w:color="auto" w:sz="0" w:space="0"/>
        </w:rPr>
        <w:t>    （1）经国务院教育行政部门批准，具有举办学历教育资格的成人高等学校、普通高等学校（含培养研究生的科研单位）颁发的毕业证书；</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158" w:beforeAutospacing="0" w:after="0" w:afterAutospacing="0" w:line="420" w:lineRule="atLeast"/>
        <w:ind w:left="0" w:right="0" w:firstLine="0"/>
        <w:jc w:val="both"/>
        <w:rPr>
          <w:rFonts w:hint="default" w:ascii="Times New Roman" w:hAnsi="Times New Roman" w:cs="Times New Roman"/>
          <w:sz w:val="21"/>
          <w:szCs w:val="21"/>
        </w:rPr>
      </w:pPr>
      <w:r>
        <w:rPr>
          <w:rFonts w:hint="eastAsia" w:ascii="宋体" w:hAnsi="宋体" w:eastAsia="宋体" w:cs="宋体"/>
          <w:b w:val="0"/>
          <w:i w:val="0"/>
          <w:caps w:val="0"/>
          <w:color w:val="333333"/>
          <w:spacing w:val="0"/>
          <w:sz w:val="28"/>
          <w:szCs w:val="28"/>
          <w:bdr w:val="none" w:color="auto" w:sz="0" w:space="0"/>
        </w:rPr>
        <w:t>    （2）通过高等教育自学考试、高等教育学历文凭考试，由全国高等教育自学考试委员会授权各省、自治区、直辖市高等教育自学考试委员会颁发的毕业证书；</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158" w:beforeAutospacing="0" w:after="0" w:afterAutospacing="0" w:line="420" w:lineRule="atLeast"/>
        <w:ind w:left="0" w:right="0" w:firstLine="0"/>
        <w:jc w:val="both"/>
        <w:rPr>
          <w:rFonts w:hint="default" w:ascii="Times New Roman" w:hAnsi="Times New Roman" w:cs="Times New Roman"/>
          <w:sz w:val="21"/>
          <w:szCs w:val="21"/>
        </w:rPr>
      </w:pPr>
      <w:r>
        <w:rPr>
          <w:rFonts w:hint="eastAsia" w:ascii="宋体" w:hAnsi="宋体" w:eastAsia="宋体" w:cs="宋体"/>
          <w:b w:val="0"/>
          <w:i w:val="0"/>
          <w:caps w:val="0"/>
          <w:color w:val="333333"/>
          <w:spacing w:val="0"/>
          <w:sz w:val="28"/>
          <w:szCs w:val="28"/>
          <w:bdr w:val="none" w:color="auto" w:sz="0" w:space="0"/>
        </w:rPr>
        <w:t>    （3）经国务院教育行政部门批准，纳入国家招生计划并参加全国统一考试录取，在党校、军队院校中就读的学生取得的毕业证书；</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158" w:beforeAutospacing="0" w:after="0" w:afterAutospacing="0" w:line="420" w:lineRule="atLeast"/>
        <w:ind w:left="0" w:right="0" w:firstLine="0"/>
        <w:jc w:val="both"/>
        <w:rPr>
          <w:rFonts w:hint="default" w:ascii="Times New Roman" w:hAnsi="Times New Roman" w:cs="Times New Roman"/>
          <w:sz w:val="21"/>
          <w:szCs w:val="21"/>
        </w:rPr>
      </w:pPr>
      <w:r>
        <w:rPr>
          <w:rFonts w:hint="eastAsia" w:ascii="宋体" w:hAnsi="宋体" w:eastAsia="宋体" w:cs="宋体"/>
          <w:b w:val="0"/>
          <w:i w:val="0"/>
          <w:caps w:val="0"/>
          <w:color w:val="333333"/>
          <w:spacing w:val="0"/>
          <w:sz w:val="28"/>
          <w:szCs w:val="28"/>
          <w:bdr w:val="none" w:color="auto" w:sz="0" w:space="0"/>
        </w:rPr>
        <w:t>    （4）经国务院教育行政部门批准，实施网络教育试点的普通高等学校颁发的远程（网络）教育毕业证书；</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158" w:beforeAutospacing="0" w:after="0" w:afterAutospacing="0" w:line="420" w:lineRule="atLeast"/>
        <w:ind w:left="0" w:right="0" w:firstLine="0"/>
        <w:jc w:val="both"/>
        <w:rPr>
          <w:rFonts w:hint="default" w:ascii="Times New Roman" w:hAnsi="Times New Roman" w:cs="Times New Roman"/>
          <w:sz w:val="21"/>
          <w:szCs w:val="21"/>
        </w:rPr>
      </w:pPr>
      <w:r>
        <w:rPr>
          <w:rFonts w:hint="eastAsia" w:ascii="宋体" w:hAnsi="宋体" w:eastAsia="宋体" w:cs="宋体"/>
          <w:b w:val="0"/>
          <w:i w:val="0"/>
          <w:caps w:val="0"/>
          <w:color w:val="333333"/>
          <w:spacing w:val="0"/>
          <w:sz w:val="28"/>
          <w:szCs w:val="28"/>
          <w:bdr w:val="none" w:color="auto" w:sz="0" w:space="0"/>
        </w:rPr>
        <w:t>    （5）符合教育部、原解放军总参谋部、原解放军总政治部关于《中国人民解放军院校学历证书管理暂行规定》所颁发的毕业证书。</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158" w:beforeAutospacing="0" w:after="0" w:afterAutospacing="0" w:line="420" w:lineRule="atLeast"/>
        <w:ind w:left="0" w:right="0" w:firstLine="0"/>
        <w:jc w:val="both"/>
        <w:rPr>
          <w:rFonts w:hint="default" w:ascii="Times New Roman" w:hAnsi="Times New Roman" w:cs="Times New Roman"/>
          <w:sz w:val="21"/>
          <w:szCs w:val="21"/>
        </w:rPr>
      </w:pPr>
      <w:r>
        <w:rPr>
          <w:rFonts w:hint="eastAsia" w:ascii="宋体" w:hAnsi="宋体" w:eastAsia="宋体" w:cs="宋体"/>
          <w:b w:val="0"/>
          <w:i w:val="0"/>
          <w:caps w:val="0"/>
          <w:color w:val="333333"/>
          <w:spacing w:val="0"/>
          <w:sz w:val="28"/>
          <w:szCs w:val="28"/>
          <w:bdr w:val="none" w:color="auto" w:sz="0" w:space="0"/>
        </w:rPr>
        <w:t>    4.放宽地方可以将报名学历条件放宽为高等学校本科学历。</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158" w:beforeAutospacing="0" w:after="0" w:afterAutospacing="0" w:line="420" w:lineRule="atLeast"/>
        <w:ind w:left="0" w:right="0" w:firstLine="0"/>
        <w:jc w:val="both"/>
        <w:rPr>
          <w:rFonts w:hint="default" w:ascii="Times New Roman" w:hAnsi="Times New Roman" w:cs="Times New Roman"/>
          <w:sz w:val="21"/>
          <w:szCs w:val="21"/>
        </w:rPr>
      </w:pPr>
      <w:r>
        <w:rPr>
          <w:rFonts w:hint="eastAsia" w:ascii="宋体" w:hAnsi="宋体" w:eastAsia="宋体" w:cs="宋体"/>
          <w:b w:val="0"/>
          <w:i w:val="0"/>
          <w:caps w:val="0"/>
          <w:color w:val="333333"/>
          <w:spacing w:val="0"/>
          <w:sz w:val="28"/>
          <w:szCs w:val="28"/>
          <w:bdr w:val="none" w:color="auto" w:sz="0" w:space="0"/>
        </w:rPr>
        <w:t>    放宽报名学历条件的适用以报名人员报名时户籍为准，即报名时户籍在放宽地方的，可以按照放宽政策确定的学历条件报考。</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158" w:beforeAutospacing="0" w:after="0" w:afterAutospacing="0" w:line="420" w:lineRule="atLeast"/>
        <w:ind w:left="0" w:right="0" w:firstLine="0"/>
        <w:jc w:val="both"/>
        <w:rPr>
          <w:rFonts w:hint="default" w:ascii="Times New Roman" w:hAnsi="Times New Roman" w:cs="Times New Roman"/>
          <w:sz w:val="21"/>
          <w:szCs w:val="21"/>
        </w:rPr>
      </w:pPr>
      <w:r>
        <w:rPr>
          <w:rFonts w:hint="eastAsia" w:ascii="宋体" w:hAnsi="宋体" w:eastAsia="宋体" w:cs="宋体"/>
          <w:b w:val="0"/>
          <w:i w:val="0"/>
          <w:caps w:val="0"/>
          <w:color w:val="333333"/>
          <w:spacing w:val="0"/>
          <w:sz w:val="28"/>
          <w:szCs w:val="28"/>
          <w:bdr w:val="none" w:color="auto" w:sz="0" w:space="0"/>
        </w:rPr>
        <w:t>    5.报名人员学历应属于国民教育序列或者国务院教育行政部门认可的学历。凡在教育部全国高等学校学生信息咨询与就业指导中心网站查询后仍不能判别的，或者查询不到的，需要报名人员承诺如考试成绩合格，须在规定的资格申请期限内，提交由教育部全国高等学校学生信息咨询与就业指导中心出具的“中国高等教育学历认证报告”。</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158" w:beforeAutospacing="0" w:after="0" w:afterAutospacing="0" w:line="420" w:lineRule="atLeast"/>
        <w:ind w:left="0" w:right="0" w:firstLine="0"/>
        <w:jc w:val="both"/>
        <w:rPr>
          <w:rFonts w:hint="default" w:ascii="Times New Roman" w:hAnsi="Times New Roman" w:cs="Times New Roman"/>
          <w:sz w:val="21"/>
          <w:szCs w:val="21"/>
        </w:rPr>
      </w:pPr>
      <w:r>
        <w:rPr>
          <w:rFonts w:hint="eastAsia" w:ascii="宋体" w:hAnsi="宋体" w:eastAsia="宋体" w:cs="宋体"/>
          <w:b w:val="0"/>
          <w:i w:val="0"/>
          <w:caps w:val="0"/>
          <w:color w:val="333333"/>
          <w:spacing w:val="0"/>
          <w:sz w:val="28"/>
          <w:szCs w:val="28"/>
          <w:bdr w:val="none" w:color="auto" w:sz="0" w:space="0"/>
        </w:rPr>
        <w:t>    6.香港、澳门和台湾居民持大陆高等学校毕业证书报名的，可以直接填报相关信息；持香港、澳门、台湾高等学校或者国外高等学校学历学位证书报名的，须同时填报由教育部留学服务中心出具的学历学位认证书出具时间、认证编号；正在办理学历学位认证的，须填报认证材料受理时间。已经完成学业但由于学制原因尚未取得毕业证书的，可以凭所在学校出具的毕业证明书向教育部留学服务中心申请学历学位认证；取得学历学位认证书后，可以填报相关信息，并按要求做出相关承诺。</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158" w:beforeAutospacing="0" w:after="0" w:afterAutospacing="0" w:line="420" w:lineRule="atLeast"/>
        <w:ind w:left="0" w:right="0" w:firstLine="0"/>
        <w:jc w:val="both"/>
        <w:rPr>
          <w:rFonts w:hint="default" w:ascii="Times New Roman" w:hAnsi="Times New Roman" w:cs="Times New Roman"/>
          <w:sz w:val="21"/>
          <w:szCs w:val="21"/>
        </w:rPr>
      </w:pPr>
      <w:r>
        <w:rPr>
          <w:rFonts w:hint="eastAsia" w:ascii="宋体" w:hAnsi="宋体" w:eastAsia="宋体" w:cs="宋体"/>
          <w:b w:val="0"/>
          <w:i w:val="0"/>
          <w:caps w:val="0"/>
          <w:color w:val="333333"/>
          <w:spacing w:val="0"/>
          <w:sz w:val="28"/>
          <w:szCs w:val="28"/>
          <w:bdr w:val="none" w:color="auto" w:sz="0" w:space="0"/>
        </w:rPr>
        <w:t>    学历学位认证的办理方法，可以查阅教育部留学服务中心有关认证系统网站。</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158" w:beforeAutospacing="0" w:after="0" w:afterAutospacing="0" w:line="420" w:lineRule="atLeast"/>
        <w:ind w:left="0" w:right="0" w:firstLine="0"/>
        <w:jc w:val="both"/>
        <w:rPr>
          <w:rFonts w:hint="default" w:ascii="Times New Roman" w:hAnsi="Times New Roman" w:cs="Times New Roman"/>
          <w:sz w:val="21"/>
          <w:szCs w:val="21"/>
        </w:rPr>
      </w:pPr>
      <w:r>
        <w:rPr>
          <w:rFonts w:hint="eastAsia" w:ascii="宋体" w:hAnsi="宋体" w:eastAsia="宋体" w:cs="宋体"/>
          <w:b w:val="0"/>
          <w:i w:val="0"/>
          <w:caps w:val="0"/>
          <w:color w:val="333333"/>
          <w:spacing w:val="0"/>
          <w:sz w:val="28"/>
          <w:szCs w:val="28"/>
          <w:bdr w:val="none" w:color="auto" w:sz="0" w:space="0"/>
        </w:rPr>
        <w:t>    教育部留学服务中心国（境）外学历学位认证系统：http://renzheng.cscse.edu.cn。</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158" w:beforeAutospacing="0" w:after="0" w:afterAutospacing="0" w:line="420" w:lineRule="atLeast"/>
        <w:ind w:left="0" w:right="0" w:firstLine="0"/>
        <w:jc w:val="both"/>
        <w:rPr>
          <w:rFonts w:hint="default" w:ascii="Times New Roman" w:hAnsi="Times New Roman" w:cs="Times New Roman"/>
          <w:sz w:val="21"/>
          <w:szCs w:val="21"/>
        </w:rPr>
      </w:pPr>
      <w:r>
        <w:rPr>
          <w:rFonts w:hint="eastAsia" w:ascii="宋体" w:hAnsi="宋体" w:eastAsia="宋体" w:cs="宋体"/>
          <w:b w:val="0"/>
          <w:i w:val="0"/>
          <w:caps w:val="0"/>
          <w:color w:val="333333"/>
          <w:spacing w:val="0"/>
          <w:sz w:val="28"/>
          <w:szCs w:val="28"/>
          <w:bdr w:val="none" w:color="auto" w:sz="0" w:space="0"/>
        </w:rPr>
        <w:t>    </w:t>
      </w:r>
      <w:r>
        <w:rPr>
          <w:rFonts w:hint="eastAsia" w:ascii="宋体" w:hAnsi="宋体" w:eastAsia="宋体" w:cs="宋体"/>
          <w:b/>
          <w:i w:val="0"/>
          <w:caps w:val="0"/>
          <w:color w:val="333333"/>
          <w:spacing w:val="0"/>
          <w:sz w:val="28"/>
          <w:szCs w:val="28"/>
          <w:bdr w:val="none" w:color="auto" w:sz="0" w:space="0"/>
        </w:rPr>
        <w:t>二、客观题考试</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158" w:beforeAutospacing="0" w:after="0" w:afterAutospacing="0" w:line="420" w:lineRule="atLeast"/>
        <w:ind w:left="0" w:right="0" w:firstLine="0"/>
        <w:jc w:val="both"/>
        <w:rPr>
          <w:rFonts w:hint="default" w:ascii="Times New Roman" w:hAnsi="Times New Roman" w:cs="Times New Roman"/>
          <w:sz w:val="21"/>
          <w:szCs w:val="21"/>
        </w:rPr>
      </w:pPr>
      <w:r>
        <w:rPr>
          <w:rFonts w:hint="eastAsia" w:ascii="宋体" w:hAnsi="宋体" w:eastAsia="宋体" w:cs="宋体"/>
          <w:b w:val="0"/>
          <w:i w:val="0"/>
          <w:caps w:val="0"/>
          <w:color w:val="333333"/>
          <w:spacing w:val="0"/>
          <w:sz w:val="28"/>
          <w:szCs w:val="28"/>
          <w:bdr w:val="none" w:color="auto" w:sz="0" w:space="0"/>
        </w:rPr>
        <w:t>    （一）报名方式与时间</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158" w:beforeAutospacing="0" w:after="0" w:afterAutospacing="0" w:line="420" w:lineRule="atLeast"/>
        <w:ind w:left="0" w:right="0" w:firstLine="0"/>
        <w:jc w:val="both"/>
        <w:rPr>
          <w:rFonts w:hint="default" w:ascii="Times New Roman" w:hAnsi="Times New Roman" w:cs="Times New Roman"/>
          <w:sz w:val="21"/>
          <w:szCs w:val="21"/>
        </w:rPr>
      </w:pPr>
      <w:r>
        <w:rPr>
          <w:rFonts w:hint="eastAsia" w:ascii="宋体" w:hAnsi="宋体" w:eastAsia="宋体" w:cs="宋体"/>
          <w:b w:val="0"/>
          <w:i w:val="0"/>
          <w:caps w:val="0"/>
          <w:color w:val="333333"/>
          <w:spacing w:val="0"/>
          <w:sz w:val="28"/>
          <w:szCs w:val="28"/>
          <w:bdr w:val="none" w:color="auto" w:sz="0" w:space="0"/>
        </w:rPr>
        <w:t>    2018年国家统一法律职业资格考试客观题考试实行网上报名，报名时间为6月20日0时至7月4日24时。报名人员应当在规定期限内登录司法部网站（http://www.moj.gov.cn），按照网上报名要求、流程及步骤填报个人信息。逾期不予补报。</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158" w:beforeAutospacing="0" w:after="0" w:afterAutospacing="0" w:line="420" w:lineRule="atLeast"/>
        <w:ind w:left="0" w:right="0" w:firstLine="0"/>
        <w:jc w:val="both"/>
        <w:rPr>
          <w:rFonts w:hint="default" w:ascii="Times New Roman" w:hAnsi="Times New Roman" w:cs="Times New Roman"/>
          <w:sz w:val="21"/>
          <w:szCs w:val="21"/>
        </w:rPr>
      </w:pPr>
      <w:r>
        <w:rPr>
          <w:rFonts w:hint="eastAsia" w:ascii="宋体" w:hAnsi="宋体" w:eastAsia="宋体" w:cs="宋体"/>
          <w:b w:val="0"/>
          <w:i w:val="0"/>
          <w:caps w:val="0"/>
          <w:color w:val="333333"/>
          <w:spacing w:val="0"/>
          <w:sz w:val="28"/>
          <w:szCs w:val="28"/>
          <w:bdr w:val="none" w:color="auto" w:sz="0" w:space="0"/>
        </w:rPr>
        <w:t>    （二）报名材料</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158" w:beforeAutospacing="0" w:after="0" w:afterAutospacing="0" w:line="420" w:lineRule="atLeast"/>
        <w:ind w:left="0" w:right="0" w:firstLine="0"/>
        <w:jc w:val="both"/>
        <w:rPr>
          <w:rFonts w:hint="default" w:ascii="Times New Roman" w:hAnsi="Times New Roman" w:cs="Times New Roman"/>
          <w:sz w:val="21"/>
          <w:szCs w:val="21"/>
        </w:rPr>
      </w:pPr>
      <w:r>
        <w:rPr>
          <w:rFonts w:hint="eastAsia" w:ascii="宋体" w:hAnsi="宋体" w:eastAsia="宋体" w:cs="宋体"/>
          <w:b w:val="0"/>
          <w:i w:val="0"/>
          <w:caps w:val="0"/>
          <w:color w:val="333333"/>
          <w:spacing w:val="0"/>
          <w:sz w:val="28"/>
          <w:szCs w:val="28"/>
          <w:bdr w:val="none" w:color="auto" w:sz="0" w:space="0"/>
        </w:rPr>
        <w:t>    报名人员报名时应当具有以下材料：</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158" w:beforeAutospacing="0" w:after="0" w:afterAutospacing="0" w:line="420" w:lineRule="atLeast"/>
        <w:ind w:left="0" w:right="0" w:firstLine="0"/>
        <w:jc w:val="both"/>
        <w:rPr>
          <w:rFonts w:hint="default" w:ascii="Times New Roman" w:hAnsi="Times New Roman" w:cs="Times New Roman"/>
          <w:sz w:val="21"/>
          <w:szCs w:val="21"/>
        </w:rPr>
      </w:pPr>
      <w:r>
        <w:rPr>
          <w:rFonts w:hint="eastAsia" w:ascii="宋体" w:hAnsi="宋体" w:eastAsia="宋体" w:cs="宋体"/>
          <w:b w:val="0"/>
          <w:i w:val="0"/>
          <w:caps w:val="0"/>
          <w:color w:val="333333"/>
          <w:spacing w:val="0"/>
          <w:sz w:val="28"/>
          <w:szCs w:val="28"/>
          <w:bdr w:val="none" w:color="auto" w:sz="0" w:space="0"/>
        </w:rPr>
        <w:t>    1.有效居民身份证。</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158" w:beforeAutospacing="0" w:after="0" w:afterAutospacing="0" w:line="420" w:lineRule="atLeast"/>
        <w:ind w:left="0" w:right="0" w:firstLine="0"/>
        <w:jc w:val="both"/>
        <w:rPr>
          <w:rFonts w:hint="default" w:ascii="Times New Roman" w:hAnsi="Times New Roman" w:cs="Times New Roman"/>
          <w:sz w:val="21"/>
          <w:szCs w:val="21"/>
        </w:rPr>
      </w:pPr>
      <w:r>
        <w:rPr>
          <w:rFonts w:hint="eastAsia" w:ascii="宋体" w:hAnsi="宋体" w:eastAsia="宋体" w:cs="宋体"/>
          <w:b w:val="0"/>
          <w:i w:val="0"/>
          <w:caps w:val="0"/>
          <w:color w:val="333333"/>
          <w:spacing w:val="0"/>
          <w:sz w:val="28"/>
          <w:szCs w:val="28"/>
          <w:bdr w:val="none" w:color="auto" w:sz="0" w:space="0"/>
        </w:rPr>
        <w:t>    2.毕业证书。</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158" w:beforeAutospacing="0" w:after="0" w:afterAutospacing="0" w:line="420" w:lineRule="atLeast"/>
        <w:ind w:left="0" w:right="0" w:firstLine="0"/>
        <w:jc w:val="both"/>
        <w:rPr>
          <w:rFonts w:hint="default" w:ascii="Times New Roman" w:hAnsi="Times New Roman" w:cs="Times New Roman"/>
          <w:sz w:val="21"/>
          <w:szCs w:val="21"/>
        </w:rPr>
      </w:pPr>
      <w:r>
        <w:rPr>
          <w:rFonts w:hint="eastAsia" w:ascii="宋体" w:hAnsi="宋体" w:eastAsia="宋体" w:cs="宋体"/>
          <w:b w:val="0"/>
          <w:i w:val="0"/>
          <w:caps w:val="0"/>
          <w:color w:val="333333"/>
          <w:spacing w:val="0"/>
          <w:sz w:val="28"/>
          <w:szCs w:val="28"/>
          <w:bdr w:val="none" w:color="auto" w:sz="0" w:space="0"/>
        </w:rPr>
        <w:t>    本人毕业证书应当能够在全国高等学校学生信息咨询与就业指导中心网站查询或认证。</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158" w:beforeAutospacing="0" w:after="0" w:afterAutospacing="0" w:line="420" w:lineRule="atLeast"/>
        <w:ind w:left="0" w:right="0" w:firstLine="0"/>
        <w:jc w:val="both"/>
        <w:rPr>
          <w:rFonts w:hint="default" w:ascii="Times New Roman" w:hAnsi="Times New Roman" w:cs="Times New Roman"/>
          <w:sz w:val="21"/>
          <w:szCs w:val="21"/>
        </w:rPr>
      </w:pPr>
      <w:r>
        <w:rPr>
          <w:rFonts w:hint="eastAsia" w:ascii="宋体" w:hAnsi="宋体" w:eastAsia="宋体" w:cs="宋体"/>
          <w:b w:val="0"/>
          <w:i w:val="0"/>
          <w:caps w:val="0"/>
          <w:color w:val="333333"/>
          <w:spacing w:val="0"/>
          <w:sz w:val="28"/>
          <w:szCs w:val="28"/>
          <w:bdr w:val="none" w:color="auto" w:sz="0" w:space="0"/>
        </w:rPr>
        <w:t>    3.申请享受放宽政策人员，须具有放宽报名学历条件地方户籍。网上报名时，应上传户口簿首页及本人页电子照片。电子照片为jpg格式，照片内容应当清晰完整，并与填报的信息相符。</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158" w:beforeAutospacing="0" w:after="0" w:afterAutospacing="0" w:line="420" w:lineRule="atLeast"/>
        <w:ind w:left="0" w:right="0" w:firstLine="0"/>
        <w:jc w:val="both"/>
        <w:rPr>
          <w:rFonts w:hint="default" w:ascii="Times New Roman" w:hAnsi="Times New Roman" w:cs="Times New Roman"/>
          <w:sz w:val="21"/>
          <w:szCs w:val="21"/>
        </w:rPr>
      </w:pPr>
      <w:r>
        <w:rPr>
          <w:rFonts w:hint="eastAsia" w:ascii="宋体" w:hAnsi="宋体" w:eastAsia="宋体" w:cs="宋体"/>
          <w:b w:val="0"/>
          <w:i w:val="0"/>
          <w:caps w:val="0"/>
          <w:color w:val="333333"/>
          <w:spacing w:val="0"/>
          <w:sz w:val="28"/>
          <w:szCs w:val="28"/>
          <w:bdr w:val="none" w:color="auto" w:sz="0" w:space="0"/>
        </w:rPr>
        <w:t>    4.电子证件照片。</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158" w:beforeAutospacing="0" w:after="0" w:afterAutospacing="0" w:line="420" w:lineRule="atLeast"/>
        <w:ind w:left="0" w:right="0" w:firstLine="0"/>
        <w:jc w:val="both"/>
        <w:rPr>
          <w:rFonts w:hint="default" w:ascii="Times New Roman" w:hAnsi="Times New Roman" w:cs="Times New Roman"/>
          <w:sz w:val="21"/>
          <w:szCs w:val="21"/>
        </w:rPr>
      </w:pPr>
      <w:r>
        <w:rPr>
          <w:rFonts w:hint="eastAsia" w:ascii="宋体" w:hAnsi="宋体" w:eastAsia="宋体" w:cs="宋体"/>
          <w:b w:val="0"/>
          <w:i w:val="0"/>
          <w:caps w:val="0"/>
          <w:color w:val="333333"/>
          <w:spacing w:val="0"/>
          <w:sz w:val="28"/>
          <w:szCs w:val="28"/>
          <w:bdr w:val="none" w:color="auto" w:sz="0" w:space="0"/>
        </w:rPr>
        <w:t>    报名人员应当提供符合规定格式（宽413像素×高626像素）要求的本人近三个月内彩色（红、蓝、白底色均可）正面免冠电子证件照片。照片必须清晰完整，显示双肩、双耳，露双眉，衣着端庄，不得佩戴粗框眼镜遮挡眼睛或佩戴首饰、化浓妆，不得上传手机自拍照等非证件照。报名人员可参照《电子照片制作指南》编辑，但不得对照片内容进行拉伸、液化等ps操作。</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158" w:beforeAutospacing="0" w:after="0" w:afterAutospacing="0" w:line="420" w:lineRule="atLeast"/>
        <w:ind w:left="0" w:right="0" w:firstLine="0"/>
        <w:jc w:val="both"/>
        <w:rPr>
          <w:rFonts w:hint="default" w:ascii="Times New Roman" w:hAnsi="Times New Roman" w:cs="Times New Roman"/>
          <w:sz w:val="21"/>
          <w:szCs w:val="21"/>
        </w:rPr>
      </w:pPr>
      <w:r>
        <w:rPr>
          <w:rFonts w:hint="eastAsia" w:ascii="宋体" w:hAnsi="宋体" w:eastAsia="宋体" w:cs="宋体"/>
          <w:b w:val="0"/>
          <w:i w:val="0"/>
          <w:caps w:val="0"/>
          <w:color w:val="333333"/>
          <w:spacing w:val="0"/>
          <w:sz w:val="28"/>
          <w:szCs w:val="28"/>
          <w:bdr w:val="none" w:color="auto" w:sz="0" w:space="0"/>
        </w:rPr>
        <w:t>    如上传的照片不符合要求，又未能在规定的期限内按要求更新并通过确认的，将无法完成报名。由此造成的一切后果由报名人员自行承担。</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158" w:beforeAutospacing="0" w:after="0" w:afterAutospacing="0" w:line="420" w:lineRule="atLeast"/>
        <w:ind w:left="0" w:right="0" w:firstLine="0"/>
        <w:jc w:val="both"/>
        <w:rPr>
          <w:rFonts w:hint="default" w:ascii="Times New Roman" w:hAnsi="Times New Roman" w:cs="Times New Roman"/>
          <w:sz w:val="21"/>
          <w:szCs w:val="21"/>
        </w:rPr>
      </w:pPr>
      <w:r>
        <w:rPr>
          <w:rFonts w:hint="eastAsia" w:ascii="宋体" w:hAnsi="宋体" w:eastAsia="宋体" w:cs="宋体"/>
          <w:b w:val="0"/>
          <w:i w:val="0"/>
          <w:caps w:val="0"/>
          <w:color w:val="333333"/>
          <w:spacing w:val="0"/>
          <w:sz w:val="28"/>
          <w:szCs w:val="28"/>
          <w:bdr w:val="none" w:color="auto" w:sz="0" w:space="0"/>
        </w:rPr>
        <w:t>    考试期间，司法行政机关将使用此照片与考生进行人像比对，上传不符合要求的电子照片会影响身份核验。该电子照片将作为本人准考证、考试成绩通知单、法律职业资格授予申请表、法律职业资格证书唯一使用照片。</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158" w:beforeAutospacing="0" w:after="0" w:afterAutospacing="0" w:line="420" w:lineRule="atLeast"/>
        <w:ind w:left="0" w:right="0" w:firstLine="0"/>
        <w:jc w:val="both"/>
        <w:rPr>
          <w:rFonts w:hint="default" w:ascii="Times New Roman" w:hAnsi="Times New Roman" w:cs="Times New Roman"/>
          <w:sz w:val="21"/>
          <w:szCs w:val="21"/>
        </w:rPr>
      </w:pPr>
      <w:r>
        <w:rPr>
          <w:rFonts w:hint="eastAsia" w:ascii="宋体" w:hAnsi="宋体" w:eastAsia="宋体" w:cs="宋体"/>
          <w:b w:val="0"/>
          <w:i w:val="0"/>
          <w:caps w:val="0"/>
          <w:color w:val="333333"/>
          <w:spacing w:val="0"/>
          <w:sz w:val="28"/>
          <w:szCs w:val="28"/>
          <w:bdr w:val="none" w:color="auto" w:sz="0" w:space="0"/>
        </w:rPr>
        <w:t>    5.为完成网上交纳考试费，报名人员手机需开通微信或支付宝扫码支付功能；如选择使用网关支付，需具有开通网银支付功能的银行卡。</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158" w:beforeAutospacing="0" w:after="0" w:afterAutospacing="0" w:line="420" w:lineRule="atLeast"/>
        <w:ind w:left="0" w:right="0" w:firstLine="0"/>
        <w:jc w:val="both"/>
        <w:rPr>
          <w:rFonts w:hint="default" w:ascii="Times New Roman" w:hAnsi="Times New Roman" w:cs="Times New Roman"/>
          <w:sz w:val="21"/>
          <w:szCs w:val="21"/>
        </w:rPr>
      </w:pPr>
      <w:r>
        <w:rPr>
          <w:rFonts w:hint="eastAsia" w:ascii="宋体" w:hAnsi="宋体" w:eastAsia="宋体" w:cs="宋体"/>
          <w:b w:val="0"/>
          <w:i w:val="0"/>
          <w:caps w:val="0"/>
          <w:color w:val="333333"/>
          <w:spacing w:val="0"/>
          <w:sz w:val="28"/>
          <w:szCs w:val="28"/>
          <w:bdr w:val="none" w:color="auto" w:sz="0" w:space="0"/>
        </w:rPr>
        <w:t>    6.司法行政机关要求的其他材料。</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158" w:beforeAutospacing="0" w:after="0" w:afterAutospacing="0" w:line="420" w:lineRule="atLeast"/>
        <w:ind w:left="0" w:right="0" w:firstLine="0"/>
        <w:jc w:val="both"/>
        <w:rPr>
          <w:rFonts w:hint="default" w:ascii="Times New Roman" w:hAnsi="Times New Roman" w:cs="Times New Roman"/>
          <w:sz w:val="21"/>
          <w:szCs w:val="21"/>
        </w:rPr>
      </w:pPr>
      <w:r>
        <w:rPr>
          <w:rFonts w:hint="eastAsia" w:ascii="宋体" w:hAnsi="宋体" w:eastAsia="宋体" w:cs="宋体"/>
          <w:b w:val="0"/>
          <w:i w:val="0"/>
          <w:caps w:val="0"/>
          <w:color w:val="333333"/>
          <w:spacing w:val="0"/>
          <w:sz w:val="28"/>
          <w:szCs w:val="28"/>
          <w:bdr w:val="none" w:color="auto" w:sz="0" w:space="0"/>
        </w:rPr>
        <w:t>    报名人员应当如实、准确填报个人信息，对报名信息作出真实有效承诺，并对其填报材料实质内容的真实性负责。普通高等学校、军队院校2019年全日制应届本科毕业生和以同等学力报考的2019年全日制应届硕士毕业生网上报名时，应当签署《应届毕业生承诺书》。参加高等教育自学考试单科成绩已全部合格人员网上报名时，应当签署《单科成绩已全部合格承诺书》。</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158" w:beforeAutospacing="0" w:after="0" w:afterAutospacing="0" w:line="420" w:lineRule="atLeast"/>
        <w:ind w:left="0" w:right="0" w:firstLine="0"/>
        <w:jc w:val="both"/>
        <w:rPr>
          <w:rFonts w:hint="default" w:ascii="Times New Roman" w:hAnsi="Times New Roman" w:cs="Times New Roman"/>
          <w:sz w:val="21"/>
          <w:szCs w:val="21"/>
        </w:rPr>
      </w:pPr>
      <w:r>
        <w:rPr>
          <w:rFonts w:hint="eastAsia" w:ascii="宋体" w:hAnsi="宋体" w:eastAsia="宋体" w:cs="宋体"/>
          <w:b w:val="0"/>
          <w:i w:val="0"/>
          <w:caps w:val="0"/>
          <w:color w:val="333333"/>
          <w:spacing w:val="0"/>
          <w:sz w:val="28"/>
          <w:szCs w:val="28"/>
          <w:bdr w:val="none" w:color="auto" w:sz="0" w:space="0"/>
        </w:rPr>
        <w:t>    报名人员填报虚假信息或以其它方式骗取报名的，司法行政机关将按照有关规定进行处理。</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158" w:beforeAutospacing="0" w:after="0" w:afterAutospacing="0" w:line="420" w:lineRule="atLeast"/>
        <w:ind w:left="0" w:right="0" w:firstLine="0"/>
        <w:jc w:val="both"/>
        <w:rPr>
          <w:rFonts w:hint="default" w:ascii="Times New Roman" w:hAnsi="Times New Roman" w:cs="Times New Roman"/>
          <w:sz w:val="21"/>
          <w:szCs w:val="21"/>
        </w:rPr>
      </w:pPr>
      <w:r>
        <w:rPr>
          <w:rFonts w:hint="eastAsia" w:ascii="宋体" w:hAnsi="宋体" w:eastAsia="宋体" w:cs="宋体"/>
          <w:b w:val="0"/>
          <w:i w:val="0"/>
          <w:caps w:val="0"/>
          <w:color w:val="333333"/>
          <w:spacing w:val="0"/>
          <w:sz w:val="28"/>
          <w:szCs w:val="28"/>
          <w:bdr w:val="none" w:color="auto" w:sz="0" w:space="0"/>
        </w:rPr>
        <w:t>    （三）考试费</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158" w:beforeAutospacing="0" w:after="0" w:afterAutospacing="0" w:line="420" w:lineRule="atLeast"/>
        <w:ind w:left="0" w:right="0" w:firstLine="0"/>
        <w:jc w:val="both"/>
        <w:rPr>
          <w:rFonts w:hint="default" w:ascii="Times New Roman" w:hAnsi="Times New Roman" w:cs="Times New Roman"/>
          <w:sz w:val="21"/>
          <w:szCs w:val="21"/>
        </w:rPr>
      </w:pPr>
      <w:r>
        <w:rPr>
          <w:rFonts w:hint="eastAsia" w:ascii="宋体" w:hAnsi="宋体" w:eastAsia="宋体" w:cs="宋体"/>
          <w:b w:val="0"/>
          <w:i w:val="0"/>
          <w:caps w:val="0"/>
          <w:color w:val="333333"/>
          <w:spacing w:val="0"/>
          <w:sz w:val="28"/>
          <w:szCs w:val="28"/>
          <w:bdr w:val="none" w:color="auto" w:sz="0" w:space="0"/>
        </w:rPr>
        <w:t>   </w:t>
      </w:r>
      <w:r>
        <w:rPr>
          <w:rFonts w:hint="eastAsia" w:ascii="宋体" w:hAnsi="宋体" w:eastAsia="宋体" w:cs="宋体"/>
          <w:b/>
          <w:i w:val="0"/>
          <w:caps w:val="0"/>
          <w:color w:val="333333"/>
          <w:spacing w:val="0"/>
          <w:sz w:val="28"/>
          <w:szCs w:val="28"/>
          <w:bdr w:val="none" w:color="auto" w:sz="0" w:space="0"/>
        </w:rPr>
        <w:t> </w:t>
      </w:r>
      <w:r>
        <w:rPr>
          <w:rFonts w:hint="eastAsia" w:ascii="宋体" w:hAnsi="宋体" w:eastAsia="宋体" w:cs="宋体"/>
          <w:b w:val="0"/>
          <w:i w:val="0"/>
          <w:caps w:val="0"/>
          <w:color w:val="333333"/>
          <w:spacing w:val="0"/>
          <w:sz w:val="28"/>
          <w:szCs w:val="28"/>
          <w:bdr w:val="none" w:color="auto" w:sz="0" w:space="0"/>
        </w:rPr>
        <w:t>2018年广东省国家统一法律职业资格考试费标准，须待省价格管理部门关于我省专业技术人员职业资格考试收费标准（审批中）出台后确定，将在广东省司法厅网站司法考试业务频道http://www.gdsf.gov.cn/sfks/另行公告。报名人员在报名电子照片通过审核后，请耐心等待通知交费的手机短信，或随时留意上述网站的公告。</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158" w:beforeAutospacing="0" w:after="0" w:afterAutospacing="0" w:line="420" w:lineRule="atLeast"/>
        <w:ind w:left="0" w:right="0" w:firstLine="0"/>
        <w:jc w:val="both"/>
        <w:rPr>
          <w:rFonts w:hint="default" w:ascii="Times New Roman" w:hAnsi="Times New Roman" w:cs="Times New Roman"/>
          <w:sz w:val="21"/>
          <w:szCs w:val="21"/>
        </w:rPr>
      </w:pPr>
      <w:r>
        <w:rPr>
          <w:rFonts w:hint="eastAsia" w:ascii="宋体" w:hAnsi="宋体" w:eastAsia="宋体" w:cs="宋体"/>
          <w:b w:val="0"/>
          <w:i w:val="0"/>
          <w:caps w:val="0"/>
          <w:color w:val="333333"/>
          <w:spacing w:val="0"/>
          <w:sz w:val="28"/>
          <w:szCs w:val="28"/>
          <w:bdr w:val="none" w:color="auto" w:sz="0" w:space="0"/>
        </w:rPr>
        <w:t>    客观题考试网上交费截止时间为7月9日24时。报名人员只有成功交纳考试费后网上报名才算完成。</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158" w:beforeAutospacing="0" w:after="0" w:afterAutospacing="0" w:line="420" w:lineRule="atLeast"/>
        <w:ind w:left="0" w:right="0" w:firstLine="0"/>
        <w:jc w:val="both"/>
        <w:rPr>
          <w:rFonts w:hint="default" w:ascii="Times New Roman" w:hAnsi="Times New Roman" w:cs="Times New Roman"/>
          <w:sz w:val="21"/>
          <w:szCs w:val="21"/>
        </w:rPr>
      </w:pPr>
      <w:r>
        <w:rPr>
          <w:rFonts w:hint="eastAsia" w:ascii="宋体" w:hAnsi="宋体" w:eastAsia="宋体" w:cs="宋体"/>
          <w:b w:val="0"/>
          <w:i w:val="0"/>
          <w:caps w:val="0"/>
          <w:color w:val="333333"/>
          <w:spacing w:val="0"/>
          <w:sz w:val="28"/>
          <w:szCs w:val="28"/>
          <w:bdr w:val="none" w:color="auto" w:sz="0" w:space="0"/>
        </w:rPr>
        <w:t>    扣费后，报名系统交费状态反馈可能会有延迟。如仍显示“未交费”，请耐心等待48小时后重新登录查看。</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158" w:beforeAutospacing="0" w:after="0" w:afterAutospacing="0" w:line="420" w:lineRule="atLeast"/>
        <w:ind w:left="0" w:right="0" w:firstLine="0"/>
        <w:jc w:val="both"/>
        <w:rPr>
          <w:rFonts w:hint="default" w:ascii="Times New Roman" w:hAnsi="Times New Roman" w:cs="Times New Roman"/>
          <w:sz w:val="21"/>
          <w:szCs w:val="21"/>
        </w:rPr>
      </w:pPr>
      <w:r>
        <w:rPr>
          <w:rFonts w:hint="eastAsia" w:ascii="宋体" w:hAnsi="宋体" w:eastAsia="宋体" w:cs="宋体"/>
          <w:b w:val="0"/>
          <w:i w:val="0"/>
          <w:caps w:val="0"/>
          <w:color w:val="333333"/>
          <w:spacing w:val="0"/>
          <w:sz w:val="28"/>
          <w:szCs w:val="28"/>
          <w:bdr w:val="none" w:color="auto" w:sz="0" w:space="0"/>
        </w:rPr>
        <w:t>    交费成功后，报名人员不得更改报名地。因不符合报名条件致使报名无效或不参加考试的，交纳的考试费不予退还。</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158" w:beforeAutospacing="0" w:after="0" w:afterAutospacing="0" w:line="420" w:lineRule="atLeast"/>
        <w:ind w:left="0" w:right="0" w:firstLine="0"/>
        <w:jc w:val="both"/>
        <w:rPr>
          <w:rFonts w:hint="default" w:ascii="Times New Roman" w:hAnsi="Times New Roman" w:cs="Times New Roman"/>
          <w:sz w:val="21"/>
          <w:szCs w:val="21"/>
        </w:rPr>
      </w:pPr>
      <w:r>
        <w:rPr>
          <w:rFonts w:hint="eastAsia" w:ascii="宋体" w:hAnsi="宋体" w:eastAsia="宋体" w:cs="宋体"/>
          <w:b w:val="0"/>
          <w:i w:val="0"/>
          <w:caps w:val="0"/>
          <w:color w:val="333333"/>
          <w:spacing w:val="0"/>
          <w:sz w:val="28"/>
          <w:szCs w:val="28"/>
          <w:bdr w:val="none" w:color="auto" w:sz="0" w:space="0"/>
        </w:rPr>
        <w:t>  需领取考试费财政票据的，可在2018年12月31日前（节假日除外），到报名地的地级以上市司法局凭身份证、报名凭证和准考证提出申请。逾期不再办理。</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158" w:beforeAutospacing="0" w:after="0" w:afterAutospacing="0" w:line="420" w:lineRule="atLeast"/>
        <w:ind w:left="0" w:right="0" w:firstLine="0"/>
        <w:jc w:val="both"/>
        <w:rPr>
          <w:rFonts w:hint="default" w:ascii="Times New Roman" w:hAnsi="Times New Roman" w:cs="Times New Roman"/>
          <w:sz w:val="21"/>
          <w:szCs w:val="21"/>
        </w:rPr>
      </w:pPr>
      <w:r>
        <w:rPr>
          <w:rFonts w:hint="eastAsia" w:ascii="宋体" w:hAnsi="宋体" w:eastAsia="宋体" w:cs="宋体"/>
          <w:b w:val="0"/>
          <w:i w:val="0"/>
          <w:caps w:val="0"/>
          <w:color w:val="333333"/>
          <w:spacing w:val="0"/>
          <w:sz w:val="28"/>
          <w:szCs w:val="28"/>
          <w:bdr w:val="none" w:color="auto" w:sz="0" w:space="0"/>
        </w:rPr>
        <w:t>    （四）考区考点设置</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158" w:beforeAutospacing="0" w:after="0" w:afterAutospacing="0" w:line="420" w:lineRule="atLeast"/>
        <w:ind w:left="0" w:right="0" w:firstLine="0"/>
        <w:jc w:val="both"/>
        <w:rPr>
          <w:rFonts w:hint="default" w:ascii="Times New Roman" w:hAnsi="Times New Roman" w:cs="Times New Roman"/>
          <w:sz w:val="21"/>
          <w:szCs w:val="21"/>
        </w:rPr>
      </w:pPr>
      <w:r>
        <w:rPr>
          <w:rFonts w:hint="eastAsia" w:ascii="宋体" w:hAnsi="宋体" w:eastAsia="宋体" w:cs="宋体"/>
          <w:b w:val="0"/>
          <w:i w:val="0"/>
          <w:caps w:val="0"/>
          <w:color w:val="333333"/>
          <w:spacing w:val="0"/>
          <w:sz w:val="28"/>
          <w:szCs w:val="28"/>
          <w:bdr w:val="none" w:color="auto" w:sz="0" w:space="0"/>
        </w:rPr>
        <w:t>    2018年我省广州、韶关、深圳、珠海、汕头、佛山、江门、湛江、梅州、河源、清远、东莞、中山单独设置考区；茂名与阳江合并设置茂名考区；肇庆与云浮合并设置肇庆考区；惠州与汕尾合并设置惠州考区；揭阳与潮州合并设置揭阳考区，共设置17个考区。客观题、主观题考试阶段的考区设置相同。</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158" w:beforeAutospacing="0" w:after="0" w:afterAutospacing="0" w:line="420" w:lineRule="atLeast"/>
        <w:ind w:left="0" w:right="0" w:firstLine="0"/>
        <w:jc w:val="both"/>
        <w:rPr>
          <w:rFonts w:hint="default" w:ascii="Times New Roman" w:hAnsi="Times New Roman" w:cs="Times New Roman"/>
          <w:sz w:val="21"/>
          <w:szCs w:val="21"/>
        </w:rPr>
      </w:pPr>
      <w:r>
        <w:rPr>
          <w:rFonts w:hint="eastAsia" w:ascii="宋体" w:hAnsi="宋体" w:eastAsia="宋体" w:cs="宋体"/>
          <w:b w:val="0"/>
          <w:i w:val="0"/>
          <w:caps w:val="0"/>
          <w:color w:val="333333"/>
          <w:spacing w:val="0"/>
          <w:sz w:val="28"/>
          <w:szCs w:val="28"/>
          <w:bdr w:val="none" w:color="auto" w:sz="0" w:space="0"/>
        </w:rPr>
        <w:t>    各考区根据客观条件设置机位。报名人员选择报名地时，如出现该报名地所在考区机位已满的提示，请选择机位未满的其他考区报名。</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158" w:beforeAutospacing="0" w:after="0" w:afterAutospacing="0" w:line="420" w:lineRule="atLeast"/>
        <w:ind w:left="0" w:right="0" w:firstLine="0"/>
        <w:jc w:val="both"/>
        <w:rPr>
          <w:rFonts w:hint="default" w:ascii="Times New Roman" w:hAnsi="Times New Roman" w:cs="Times New Roman"/>
          <w:sz w:val="21"/>
          <w:szCs w:val="21"/>
        </w:rPr>
      </w:pPr>
      <w:r>
        <w:rPr>
          <w:rFonts w:hint="eastAsia" w:ascii="宋体" w:hAnsi="宋体" w:eastAsia="宋体" w:cs="宋体"/>
          <w:b w:val="0"/>
          <w:i w:val="0"/>
          <w:caps w:val="0"/>
          <w:color w:val="333333"/>
          <w:spacing w:val="0"/>
          <w:sz w:val="28"/>
          <w:szCs w:val="28"/>
          <w:bdr w:val="none" w:color="auto" w:sz="0" w:space="0"/>
        </w:rPr>
        <w:t>    考后，分数核查、资格申请、证书发放等事项均在报名地的地级以上市司法局办理。请报名人员就近选择报名地。</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158" w:beforeAutospacing="0" w:after="0" w:afterAutospacing="0" w:line="420" w:lineRule="atLeast"/>
        <w:ind w:left="0" w:right="0" w:firstLine="0"/>
        <w:jc w:val="both"/>
        <w:rPr>
          <w:rFonts w:hint="default" w:ascii="Times New Roman" w:hAnsi="Times New Roman" w:cs="Times New Roman"/>
          <w:sz w:val="21"/>
          <w:szCs w:val="21"/>
        </w:rPr>
      </w:pPr>
      <w:r>
        <w:rPr>
          <w:rFonts w:hint="eastAsia" w:ascii="宋体" w:hAnsi="宋体" w:eastAsia="宋体" w:cs="宋体"/>
          <w:b w:val="0"/>
          <w:i w:val="0"/>
          <w:caps w:val="0"/>
          <w:color w:val="333333"/>
          <w:spacing w:val="0"/>
          <w:sz w:val="28"/>
          <w:szCs w:val="28"/>
          <w:bdr w:val="none" w:color="auto" w:sz="0" w:space="0"/>
        </w:rPr>
        <w:t>    （五）准考证</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158" w:beforeAutospacing="0" w:after="0" w:afterAutospacing="0" w:line="420" w:lineRule="atLeast"/>
        <w:ind w:left="0" w:right="0" w:firstLine="0"/>
        <w:jc w:val="both"/>
        <w:rPr>
          <w:rFonts w:hint="default" w:ascii="Times New Roman" w:hAnsi="Times New Roman" w:cs="Times New Roman"/>
          <w:sz w:val="21"/>
          <w:szCs w:val="21"/>
        </w:rPr>
      </w:pPr>
      <w:r>
        <w:rPr>
          <w:rFonts w:hint="eastAsia" w:ascii="宋体" w:hAnsi="宋体" w:eastAsia="宋体" w:cs="宋体"/>
          <w:b w:val="0"/>
          <w:i w:val="0"/>
          <w:caps w:val="0"/>
          <w:color w:val="333333"/>
          <w:spacing w:val="0"/>
          <w:sz w:val="28"/>
          <w:szCs w:val="28"/>
          <w:bdr w:val="none" w:color="auto" w:sz="0" w:space="0"/>
        </w:rPr>
        <w:t>    客观题考试报名人员经司法行政机关审核，符合报考条件的，准予核发准考证。报名人员可于9月12日至9月21日登录司法部网站自行下载打印准考证。</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158" w:beforeAutospacing="0" w:after="0" w:afterAutospacing="0" w:line="420" w:lineRule="atLeast"/>
        <w:ind w:left="0" w:right="0" w:firstLine="0"/>
        <w:jc w:val="both"/>
        <w:rPr>
          <w:rFonts w:hint="default" w:ascii="Times New Roman" w:hAnsi="Times New Roman" w:cs="Times New Roman"/>
          <w:sz w:val="21"/>
          <w:szCs w:val="21"/>
        </w:rPr>
      </w:pPr>
      <w:r>
        <w:rPr>
          <w:rFonts w:hint="eastAsia" w:ascii="宋体" w:hAnsi="宋体" w:eastAsia="宋体" w:cs="宋体"/>
          <w:b w:val="0"/>
          <w:i w:val="0"/>
          <w:caps w:val="0"/>
          <w:color w:val="333333"/>
          <w:spacing w:val="0"/>
          <w:sz w:val="28"/>
          <w:szCs w:val="28"/>
          <w:bdr w:val="none" w:color="auto" w:sz="0" w:space="0"/>
        </w:rPr>
        <w:t>    （六）考试内容与科目</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158" w:beforeAutospacing="0" w:after="0" w:afterAutospacing="0" w:line="420" w:lineRule="atLeast"/>
        <w:ind w:left="0" w:right="0" w:firstLine="0"/>
        <w:jc w:val="both"/>
        <w:rPr>
          <w:rFonts w:hint="default" w:ascii="Times New Roman" w:hAnsi="Times New Roman" w:cs="Times New Roman"/>
          <w:sz w:val="21"/>
          <w:szCs w:val="21"/>
        </w:rPr>
      </w:pPr>
      <w:r>
        <w:rPr>
          <w:rFonts w:hint="eastAsia" w:ascii="宋体" w:hAnsi="宋体" w:eastAsia="宋体" w:cs="宋体"/>
          <w:b w:val="0"/>
          <w:i w:val="0"/>
          <w:caps w:val="0"/>
          <w:color w:val="333333"/>
          <w:spacing w:val="0"/>
          <w:sz w:val="28"/>
          <w:szCs w:val="28"/>
          <w:bdr w:val="none" w:color="auto" w:sz="0" w:space="0"/>
        </w:rPr>
        <w:t>    2018年国家统一法律职业资格考试客观题考试共两卷。分为试卷一、试卷二，每张试卷100道试题、分值为150分，其中单项选择题50题、每题1分，多项选择题和不定项选择题共50题、每题2分，两张试卷总分为300分。具体考查科目为：</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158" w:beforeAutospacing="0" w:after="0" w:afterAutospacing="0" w:line="420" w:lineRule="atLeast"/>
        <w:ind w:left="0" w:right="0" w:firstLine="0"/>
        <w:jc w:val="both"/>
        <w:rPr>
          <w:rFonts w:hint="default" w:ascii="Times New Roman" w:hAnsi="Times New Roman" w:cs="Times New Roman"/>
          <w:sz w:val="21"/>
          <w:szCs w:val="21"/>
        </w:rPr>
      </w:pPr>
      <w:r>
        <w:rPr>
          <w:rFonts w:hint="eastAsia" w:ascii="宋体" w:hAnsi="宋体" w:eastAsia="宋体" w:cs="宋体"/>
          <w:b w:val="0"/>
          <w:i w:val="0"/>
          <w:caps w:val="0"/>
          <w:color w:val="333333"/>
          <w:spacing w:val="0"/>
          <w:sz w:val="28"/>
          <w:szCs w:val="28"/>
          <w:bdr w:val="none" w:color="auto" w:sz="0" w:space="0"/>
        </w:rPr>
        <w:t>    试卷一：中国特色社会主义法治理论、法理学、宪法、中国法律史、国际法、司法制度和法律职业道德、刑法、刑事诉讼法、行政法与行政诉讼法</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158" w:beforeAutospacing="0" w:after="0" w:afterAutospacing="0" w:line="420" w:lineRule="atLeast"/>
        <w:ind w:left="0" w:right="0" w:firstLine="0"/>
        <w:jc w:val="both"/>
        <w:rPr>
          <w:rFonts w:hint="default" w:ascii="Times New Roman" w:hAnsi="Times New Roman" w:cs="Times New Roman"/>
          <w:sz w:val="21"/>
          <w:szCs w:val="21"/>
        </w:rPr>
      </w:pPr>
      <w:r>
        <w:rPr>
          <w:rFonts w:hint="eastAsia" w:ascii="宋体" w:hAnsi="宋体" w:eastAsia="宋体" w:cs="宋体"/>
          <w:b w:val="0"/>
          <w:i w:val="0"/>
          <w:caps w:val="0"/>
          <w:color w:val="333333"/>
          <w:spacing w:val="0"/>
          <w:sz w:val="28"/>
          <w:szCs w:val="28"/>
          <w:bdr w:val="none" w:color="auto" w:sz="0" w:space="0"/>
        </w:rPr>
        <w:t>    试卷二：民法、知识产权法、商法、经济法、环境资源法、劳动与社会保障法、国际私法、国际经济法、民事诉讼法（含仲裁制度）</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158" w:beforeAutospacing="0" w:after="0" w:afterAutospacing="0" w:line="420" w:lineRule="atLeast"/>
        <w:ind w:left="0" w:right="0" w:firstLine="0"/>
        <w:jc w:val="both"/>
        <w:rPr>
          <w:rFonts w:hint="default" w:ascii="Times New Roman" w:hAnsi="Times New Roman" w:cs="Times New Roman"/>
          <w:sz w:val="21"/>
          <w:szCs w:val="21"/>
        </w:rPr>
      </w:pPr>
      <w:r>
        <w:rPr>
          <w:rFonts w:hint="eastAsia" w:ascii="宋体" w:hAnsi="宋体" w:eastAsia="宋体" w:cs="宋体"/>
          <w:b w:val="0"/>
          <w:i w:val="0"/>
          <w:caps w:val="0"/>
          <w:color w:val="333333"/>
          <w:spacing w:val="0"/>
          <w:sz w:val="28"/>
          <w:szCs w:val="28"/>
          <w:bdr w:val="none" w:color="auto" w:sz="0" w:space="0"/>
        </w:rPr>
        <w:t>    （七）考试时间与方式</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158" w:beforeAutospacing="0" w:after="0" w:afterAutospacing="0" w:line="420" w:lineRule="atLeast"/>
        <w:ind w:left="0" w:right="0" w:firstLine="0"/>
        <w:jc w:val="both"/>
        <w:rPr>
          <w:rFonts w:hint="default" w:ascii="Times New Roman" w:hAnsi="Times New Roman" w:cs="Times New Roman"/>
          <w:sz w:val="21"/>
          <w:szCs w:val="21"/>
        </w:rPr>
      </w:pPr>
      <w:r>
        <w:rPr>
          <w:rFonts w:hint="eastAsia" w:ascii="宋体" w:hAnsi="宋体" w:eastAsia="宋体" w:cs="宋体"/>
          <w:b w:val="0"/>
          <w:i w:val="0"/>
          <w:caps w:val="0"/>
          <w:color w:val="333333"/>
          <w:spacing w:val="0"/>
          <w:sz w:val="28"/>
          <w:szCs w:val="28"/>
          <w:bdr w:val="none" w:color="auto" w:sz="0" w:space="0"/>
        </w:rPr>
        <w:t>    2018年国家统一法律职业资格考试客观题考试时间为9月22日。具体为：</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158" w:beforeAutospacing="0" w:after="0" w:afterAutospacing="0" w:line="420" w:lineRule="atLeast"/>
        <w:ind w:left="0" w:right="0" w:firstLine="0"/>
        <w:jc w:val="both"/>
        <w:rPr>
          <w:rFonts w:hint="default" w:ascii="Times New Roman" w:hAnsi="Times New Roman" w:cs="Times New Roman"/>
          <w:sz w:val="21"/>
          <w:szCs w:val="21"/>
        </w:rPr>
      </w:pPr>
      <w:r>
        <w:rPr>
          <w:rFonts w:hint="eastAsia" w:ascii="宋体" w:hAnsi="宋体" w:eastAsia="宋体" w:cs="宋体"/>
          <w:b w:val="0"/>
          <w:i w:val="0"/>
          <w:caps w:val="0"/>
          <w:color w:val="333333"/>
          <w:spacing w:val="0"/>
          <w:sz w:val="28"/>
          <w:szCs w:val="28"/>
          <w:bdr w:val="none" w:color="auto" w:sz="0" w:space="0"/>
        </w:rPr>
        <w:t>    试卷一：9月22日8：30—11：30，考试时间180分钟。</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158" w:beforeAutospacing="0" w:after="0" w:afterAutospacing="0" w:line="420" w:lineRule="atLeast"/>
        <w:ind w:left="0" w:right="0" w:firstLine="0"/>
        <w:jc w:val="both"/>
        <w:rPr>
          <w:rFonts w:hint="default" w:ascii="Times New Roman" w:hAnsi="Times New Roman" w:cs="Times New Roman"/>
          <w:sz w:val="21"/>
          <w:szCs w:val="21"/>
        </w:rPr>
      </w:pPr>
      <w:r>
        <w:rPr>
          <w:rFonts w:hint="eastAsia" w:ascii="宋体" w:hAnsi="宋体" w:eastAsia="宋体" w:cs="宋体"/>
          <w:b w:val="0"/>
          <w:i w:val="0"/>
          <w:caps w:val="0"/>
          <w:color w:val="333333"/>
          <w:spacing w:val="0"/>
          <w:sz w:val="28"/>
          <w:szCs w:val="28"/>
          <w:bdr w:val="none" w:color="auto" w:sz="0" w:space="0"/>
        </w:rPr>
        <w:t>    试卷二：9月22日14：00—17：00，考试时间180分钟。</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158" w:beforeAutospacing="0" w:after="0" w:afterAutospacing="0" w:line="420" w:lineRule="atLeast"/>
        <w:ind w:left="0" w:right="0" w:firstLine="0"/>
        <w:jc w:val="both"/>
        <w:rPr>
          <w:rFonts w:hint="default" w:ascii="Times New Roman" w:hAnsi="Times New Roman" w:cs="Times New Roman"/>
          <w:sz w:val="21"/>
          <w:szCs w:val="21"/>
        </w:rPr>
      </w:pPr>
      <w:r>
        <w:rPr>
          <w:rFonts w:hint="eastAsia" w:ascii="宋体" w:hAnsi="宋体" w:eastAsia="宋体" w:cs="宋体"/>
          <w:b w:val="0"/>
          <w:i w:val="0"/>
          <w:caps w:val="0"/>
          <w:color w:val="333333"/>
          <w:spacing w:val="0"/>
          <w:sz w:val="28"/>
          <w:szCs w:val="28"/>
          <w:bdr w:val="none" w:color="auto" w:sz="0" w:space="0"/>
        </w:rPr>
        <w:t>    客观题考试实行闭卷、计算机化考试方式，试题、答题要求和答题界面均在计算机显示屏上显示，应试人员应当使用计算机鼠标或键盘在计算机答题界面上直接作答。</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158" w:beforeAutospacing="0" w:after="0" w:afterAutospacing="0" w:line="420" w:lineRule="atLeast"/>
        <w:ind w:left="0" w:right="0" w:firstLine="0"/>
        <w:jc w:val="both"/>
        <w:rPr>
          <w:rFonts w:hint="default" w:ascii="Times New Roman" w:hAnsi="Times New Roman" w:cs="Times New Roman"/>
          <w:sz w:val="21"/>
          <w:szCs w:val="21"/>
        </w:rPr>
      </w:pPr>
      <w:r>
        <w:rPr>
          <w:rFonts w:hint="eastAsia" w:ascii="宋体" w:hAnsi="宋体" w:eastAsia="宋体" w:cs="宋体"/>
          <w:b w:val="0"/>
          <w:i w:val="0"/>
          <w:caps w:val="0"/>
          <w:color w:val="333333"/>
          <w:spacing w:val="0"/>
          <w:sz w:val="28"/>
          <w:szCs w:val="28"/>
          <w:bdr w:val="none" w:color="auto" w:sz="0" w:space="0"/>
        </w:rPr>
        <w:t>    （八）合格分数线</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158" w:beforeAutospacing="0" w:after="0" w:afterAutospacing="0" w:line="420" w:lineRule="atLeast"/>
        <w:ind w:left="0" w:right="0" w:firstLine="0"/>
        <w:jc w:val="both"/>
        <w:rPr>
          <w:rFonts w:hint="default" w:ascii="Times New Roman" w:hAnsi="Times New Roman" w:cs="Times New Roman"/>
          <w:sz w:val="21"/>
          <w:szCs w:val="21"/>
        </w:rPr>
      </w:pPr>
      <w:r>
        <w:rPr>
          <w:rFonts w:hint="eastAsia" w:ascii="宋体" w:hAnsi="宋体" w:eastAsia="宋体" w:cs="宋体"/>
          <w:b w:val="0"/>
          <w:i w:val="0"/>
          <w:caps w:val="0"/>
          <w:color w:val="333333"/>
          <w:spacing w:val="0"/>
          <w:sz w:val="28"/>
          <w:szCs w:val="28"/>
          <w:bdr w:val="none" w:color="auto" w:sz="0" w:space="0"/>
        </w:rPr>
        <w:t>    国家统一法律职业资格考试客观题考试实行全国统一计算机评卷。9月27日，由司法部公布客观题考试成绩及合格分数线，应试人员可在司法部网站自行打印考试成绩通知单。</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158" w:beforeAutospacing="0" w:after="0" w:afterAutospacing="0" w:line="420" w:lineRule="atLeast"/>
        <w:ind w:left="0" w:right="0" w:firstLine="0"/>
        <w:jc w:val="both"/>
        <w:rPr>
          <w:rFonts w:hint="default" w:ascii="Times New Roman" w:hAnsi="Times New Roman" w:cs="Times New Roman"/>
          <w:sz w:val="21"/>
          <w:szCs w:val="21"/>
        </w:rPr>
      </w:pPr>
      <w:r>
        <w:rPr>
          <w:rFonts w:hint="eastAsia" w:ascii="宋体" w:hAnsi="宋体" w:eastAsia="宋体" w:cs="宋体"/>
          <w:b w:val="0"/>
          <w:i w:val="0"/>
          <w:caps w:val="0"/>
          <w:color w:val="333333"/>
          <w:spacing w:val="0"/>
          <w:sz w:val="28"/>
          <w:szCs w:val="28"/>
          <w:bdr w:val="none" w:color="auto" w:sz="0" w:space="0"/>
        </w:rPr>
        <w:t>    客观题考试合格成绩在本年度和下一个考试年度内有效。</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158" w:beforeAutospacing="0" w:after="0" w:afterAutospacing="0" w:line="420" w:lineRule="atLeast"/>
        <w:ind w:left="0" w:right="0" w:firstLine="0"/>
        <w:jc w:val="both"/>
        <w:rPr>
          <w:rFonts w:hint="default" w:ascii="Times New Roman" w:hAnsi="Times New Roman" w:cs="Times New Roman"/>
          <w:sz w:val="21"/>
          <w:szCs w:val="21"/>
        </w:rPr>
      </w:pPr>
      <w:r>
        <w:rPr>
          <w:rFonts w:hint="eastAsia" w:ascii="宋体" w:hAnsi="宋体" w:eastAsia="宋体" w:cs="宋体"/>
          <w:b w:val="0"/>
          <w:i w:val="0"/>
          <w:caps w:val="0"/>
          <w:color w:val="333333"/>
          <w:spacing w:val="0"/>
          <w:sz w:val="28"/>
          <w:szCs w:val="28"/>
          <w:bdr w:val="none" w:color="auto" w:sz="0" w:space="0"/>
        </w:rPr>
        <w:t>    </w:t>
      </w:r>
      <w:r>
        <w:rPr>
          <w:rFonts w:hint="eastAsia" w:ascii="宋体" w:hAnsi="宋体" w:eastAsia="宋体" w:cs="宋体"/>
          <w:b/>
          <w:i w:val="0"/>
          <w:caps w:val="0"/>
          <w:color w:val="333333"/>
          <w:spacing w:val="0"/>
          <w:sz w:val="28"/>
          <w:szCs w:val="28"/>
          <w:bdr w:val="none" w:color="auto" w:sz="0" w:space="0"/>
        </w:rPr>
        <w:t>三、主观题考试</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158" w:beforeAutospacing="0" w:after="0" w:afterAutospacing="0" w:line="420" w:lineRule="atLeast"/>
        <w:ind w:left="0" w:right="0" w:firstLine="0"/>
        <w:jc w:val="both"/>
        <w:rPr>
          <w:rFonts w:hint="default" w:ascii="Times New Roman" w:hAnsi="Times New Roman" w:cs="Times New Roman"/>
          <w:sz w:val="21"/>
          <w:szCs w:val="21"/>
        </w:rPr>
      </w:pPr>
      <w:r>
        <w:rPr>
          <w:rFonts w:hint="eastAsia" w:ascii="宋体" w:hAnsi="宋体" w:eastAsia="宋体" w:cs="宋体"/>
          <w:b w:val="0"/>
          <w:i w:val="0"/>
          <w:caps w:val="0"/>
          <w:color w:val="333333"/>
          <w:spacing w:val="0"/>
          <w:sz w:val="28"/>
          <w:szCs w:val="28"/>
          <w:bdr w:val="none" w:color="auto" w:sz="0" w:space="0"/>
        </w:rPr>
        <w:t>    （一）报名与交费</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158" w:beforeAutospacing="0" w:after="0" w:afterAutospacing="0" w:line="420" w:lineRule="atLeast"/>
        <w:ind w:left="0" w:right="0" w:firstLine="0"/>
        <w:jc w:val="both"/>
        <w:rPr>
          <w:rFonts w:hint="default" w:ascii="Times New Roman" w:hAnsi="Times New Roman" w:cs="Times New Roman"/>
          <w:sz w:val="21"/>
          <w:szCs w:val="21"/>
        </w:rPr>
      </w:pPr>
      <w:r>
        <w:rPr>
          <w:rFonts w:hint="eastAsia" w:ascii="宋体" w:hAnsi="宋体" w:eastAsia="宋体" w:cs="宋体"/>
          <w:b w:val="0"/>
          <w:i w:val="0"/>
          <w:caps w:val="0"/>
          <w:color w:val="333333"/>
          <w:spacing w:val="0"/>
          <w:sz w:val="28"/>
          <w:szCs w:val="28"/>
          <w:bdr w:val="none" w:color="auto" w:sz="0" w:space="0"/>
        </w:rPr>
        <w:t>    参加2018年国家统一法律职业资格考试客观题考试成绩合格人员，可以报名参加主观题考试。</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158" w:beforeAutospacing="0" w:after="0" w:afterAutospacing="0" w:line="420" w:lineRule="atLeast"/>
        <w:ind w:left="0" w:right="0" w:firstLine="0"/>
        <w:jc w:val="both"/>
        <w:rPr>
          <w:rFonts w:hint="default" w:ascii="Times New Roman" w:hAnsi="Times New Roman" w:cs="Times New Roman"/>
          <w:sz w:val="21"/>
          <w:szCs w:val="21"/>
        </w:rPr>
      </w:pPr>
      <w:r>
        <w:rPr>
          <w:rFonts w:hint="eastAsia" w:ascii="宋体" w:hAnsi="宋体" w:eastAsia="宋体" w:cs="宋体"/>
          <w:b w:val="0"/>
          <w:i w:val="0"/>
          <w:caps w:val="0"/>
          <w:color w:val="333333"/>
          <w:spacing w:val="0"/>
          <w:sz w:val="28"/>
          <w:szCs w:val="28"/>
          <w:bdr w:val="none" w:color="auto" w:sz="0" w:space="0"/>
        </w:rPr>
        <w:t>    主观题考试的报名和交费时间为9月27日0时至9月30日24时，应试人员应当在客观题考试成绩公布之日起4日内登录司法部网站确认参加主观题考试并按规定交纳考试费。逾期未确认并交费的，不予补报。</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158" w:beforeAutospacing="0" w:after="0" w:afterAutospacing="0" w:line="420" w:lineRule="atLeast"/>
        <w:ind w:left="0" w:right="0" w:firstLine="0"/>
        <w:jc w:val="both"/>
        <w:rPr>
          <w:rFonts w:hint="default" w:ascii="Times New Roman" w:hAnsi="Times New Roman" w:cs="Times New Roman"/>
          <w:sz w:val="21"/>
          <w:szCs w:val="21"/>
        </w:rPr>
      </w:pPr>
      <w:r>
        <w:rPr>
          <w:rFonts w:hint="eastAsia" w:ascii="宋体" w:hAnsi="宋体" w:eastAsia="宋体" w:cs="宋体"/>
          <w:b w:val="0"/>
          <w:i w:val="0"/>
          <w:caps w:val="0"/>
          <w:color w:val="333333"/>
          <w:spacing w:val="0"/>
          <w:sz w:val="28"/>
          <w:szCs w:val="28"/>
          <w:bdr w:val="none" w:color="auto" w:sz="0" w:space="0"/>
        </w:rPr>
        <w:t>    （二）考区考点设置</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158" w:beforeAutospacing="0" w:after="0" w:afterAutospacing="0" w:line="420" w:lineRule="atLeast"/>
        <w:ind w:left="0" w:right="0" w:firstLine="0"/>
        <w:jc w:val="both"/>
        <w:rPr>
          <w:rFonts w:hint="default" w:ascii="Times New Roman" w:hAnsi="Times New Roman" w:cs="Times New Roman"/>
          <w:sz w:val="21"/>
          <w:szCs w:val="21"/>
        </w:rPr>
      </w:pPr>
      <w:r>
        <w:rPr>
          <w:rFonts w:hint="eastAsia" w:ascii="宋体" w:hAnsi="宋体" w:eastAsia="宋体" w:cs="宋体"/>
          <w:b w:val="0"/>
          <w:i w:val="0"/>
          <w:caps w:val="0"/>
          <w:color w:val="333333"/>
          <w:spacing w:val="0"/>
          <w:sz w:val="28"/>
          <w:szCs w:val="28"/>
          <w:bdr w:val="none" w:color="auto" w:sz="0" w:space="0"/>
        </w:rPr>
        <w:t>    与客观题考试考区设置一致，全省共设17个。报名人员在客观题报名时选择的考区即为主观题考试考区。</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158" w:beforeAutospacing="0" w:after="0" w:afterAutospacing="0" w:line="420" w:lineRule="atLeast"/>
        <w:ind w:left="0" w:right="0" w:firstLine="0"/>
        <w:jc w:val="both"/>
        <w:rPr>
          <w:rFonts w:hint="default" w:ascii="Times New Roman" w:hAnsi="Times New Roman" w:cs="Times New Roman"/>
          <w:sz w:val="21"/>
          <w:szCs w:val="21"/>
        </w:rPr>
      </w:pPr>
      <w:r>
        <w:rPr>
          <w:rFonts w:hint="eastAsia" w:ascii="宋体" w:hAnsi="宋体" w:eastAsia="宋体" w:cs="宋体"/>
          <w:b w:val="0"/>
          <w:i w:val="0"/>
          <w:caps w:val="0"/>
          <w:color w:val="333333"/>
          <w:spacing w:val="0"/>
          <w:sz w:val="28"/>
          <w:szCs w:val="28"/>
          <w:bdr w:val="none" w:color="auto" w:sz="0" w:space="0"/>
        </w:rPr>
        <w:t>    （三）准考证</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158" w:beforeAutospacing="0" w:after="0" w:afterAutospacing="0" w:line="420" w:lineRule="atLeast"/>
        <w:ind w:left="0" w:right="0" w:firstLine="0"/>
        <w:jc w:val="both"/>
        <w:rPr>
          <w:rFonts w:hint="default" w:ascii="Times New Roman" w:hAnsi="Times New Roman" w:cs="Times New Roman"/>
          <w:sz w:val="21"/>
          <w:szCs w:val="21"/>
        </w:rPr>
      </w:pPr>
      <w:r>
        <w:rPr>
          <w:rFonts w:hint="eastAsia" w:ascii="宋体" w:hAnsi="宋体" w:eastAsia="宋体" w:cs="宋体"/>
          <w:b w:val="0"/>
          <w:i w:val="0"/>
          <w:caps w:val="0"/>
          <w:color w:val="333333"/>
          <w:spacing w:val="0"/>
          <w:sz w:val="28"/>
          <w:szCs w:val="28"/>
          <w:bdr w:val="none" w:color="auto" w:sz="0" w:space="0"/>
        </w:rPr>
        <w:t>    参加主观题考试人员，可于10月15日至10月19日登录司法部网站自行下载打印准考证。</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158" w:beforeAutospacing="0" w:after="0" w:afterAutospacing="0" w:line="420" w:lineRule="atLeast"/>
        <w:ind w:left="0" w:right="0" w:firstLine="0"/>
        <w:jc w:val="both"/>
        <w:rPr>
          <w:rFonts w:hint="default" w:ascii="Times New Roman" w:hAnsi="Times New Roman" w:cs="Times New Roman"/>
          <w:sz w:val="21"/>
          <w:szCs w:val="21"/>
        </w:rPr>
      </w:pPr>
      <w:r>
        <w:rPr>
          <w:rFonts w:hint="eastAsia" w:ascii="宋体" w:hAnsi="宋体" w:eastAsia="宋体" w:cs="宋体"/>
          <w:b w:val="0"/>
          <w:i w:val="0"/>
          <w:caps w:val="0"/>
          <w:color w:val="333333"/>
          <w:spacing w:val="0"/>
          <w:sz w:val="28"/>
          <w:szCs w:val="28"/>
          <w:bdr w:val="none" w:color="auto" w:sz="0" w:space="0"/>
        </w:rPr>
        <w:t>    （四）考试内容与科目</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158" w:beforeAutospacing="0" w:after="0" w:afterAutospacing="0" w:line="420" w:lineRule="atLeast"/>
        <w:ind w:left="0" w:right="0" w:firstLine="0"/>
        <w:jc w:val="both"/>
        <w:rPr>
          <w:rFonts w:hint="default" w:ascii="Times New Roman" w:hAnsi="Times New Roman" w:cs="Times New Roman"/>
          <w:sz w:val="21"/>
          <w:szCs w:val="21"/>
        </w:rPr>
      </w:pPr>
      <w:r>
        <w:rPr>
          <w:rFonts w:hint="eastAsia" w:ascii="宋体" w:hAnsi="宋体" w:eastAsia="宋体" w:cs="宋体"/>
          <w:b w:val="0"/>
          <w:i w:val="0"/>
          <w:caps w:val="0"/>
          <w:color w:val="333333"/>
          <w:spacing w:val="0"/>
          <w:sz w:val="28"/>
          <w:szCs w:val="28"/>
          <w:bdr w:val="none" w:color="auto" w:sz="0" w:space="0"/>
        </w:rPr>
        <w:t>    主观题考试为一卷，包括笔答式案例分析题、法律文书题、论述题等题型，分值为180分。具体考查科目为：</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158" w:beforeAutospacing="0" w:after="0" w:afterAutospacing="0" w:line="420" w:lineRule="atLeast"/>
        <w:ind w:left="0" w:right="0" w:firstLine="0"/>
        <w:jc w:val="both"/>
        <w:rPr>
          <w:rFonts w:hint="default" w:ascii="Times New Roman" w:hAnsi="Times New Roman" w:cs="Times New Roman"/>
          <w:sz w:val="21"/>
          <w:szCs w:val="21"/>
        </w:rPr>
      </w:pPr>
      <w:r>
        <w:rPr>
          <w:rFonts w:hint="eastAsia" w:ascii="宋体" w:hAnsi="宋体" w:eastAsia="宋体" w:cs="宋体"/>
          <w:b w:val="0"/>
          <w:i w:val="0"/>
          <w:caps w:val="0"/>
          <w:color w:val="333333"/>
          <w:spacing w:val="0"/>
          <w:sz w:val="28"/>
          <w:szCs w:val="28"/>
          <w:bdr w:val="none" w:color="auto" w:sz="0" w:space="0"/>
        </w:rPr>
        <w:t>    中国特色社会主义法治理论、法理学、宪法、刑法、刑事诉讼法、民法、商法、民事诉讼法（含仲裁制度）、行政法与行政诉讼法、司法制度和法律职业道德</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158" w:beforeAutospacing="0" w:after="0" w:afterAutospacing="0" w:line="420" w:lineRule="atLeast"/>
        <w:ind w:left="0" w:right="0" w:firstLine="0"/>
        <w:jc w:val="both"/>
        <w:rPr>
          <w:rFonts w:hint="default" w:ascii="Times New Roman" w:hAnsi="Times New Roman" w:cs="Times New Roman"/>
          <w:sz w:val="21"/>
          <w:szCs w:val="21"/>
        </w:rPr>
      </w:pPr>
      <w:r>
        <w:rPr>
          <w:rFonts w:hint="eastAsia" w:ascii="宋体" w:hAnsi="宋体" w:eastAsia="宋体" w:cs="宋体"/>
          <w:b w:val="0"/>
          <w:i w:val="0"/>
          <w:caps w:val="0"/>
          <w:color w:val="333333"/>
          <w:spacing w:val="0"/>
          <w:sz w:val="28"/>
          <w:szCs w:val="28"/>
          <w:bdr w:val="none" w:color="auto" w:sz="0" w:space="0"/>
        </w:rPr>
        <w:t>    （五）考试时间与方式</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158" w:beforeAutospacing="0" w:after="0" w:afterAutospacing="0" w:line="420" w:lineRule="atLeast"/>
        <w:ind w:left="0" w:right="0" w:firstLine="0"/>
        <w:jc w:val="both"/>
        <w:rPr>
          <w:rFonts w:hint="default" w:ascii="Times New Roman" w:hAnsi="Times New Roman" w:cs="Times New Roman"/>
          <w:sz w:val="21"/>
          <w:szCs w:val="21"/>
        </w:rPr>
      </w:pPr>
      <w:r>
        <w:rPr>
          <w:rFonts w:hint="eastAsia" w:ascii="宋体" w:hAnsi="宋体" w:eastAsia="宋体" w:cs="宋体"/>
          <w:b w:val="0"/>
          <w:i w:val="0"/>
          <w:caps w:val="0"/>
          <w:color w:val="333333"/>
          <w:spacing w:val="0"/>
          <w:sz w:val="28"/>
          <w:szCs w:val="28"/>
          <w:bdr w:val="none" w:color="auto" w:sz="0" w:space="0"/>
        </w:rPr>
        <w:t>    2018年国家统一法律职业资格考试主观题考试时间为10月20日。</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158" w:beforeAutospacing="0" w:after="0" w:afterAutospacing="0" w:line="420" w:lineRule="atLeast"/>
        <w:ind w:left="0" w:right="0" w:firstLine="0"/>
        <w:jc w:val="both"/>
        <w:rPr>
          <w:rFonts w:hint="default" w:ascii="Times New Roman" w:hAnsi="Times New Roman" w:cs="Times New Roman"/>
          <w:sz w:val="21"/>
          <w:szCs w:val="21"/>
        </w:rPr>
      </w:pPr>
      <w:r>
        <w:rPr>
          <w:rFonts w:hint="eastAsia" w:ascii="宋体" w:hAnsi="宋体" w:eastAsia="宋体" w:cs="宋体"/>
          <w:b w:val="0"/>
          <w:i w:val="0"/>
          <w:caps w:val="0"/>
          <w:color w:val="333333"/>
          <w:spacing w:val="0"/>
          <w:sz w:val="28"/>
          <w:szCs w:val="28"/>
          <w:bdr w:val="none" w:color="auto" w:sz="0" w:space="0"/>
        </w:rPr>
        <w:t>    主观题试卷：8：30—12：30，考试时间240分钟。</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158" w:beforeAutospacing="0" w:after="0" w:afterAutospacing="0" w:line="420" w:lineRule="atLeast"/>
        <w:ind w:left="0" w:right="0" w:firstLine="0"/>
        <w:jc w:val="both"/>
        <w:rPr>
          <w:rFonts w:hint="default" w:ascii="Times New Roman" w:hAnsi="Times New Roman" w:cs="Times New Roman"/>
          <w:sz w:val="21"/>
          <w:szCs w:val="21"/>
        </w:rPr>
      </w:pPr>
      <w:r>
        <w:rPr>
          <w:rFonts w:hint="eastAsia" w:ascii="宋体" w:hAnsi="宋体" w:eastAsia="宋体" w:cs="宋体"/>
          <w:b w:val="0"/>
          <w:i w:val="0"/>
          <w:caps w:val="0"/>
          <w:color w:val="333333"/>
          <w:spacing w:val="0"/>
          <w:sz w:val="28"/>
          <w:szCs w:val="28"/>
          <w:bdr w:val="none" w:color="auto" w:sz="0" w:space="0"/>
        </w:rPr>
        <w:t>    2018年国家统一法律职业资格考试主观题考试采取纸笔考试方式，应试人员应当在答题纸上作答。</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158" w:beforeAutospacing="0" w:after="0" w:afterAutospacing="0" w:line="420" w:lineRule="atLeast"/>
        <w:ind w:left="0" w:right="0" w:firstLine="0"/>
        <w:jc w:val="both"/>
        <w:rPr>
          <w:rFonts w:hint="default" w:ascii="Times New Roman" w:hAnsi="Times New Roman" w:cs="Times New Roman"/>
          <w:sz w:val="21"/>
          <w:szCs w:val="21"/>
        </w:rPr>
      </w:pPr>
      <w:r>
        <w:rPr>
          <w:rFonts w:hint="eastAsia" w:ascii="宋体" w:hAnsi="宋体" w:eastAsia="宋体" w:cs="宋体"/>
          <w:b w:val="0"/>
          <w:i w:val="0"/>
          <w:caps w:val="0"/>
          <w:color w:val="333333"/>
          <w:spacing w:val="0"/>
          <w:sz w:val="28"/>
          <w:szCs w:val="28"/>
          <w:bdr w:val="none" w:color="auto" w:sz="0" w:space="0"/>
        </w:rPr>
        <w:t>    主观题考试时，司法行政机关为应试人员统一配发法律法规。</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158" w:beforeAutospacing="0" w:after="0" w:afterAutospacing="0" w:line="420" w:lineRule="atLeast"/>
        <w:ind w:left="0" w:right="0" w:firstLine="0"/>
        <w:jc w:val="both"/>
        <w:rPr>
          <w:rFonts w:hint="default" w:ascii="Times New Roman" w:hAnsi="Times New Roman" w:cs="Times New Roman"/>
          <w:sz w:val="21"/>
          <w:szCs w:val="21"/>
        </w:rPr>
      </w:pPr>
      <w:r>
        <w:rPr>
          <w:rFonts w:hint="eastAsia" w:ascii="宋体" w:hAnsi="宋体" w:eastAsia="宋体" w:cs="宋体"/>
          <w:b w:val="0"/>
          <w:i w:val="0"/>
          <w:caps w:val="0"/>
          <w:color w:val="333333"/>
          <w:spacing w:val="0"/>
          <w:sz w:val="28"/>
          <w:szCs w:val="28"/>
          <w:bdr w:val="none" w:color="auto" w:sz="0" w:space="0"/>
        </w:rPr>
        <w:t>    主观题考试设置选作题的，应试人员可选择其一作答。</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158" w:beforeAutospacing="0" w:after="0" w:afterAutospacing="0" w:line="420" w:lineRule="atLeast"/>
        <w:ind w:left="0" w:right="0" w:firstLine="0"/>
        <w:jc w:val="both"/>
        <w:rPr>
          <w:rFonts w:hint="default" w:ascii="Times New Roman" w:hAnsi="Times New Roman" w:cs="Times New Roman"/>
          <w:sz w:val="21"/>
          <w:szCs w:val="21"/>
        </w:rPr>
      </w:pPr>
      <w:r>
        <w:rPr>
          <w:rFonts w:hint="eastAsia" w:ascii="宋体" w:hAnsi="宋体" w:eastAsia="宋体" w:cs="宋体"/>
          <w:b w:val="0"/>
          <w:i w:val="0"/>
          <w:caps w:val="0"/>
          <w:color w:val="333333"/>
          <w:spacing w:val="0"/>
          <w:sz w:val="28"/>
          <w:szCs w:val="28"/>
          <w:bdr w:val="none" w:color="auto" w:sz="0" w:space="0"/>
        </w:rPr>
        <w:t>    （六）合格分数线</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158" w:beforeAutospacing="0" w:after="0" w:afterAutospacing="0" w:line="420" w:lineRule="atLeast"/>
        <w:ind w:left="0" w:right="0" w:firstLine="0"/>
        <w:jc w:val="both"/>
        <w:rPr>
          <w:rFonts w:hint="default" w:ascii="Times New Roman" w:hAnsi="Times New Roman" w:cs="Times New Roman"/>
          <w:sz w:val="21"/>
          <w:szCs w:val="21"/>
        </w:rPr>
      </w:pPr>
      <w:r>
        <w:rPr>
          <w:rFonts w:hint="eastAsia" w:ascii="宋体" w:hAnsi="宋体" w:eastAsia="宋体" w:cs="宋体"/>
          <w:b w:val="0"/>
          <w:i w:val="0"/>
          <w:caps w:val="0"/>
          <w:color w:val="333333"/>
          <w:spacing w:val="0"/>
          <w:sz w:val="28"/>
          <w:szCs w:val="28"/>
          <w:bdr w:val="none" w:color="auto" w:sz="0" w:space="0"/>
        </w:rPr>
        <w:t>    国家统一法律职业资格考试主观题考试实行全国统一评卷。</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158" w:beforeAutospacing="0" w:after="0" w:afterAutospacing="0" w:line="420" w:lineRule="atLeast"/>
        <w:ind w:left="0" w:right="0" w:firstLine="0"/>
        <w:jc w:val="both"/>
        <w:rPr>
          <w:rFonts w:hint="default" w:ascii="Times New Roman" w:hAnsi="Times New Roman" w:cs="Times New Roman"/>
          <w:sz w:val="21"/>
          <w:szCs w:val="21"/>
        </w:rPr>
      </w:pPr>
      <w:r>
        <w:rPr>
          <w:rFonts w:hint="eastAsia" w:ascii="宋体" w:hAnsi="宋体" w:eastAsia="宋体" w:cs="宋体"/>
          <w:b w:val="0"/>
          <w:i w:val="0"/>
          <w:caps w:val="0"/>
          <w:color w:val="333333"/>
          <w:spacing w:val="0"/>
          <w:sz w:val="28"/>
          <w:szCs w:val="28"/>
          <w:bdr w:val="none" w:color="auto" w:sz="0" w:space="0"/>
        </w:rPr>
        <w:t>    司法部于2018年11月下旬公布主观题考试成绩及合格分数线，应试人员可在司法部网站自行打印考试成绩通知单。</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158" w:beforeAutospacing="0" w:after="0" w:afterAutospacing="0" w:line="420" w:lineRule="atLeast"/>
        <w:ind w:left="0" w:right="0" w:firstLine="0"/>
        <w:jc w:val="both"/>
        <w:rPr>
          <w:rFonts w:hint="default" w:ascii="Times New Roman" w:hAnsi="Times New Roman" w:cs="Times New Roman"/>
          <w:sz w:val="21"/>
          <w:szCs w:val="21"/>
        </w:rPr>
      </w:pPr>
      <w:r>
        <w:rPr>
          <w:rFonts w:hint="eastAsia" w:ascii="宋体" w:hAnsi="宋体" w:eastAsia="宋体" w:cs="宋体"/>
          <w:b w:val="0"/>
          <w:i w:val="0"/>
          <w:caps w:val="0"/>
          <w:color w:val="333333"/>
          <w:spacing w:val="0"/>
          <w:sz w:val="28"/>
          <w:szCs w:val="28"/>
          <w:bdr w:val="none" w:color="auto" w:sz="0" w:space="0"/>
        </w:rPr>
        <w:t>    </w:t>
      </w:r>
      <w:r>
        <w:rPr>
          <w:rFonts w:hint="eastAsia" w:ascii="宋体" w:hAnsi="宋体" w:eastAsia="宋体" w:cs="宋体"/>
          <w:b/>
          <w:i w:val="0"/>
          <w:caps w:val="0"/>
          <w:color w:val="333333"/>
          <w:spacing w:val="0"/>
          <w:sz w:val="28"/>
          <w:szCs w:val="28"/>
          <w:bdr w:val="none" w:color="auto" w:sz="0" w:space="0"/>
        </w:rPr>
        <w:t>四、香港、澳门和台湾居民报考有关事宜</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158" w:beforeAutospacing="0" w:after="0" w:afterAutospacing="0" w:line="420" w:lineRule="atLeast"/>
        <w:ind w:left="0" w:right="0" w:firstLine="0"/>
        <w:jc w:val="both"/>
        <w:rPr>
          <w:rFonts w:hint="default" w:ascii="Times New Roman" w:hAnsi="Times New Roman" w:cs="Times New Roman"/>
          <w:sz w:val="21"/>
          <w:szCs w:val="21"/>
        </w:rPr>
      </w:pPr>
      <w:r>
        <w:rPr>
          <w:rFonts w:hint="eastAsia" w:ascii="宋体" w:hAnsi="宋体" w:eastAsia="宋体" w:cs="宋体"/>
          <w:b w:val="0"/>
          <w:i w:val="0"/>
          <w:caps w:val="0"/>
          <w:color w:val="333333"/>
          <w:spacing w:val="0"/>
          <w:sz w:val="28"/>
          <w:szCs w:val="28"/>
          <w:bdr w:val="none" w:color="auto" w:sz="0" w:space="0"/>
        </w:rPr>
        <w:t>    在我省工作、学习或者居住的香港、澳门特别行政区永久性居民中的中国公民和台湾居民，可以选择在我省各地级以上市报名参加国家统一法律职业资格考试。报名信息填报要求以司法部公告为准。具体报名时间、报名方式、报名流程，考试费标准、考区考点考场安排、准考证及考试成绩通知单获取方式等事项，与内地报名人员相同。</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158" w:beforeAutospacing="0" w:after="0" w:afterAutospacing="0" w:line="420" w:lineRule="atLeast"/>
        <w:ind w:left="0" w:right="0" w:firstLine="0"/>
        <w:jc w:val="both"/>
        <w:rPr>
          <w:rFonts w:hint="default" w:ascii="Times New Roman" w:hAnsi="Times New Roman" w:cs="Times New Roman"/>
          <w:sz w:val="21"/>
          <w:szCs w:val="21"/>
        </w:rPr>
      </w:pPr>
      <w:r>
        <w:rPr>
          <w:rFonts w:hint="eastAsia" w:ascii="宋体" w:hAnsi="宋体" w:eastAsia="宋体" w:cs="宋体"/>
          <w:b w:val="0"/>
          <w:i w:val="0"/>
          <w:caps w:val="0"/>
          <w:color w:val="333333"/>
          <w:spacing w:val="0"/>
          <w:sz w:val="28"/>
          <w:szCs w:val="28"/>
          <w:bdr w:val="none" w:color="auto" w:sz="0" w:space="0"/>
        </w:rPr>
        <w:t>  居住在台湾或者国外（境外）的台湾居民网上报名时，可以选择在我省深圳市考区参加考试。不能自行完成网上报名人员，可以联系深圳市司法局国家司法考试办公室（(86)-755-83053807  83053883）咨询办理。考点住宿及交通信息，可在打印准考证期间登录深圳市司法局网站司法考试专栏http://www.szsf.gov.cn/sfks查询。</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158" w:beforeAutospacing="0" w:after="0" w:afterAutospacing="0" w:line="420" w:lineRule="atLeast"/>
        <w:ind w:left="0" w:right="0" w:firstLine="0"/>
        <w:jc w:val="both"/>
        <w:rPr>
          <w:rFonts w:hint="default" w:ascii="Times New Roman" w:hAnsi="Times New Roman" w:cs="Times New Roman"/>
          <w:sz w:val="21"/>
          <w:szCs w:val="21"/>
        </w:rPr>
      </w:pPr>
      <w:r>
        <w:rPr>
          <w:rFonts w:hint="eastAsia" w:ascii="宋体" w:hAnsi="宋体" w:eastAsia="宋体" w:cs="宋体"/>
          <w:b w:val="0"/>
          <w:i w:val="0"/>
          <w:caps w:val="0"/>
          <w:color w:val="333333"/>
          <w:spacing w:val="0"/>
          <w:sz w:val="28"/>
          <w:szCs w:val="28"/>
          <w:bdr w:val="none" w:color="auto" w:sz="0" w:space="0"/>
        </w:rPr>
        <w:t>    </w:t>
      </w:r>
      <w:r>
        <w:rPr>
          <w:rFonts w:hint="eastAsia" w:ascii="宋体" w:hAnsi="宋体" w:eastAsia="宋体" w:cs="宋体"/>
          <w:b/>
          <w:i w:val="0"/>
          <w:caps w:val="0"/>
          <w:color w:val="333333"/>
          <w:spacing w:val="0"/>
          <w:sz w:val="28"/>
          <w:szCs w:val="28"/>
          <w:bdr w:val="none" w:color="auto" w:sz="0" w:space="0"/>
        </w:rPr>
        <w:t>五、考试纪律</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158" w:beforeAutospacing="0" w:after="0" w:afterAutospacing="0" w:line="420" w:lineRule="atLeast"/>
        <w:ind w:left="0" w:right="0" w:firstLine="0"/>
        <w:jc w:val="both"/>
        <w:rPr>
          <w:rFonts w:hint="default" w:ascii="Times New Roman" w:hAnsi="Times New Roman" w:cs="Times New Roman"/>
          <w:sz w:val="21"/>
          <w:szCs w:val="21"/>
        </w:rPr>
      </w:pPr>
      <w:r>
        <w:rPr>
          <w:rFonts w:hint="eastAsia" w:ascii="宋体" w:hAnsi="宋体" w:eastAsia="宋体" w:cs="宋体"/>
          <w:b w:val="0"/>
          <w:i w:val="0"/>
          <w:caps w:val="0"/>
          <w:color w:val="333333"/>
          <w:spacing w:val="0"/>
          <w:sz w:val="28"/>
          <w:szCs w:val="28"/>
          <w:bdr w:val="none" w:color="auto" w:sz="0" w:space="0"/>
        </w:rPr>
        <w:t>    （一）司法行政机关将在考点或考场指定位置设考务安全人脸识别通道。为避免拥堵，应试人员应当按照本考区司法行政机关通知的时间提前到达考场，自觉配合工作人员检查及拍照，按顺序入场。</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158" w:beforeAutospacing="0" w:after="0" w:afterAutospacing="0" w:line="420" w:lineRule="atLeast"/>
        <w:ind w:left="0" w:right="0" w:firstLine="0"/>
        <w:jc w:val="both"/>
        <w:rPr>
          <w:rFonts w:hint="default" w:ascii="Times New Roman" w:hAnsi="Times New Roman" w:cs="Times New Roman"/>
          <w:sz w:val="21"/>
          <w:szCs w:val="21"/>
        </w:rPr>
      </w:pPr>
      <w:r>
        <w:rPr>
          <w:rFonts w:hint="eastAsia" w:ascii="宋体" w:hAnsi="宋体" w:eastAsia="宋体" w:cs="宋体"/>
          <w:b w:val="0"/>
          <w:i w:val="0"/>
          <w:caps w:val="0"/>
          <w:color w:val="333333"/>
          <w:spacing w:val="0"/>
          <w:sz w:val="28"/>
          <w:szCs w:val="28"/>
          <w:bdr w:val="none" w:color="auto" w:sz="0" w:space="0"/>
        </w:rPr>
        <w:t>    （二）应试人员必须同时携带准考证和有效居民身份证参加考试。除准考证上规定的文具外，应试人员不得携带其他自备文具、手机、耳机、计算器及各类电子设备进入考场。</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158" w:beforeAutospacing="0" w:after="0" w:afterAutospacing="0" w:line="420" w:lineRule="atLeast"/>
        <w:ind w:left="0" w:right="0" w:firstLine="0"/>
        <w:jc w:val="both"/>
        <w:rPr>
          <w:rFonts w:hint="default" w:ascii="Times New Roman" w:hAnsi="Times New Roman" w:cs="Times New Roman"/>
          <w:sz w:val="21"/>
          <w:szCs w:val="21"/>
        </w:rPr>
      </w:pPr>
      <w:r>
        <w:rPr>
          <w:rFonts w:hint="eastAsia" w:ascii="宋体" w:hAnsi="宋体" w:eastAsia="宋体" w:cs="宋体"/>
          <w:b w:val="0"/>
          <w:i w:val="0"/>
          <w:caps w:val="0"/>
          <w:color w:val="333333"/>
          <w:spacing w:val="0"/>
          <w:sz w:val="28"/>
          <w:szCs w:val="28"/>
          <w:bdr w:val="none" w:color="auto" w:sz="0" w:space="0"/>
        </w:rPr>
        <w:t>    （三）考试时，司法行政机关将在指定位置设置饮水点，应试人员不得自行携带饮用水等液体进入考场。</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158" w:beforeAutospacing="0" w:after="0" w:afterAutospacing="0" w:line="420" w:lineRule="atLeast"/>
        <w:ind w:left="0" w:right="0" w:firstLine="0"/>
        <w:jc w:val="both"/>
        <w:rPr>
          <w:rFonts w:hint="default" w:ascii="Times New Roman" w:hAnsi="Times New Roman" w:cs="Times New Roman"/>
          <w:sz w:val="21"/>
          <w:szCs w:val="21"/>
        </w:rPr>
      </w:pPr>
      <w:r>
        <w:rPr>
          <w:rFonts w:hint="eastAsia" w:ascii="宋体" w:hAnsi="宋体" w:eastAsia="宋体" w:cs="宋体"/>
          <w:b w:val="0"/>
          <w:i w:val="0"/>
          <w:caps w:val="0"/>
          <w:color w:val="333333"/>
          <w:spacing w:val="0"/>
          <w:sz w:val="28"/>
          <w:szCs w:val="28"/>
          <w:bdr w:val="none" w:color="auto" w:sz="0" w:space="0"/>
        </w:rPr>
        <w:t>    （四）客观题计算机化考试时间以计算机屏幕显示为准，应试人员不得携带任何类型的钟表进入考场。主观题考试按考区所在地司法局的要求执行。</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158" w:beforeAutospacing="0" w:after="0" w:afterAutospacing="0" w:line="420" w:lineRule="atLeast"/>
        <w:ind w:left="0" w:right="0" w:firstLine="0"/>
        <w:jc w:val="both"/>
        <w:rPr>
          <w:rFonts w:hint="default" w:ascii="Times New Roman" w:hAnsi="Times New Roman" w:cs="Times New Roman"/>
          <w:sz w:val="21"/>
          <w:szCs w:val="21"/>
        </w:rPr>
      </w:pPr>
      <w:r>
        <w:rPr>
          <w:rFonts w:hint="eastAsia" w:ascii="宋体" w:hAnsi="宋体" w:eastAsia="宋体" w:cs="宋体"/>
          <w:b w:val="0"/>
          <w:i w:val="0"/>
          <w:caps w:val="0"/>
          <w:color w:val="333333"/>
          <w:spacing w:val="0"/>
          <w:sz w:val="28"/>
          <w:szCs w:val="28"/>
          <w:bdr w:val="none" w:color="auto" w:sz="0" w:space="0"/>
        </w:rPr>
        <w:t>    （五）客观题计算机化考试过程中，如遇到无法登录、信息有误、机器故障或网络故障等异常情况，考生应在座位上举手示意，请监考人员帮助解决，不得自行处置。在等待问题解决过程中，请保持安静，不得随意走动及影响其他考生考试。异常处置耽误的答题时间，将按规定进行补时，不影响考试作答时间。因自行处置影响考试成绩的，后果由应试人员承担。</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158" w:beforeAutospacing="0" w:after="0" w:afterAutospacing="0" w:line="420" w:lineRule="atLeast"/>
        <w:ind w:left="0" w:right="0" w:firstLine="0"/>
        <w:jc w:val="both"/>
        <w:rPr>
          <w:rFonts w:hint="default" w:ascii="Times New Roman" w:hAnsi="Times New Roman" w:cs="Times New Roman"/>
          <w:sz w:val="21"/>
          <w:szCs w:val="21"/>
        </w:rPr>
      </w:pPr>
      <w:r>
        <w:rPr>
          <w:rFonts w:hint="eastAsia" w:ascii="宋体" w:hAnsi="宋体" w:eastAsia="宋体" w:cs="宋体"/>
          <w:b w:val="0"/>
          <w:i w:val="0"/>
          <w:caps w:val="0"/>
          <w:color w:val="333333"/>
          <w:spacing w:val="0"/>
          <w:sz w:val="28"/>
          <w:szCs w:val="28"/>
          <w:bdr w:val="none" w:color="auto" w:sz="0" w:space="0"/>
        </w:rPr>
        <w:t>    （六）主观题考试时，应试人员不得自行携带法律法规汇编及资料进入考场。应试人员使用司法行政机关统一配发的法律法规后须放回原处，不得带出考场。</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158" w:beforeAutospacing="0" w:after="0" w:afterAutospacing="0" w:line="420" w:lineRule="atLeast"/>
        <w:ind w:left="0" w:right="0" w:firstLine="0"/>
        <w:jc w:val="both"/>
        <w:rPr>
          <w:rFonts w:hint="default" w:ascii="Times New Roman" w:hAnsi="Times New Roman" w:cs="Times New Roman"/>
          <w:sz w:val="21"/>
          <w:szCs w:val="21"/>
        </w:rPr>
      </w:pPr>
      <w:r>
        <w:rPr>
          <w:rFonts w:hint="eastAsia" w:ascii="宋体" w:hAnsi="宋体" w:eastAsia="宋体" w:cs="宋体"/>
          <w:b w:val="0"/>
          <w:i w:val="0"/>
          <w:caps w:val="0"/>
          <w:color w:val="333333"/>
          <w:spacing w:val="0"/>
          <w:sz w:val="28"/>
          <w:szCs w:val="28"/>
          <w:bdr w:val="none" w:color="auto" w:sz="0" w:space="0"/>
        </w:rPr>
        <w:t>    （七）所有考场配有多种防作弊及取证设备，请应试人员诚信参考，严格遵守考试纪律。广东省司法厅将按年度建立考试违纪人员及处理结果档案，在广东省司法厅门户网站（www.gdsf.gov.cn）提供给公众查询，并抄送公、检、法等有关部门。同时将违纪人员的处理情况通报其所在单位或居所地基层组织。</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158" w:beforeAutospacing="0" w:after="0" w:afterAutospacing="0" w:line="420" w:lineRule="atLeast"/>
        <w:ind w:left="0" w:right="0" w:firstLine="0"/>
        <w:jc w:val="both"/>
        <w:rPr>
          <w:rFonts w:hint="default" w:ascii="Times New Roman" w:hAnsi="Times New Roman" w:cs="Times New Roman"/>
          <w:sz w:val="21"/>
          <w:szCs w:val="21"/>
        </w:rPr>
      </w:pPr>
      <w:r>
        <w:rPr>
          <w:rFonts w:hint="eastAsia" w:ascii="宋体" w:hAnsi="宋体" w:eastAsia="宋体" w:cs="宋体"/>
          <w:b w:val="0"/>
          <w:i w:val="0"/>
          <w:caps w:val="0"/>
          <w:color w:val="333333"/>
          <w:spacing w:val="0"/>
          <w:sz w:val="28"/>
          <w:szCs w:val="28"/>
          <w:bdr w:val="none" w:color="auto" w:sz="0" w:space="0"/>
        </w:rPr>
        <w:t>   </w:t>
      </w:r>
      <w:r>
        <w:rPr>
          <w:rFonts w:hint="eastAsia" w:ascii="宋体" w:hAnsi="宋体" w:eastAsia="宋体" w:cs="宋体"/>
          <w:b/>
          <w:i w:val="0"/>
          <w:caps w:val="0"/>
          <w:color w:val="333333"/>
          <w:spacing w:val="0"/>
          <w:sz w:val="28"/>
          <w:szCs w:val="28"/>
          <w:bdr w:val="none" w:color="auto" w:sz="0" w:space="0"/>
        </w:rPr>
        <w:t> 六、资格审核授予</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158" w:beforeAutospacing="0" w:after="0" w:afterAutospacing="0" w:line="420" w:lineRule="atLeast"/>
        <w:ind w:left="0" w:right="0" w:firstLine="0"/>
        <w:jc w:val="both"/>
        <w:rPr>
          <w:rFonts w:hint="default" w:ascii="Times New Roman" w:hAnsi="Times New Roman" w:cs="Times New Roman"/>
          <w:sz w:val="21"/>
          <w:szCs w:val="21"/>
        </w:rPr>
      </w:pPr>
      <w:r>
        <w:rPr>
          <w:rFonts w:hint="eastAsia" w:ascii="宋体" w:hAnsi="宋体" w:eastAsia="宋体" w:cs="宋体"/>
          <w:b w:val="0"/>
          <w:i w:val="0"/>
          <w:caps w:val="0"/>
          <w:color w:val="333333"/>
          <w:spacing w:val="0"/>
          <w:sz w:val="28"/>
          <w:szCs w:val="28"/>
          <w:bdr w:val="none" w:color="auto" w:sz="0" w:space="0"/>
        </w:rPr>
        <w:t>    参加国家统一法律职业资格考试客观题考试和主观题考试成绩合格，经审核符合资格授予条件的人员，由司法部授予法律职业资格，颁发法律职业资格证书。具体事宜另行公告。</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158" w:beforeAutospacing="0" w:after="0" w:afterAutospacing="0" w:line="420" w:lineRule="atLeast"/>
        <w:ind w:left="0" w:right="0" w:firstLine="0"/>
        <w:jc w:val="both"/>
        <w:rPr>
          <w:rFonts w:hint="default" w:ascii="Times New Roman" w:hAnsi="Times New Roman" w:cs="Times New Roman"/>
          <w:sz w:val="21"/>
          <w:szCs w:val="21"/>
        </w:rPr>
      </w:pPr>
      <w:r>
        <w:rPr>
          <w:rFonts w:hint="eastAsia" w:ascii="宋体" w:hAnsi="宋体" w:eastAsia="宋体" w:cs="宋体"/>
          <w:b w:val="0"/>
          <w:i w:val="0"/>
          <w:caps w:val="0"/>
          <w:color w:val="333333"/>
          <w:spacing w:val="0"/>
          <w:sz w:val="28"/>
          <w:szCs w:val="28"/>
          <w:bdr w:val="none" w:color="auto" w:sz="0" w:space="0"/>
        </w:rPr>
        <w:t>    普通高等学校、军队院校2019年全日制应届本科毕业生和以同等学力报考的应届硕士毕业生参加2018年国家统一法律职业资格考试客观题考试和主观题考试成绩合格，应于2019年7月31日前，持2018年国家统一法律职业资格考试成绩通知单和毕业证书向报名地司法行政机关申请授予法律职业资格。具体事宜另行公告。</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158" w:beforeAutospacing="0" w:after="0" w:afterAutospacing="0" w:line="420" w:lineRule="atLeast"/>
        <w:ind w:left="0" w:right="0" w:firstLine="0"/>
        <w:jc w:val="both"/>
        <w:rPr>
          <w:rFonts w:hint="default" w:ascii="Times New Roman" w:hAnsi="Times New Roman" w:cs="Times New Roman"/>
          <w:sz w:val="21"/>
          <w:szCs w:val="21"/>
        </w:rPr>
      </w:pPr>
      <w:r>
        <w:rPr>
          <w:rFonts w:hint="eastAsia" w:ascii="宋体" w:hAnsi="宋体" w:eastAsia="宋体" w:cs="宋体"/>
          <w:b w:val="0"/>
          <w:i w:val="0"/>
          <w:caps w:val="0"/>
          <w:color w:val="333333"/>
          <w:spacing w:val="0"/>
          <w:sz w:val="28"/>
          <w:szCs w:val="28"/>
          <w:bdr w:val="none" w:color="auto" w:sz="0" w:space="0"/>
        </w:rPr>
        <w:t>    </w:t>
      </w:r>
      <w:r>
        <w:rPr>
          <w:rFonts w:hint="eastAsia" w:ascii="宋体" w:hAnsi="宋体" w:eastAsia="宋体" w:cs="宋体"/>
          <w:b/>
          <w:i w:val="0"/>
          <w:caps w:val="0"/>
          <w:color w:val="333333"/>
          <w:spacing w:val="0"/>
          <w:sz w:val="28"/>
          <w:szCs w:val="28"/>
          <w:bdr w:val="none" w:color="auto" w:sz="0" w:space="0"/>
        </w:rPr>
        <w:t>七、其他事宜</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158" w:beforeAutospacing="0" w:after="0" w:afterAutospacing="0" w:line="420" w:lineRule="atLeast"/>
        <w:ind w:left="0" w:right="0" w:firstLine="0"/>
        <w:jc w:val="both"/>
        <w:rPr>
          <w:rFonts w:hint="default" w:ascii="Times New Roman" w:hAnsi="Times New Roman" w:cs="Times New Roman"/>
          <w:sz w:val="21"/>
          <w:szCs w:val="21"/>
        </w:rPr>
      </w:pPr>
      <w:r>
        <w:rPr>
          <w:rFonts w:hint="eastAsia" w:ascii="宋体" w:hAnsi="宋体" w:eastAsia="宋体" w:cs="宋体"/>
          <w:b w:val="0"/>
          <w:i w:val="0"/>
          <w:caps w:val="0"/>
          <w:color w:val="333333"/>
          <w:spacing w:val="0"/>
          <w:sz w:val="28"/>
          <w:szCs w:val="28"/>
          <w:bdr w:val="none" w:color="auto" w:sz="0" w:space="0"/>
        </w:rPr>
        <w:t>    （一）报名人员必须牢记自己设置的密码，以便进行报名信息查询、信息修改、交纳考试费、打印准考证、打印考试成绩通知单等操作。</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158" w:beforeAutospacing="0" w:after="0" w:afterAutospacing="0" w:line="420" w:lineRule="atLeast"/>
        <w:ind w:left="0" w:right="0" w:firstLine="0"/>
        <w:jc w:val="both"/>
        <w:rPr>
          <w:rFonts w:hint="default" w:ascii="Times New Roman" w:hAnsi="Times New Roman" w:cs="Times New Roman"/>
          <w:sz w:val="21"/>
          <w:szCs w:val="21"/>
        </w:rPr>
      </w:pPr>
      <w:r>
        <w:rPr>
          <w:rFonts w:hint="eastAsia" w:ascii="宋体" w:hAnsi="宋体" w:eastAsia="宋体" w:cs="宋体"/>
          <w:b w:val="0"/>
          <w:i w:val="0"/>
          <w:caps w:val="0"/>
          <w:color w:val="333333"/>
          <w:spacing w:val="0"/>
          <w:sz w:val="28"/>
          <w:szCs w:val="28"/>
          <w:bdr w:val="none" w:color="auto" w:sz="0" w:space="0"/>
        </w:rPr>
        <w:t>    （二）在广东省报名参加考试的，答卷文字统一为汉文。香港、澳门和台湾居民可以自行选择使用简体汉字或者繁体汉字填报本人信息和答题。</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158" w:beforeAutospacing="0" w:after="0" w:afterAutospacing="0" w:line="420" w:lineRule="atLeast"/>
        <w:ind w:left="0" w:right="0" w:firstLine="0"/>
        <w:jc w:val="both"/>
        <w:rPr>
          <w:rFonts w:hint="default" w:ascii="Times New Roman" w:hAnsi="Times New Roman" w:cs="Times New Roman"/>
          <w:sz w:val="21"/>
          <w:szCs w:val="21"/>
        </w:rPr>
      </w:pPr>
      <w:r>
        <w:rPr>
          <w:rFonts w:hint="eastAsia" w:ascii="宋体" w:hAnsi="宋体" w:eastAsia="宋体" w:cs="宋体"/>
          <w:b w:val="0"/>
          <w:i w:val="0"/>
          <w:caps w:val="0"/>
          <w:color w:val="333333"/>
          <w:spacing w:val="0"/>
          <w:sz w:val="28"/>
          <w:szCs w:val="28"/>
          <w:bdr w:val="none" w:color="auto" w:sz="0" w:space="0"/>
        </w:rPr>
        <w:t>    （三）为方便应试人员提前适应计算机化方式和环境，司法部网站发布了2018年国家统一法律职业资格考试客观题考试模拟答题系统，网址为http://www.moj.gov.cn/news/content/2018-06/08/zlk_20543.html，报名人员应当自行登录学习相关操作。</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158" w:beforeAutospacing="0" w:after="0" w:afterAutospacing="0" w:line="420" w:lineRule="atLeast"/>
        <w:ind w:left="0" w:right="0" w:firstLine="0"/>
        <w:jc w:val="both"/>
        <w:rPr>
          <w:rFonts w:hint="default" w:ascii="Times New Roman" w:hAnsi="Times New Roman" w:cs="Times New Roman"/>
          <w:sz w:val="21"/>
          <w:szCs w:val="21"/>
        </w:rPr>
      </w:pPr>
      <w:r>
        <w:rPr>
          <w:rFonts w:hint="eastAsia" w:ascii="宋体" w:hAnsi="宋体" w:eastAsia="宋体" w:cs="宋体"/>
          <w:b w:val="0"/>
          <w:i w:val="0"/>
          <w:caps w:val="0"/>
          <w:color w:val="333333"/>
          <w:spacing w:val="0"/>
          <w:sz w:val="28"/>
          <w:szCs w:val="28"/>
          <w:bdr w:val="none" w:color="auto" w:sz="0" w:space="0"/>
        </w:rPr>
        <w:t>    （四）符合条件的现役军人报考国家统一法律职业资格考试，应当通过司法部网站进行网上报名、交费和下载打印准考证，并到地方司法行政机关设置的考区参加考试。现役军人报名参加考试的其他事宜，按照司法部和中央军委政法委员会有关通知要求办理。</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158" w:beforeAutospacing="0" w:after="0" w:afterAutospacing="0" w:line="420" w:lineRule="atLeast"/>
        <w:ind w:left="0" w:right="0" w:firstLine="0"/>
        <w:jc w:val="both"/>
        <w:rPr>
          <w:rFonts w:hint="default" w:ascii="Times New Roman" w:hAnsi="Times New Roman" w:cs="Times New Roman"/>
          <w:sz w:val="21"/>
          <w:szCs w:val="21"/>
        </w:rPr>
      </w:pPr>
      <w:r>
        <w:rPr>
          <w:rFonts w:hint="eastAsia" w:ascii="宋体" w:hAnsi="宋体" w:eastAsia="宋体" w:cs="宋体"/>
          <w:b w:val="0"/>
          <w:i w:val="0"/>
          <w:caps w:val="0"/>
          <w:color w:val="333333"/>
          <w:spacing w:val="0"/>
          <w:sz w:val="28"/>
          <w:szCs w:val="28"/>
          <w:bdr w:val="none" w:color="auto" w:sz="0" w:space="0"/>
        </w:rPr>
        <w:t>    （五）2018年国家统一法律职业资格考试不公布试题及参考答案。主观题考试成绩公布后，应试人员如对考试成绩有异议的，可自考试成绩公布之日起15日内，向报名地司法行政机关提出分数核查的书面申请。</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158" w:beforeAutospacing="0" w:after="0" w:afterAutospacing="0" w:line="420" w:lineRule="atLeast"/>
        <w:ind w:left="0" w:right="0" w:firstLine="0"/>
        <w:jc w:val="both"/>
        <w:rPr>
          <w:rFonts w:hint="default" w:ascii="Times New Roman" w:hAnsi="Times New Roman" w:cs="Times New Roman"/>
          <w:sz w:val="21"/>
          <w:szCs w:val="21"/>
        </w:rPr>
      </w:pPr>
      <w:r>
        <w:rPr>
          <w:rFonts w:hint="eastAsia" w:ascii="宋体" w:hAnsi="宋体" w:eastAsia="宋体" w:cs="宋体"/>
          <w:b w:val="0"/>
          <w:i w:val="0"/>
          <w:caps w:val="0"/>
          <w:color w:val="333333"/>
          <w:spacing w:val="0"/>
          <w:sz w:val="28"/>
          <w:szCs w:val="28"/>
          <w:bdr w:val="none" w:color="auto" w:sz="0" w:space="0"/>
        </w:rPr>
        <w:t>    （六）司法部制定并公布的《2018年国家统一法律职业资格考试大纲》可作为应试人员备考依据。我省司法行政机关不举办考前培训班，也不委托任何单位进行2018年国家统一法律职业资格考试考前培训辅导。</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158" w:beforeAutospacing="0" w:after="0" w:afterAutospacing="0" w:line="420" w:lineRule="atLeast"/>
        <w:ind w:left="0" w:right="0" w:firstLine="0"/>
        <w:jc w:val="both"/>
        <w:rPr>
          <w:rFonts w:hint="default" w:ascii="Times New Roman" w:hAnsi="Times New Roman" w:cs="Times New Roman"/>
          <w:sz w:val="21"/>
          <w:szCs w:val="21"/>
        </w:rPr>
      </w:pPr>
      <w:r>
        <w:rPr>
          <w:rFonts w:hint="eastAsia" w:ascii="宋体" w:hAnsi="宋体" w:eastAsia="宋体" w:cs="宋体"/>
          <w:b w:val="0"/>
          <w:i w:val="0"/>
          <w:caps w:val="0"/>
          <w:color w:val="333333"/>
          <w:spacing w:val="0"/>
          <w:sz w:val="28"/>
          <w:szCs w:val="28"/>
          <w:bdr w:val="none" w:color="auto" w:sz="0" w:space="0"/>
        </w:rPr>
        <w:t>    （七）凡涉及国家统一法律职业资格考试报名具体政策事项，可向各地级以上市国家司法考试办公室电话咨询。咨询时间：工作日9:00-11:30,14:30-17:30。各地级以上市司法局司考机构咨询电话：</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158" w:beforeAutospacing="0" w:after="0" w:afterAutospacing="0" w:line="420" w:lineRule="atLeast"/>
        <w:ind w:left="0" w:right="0" w:firstLine="0"/>
        <w:jc w:val="both"/>
        <w:rPr>
          <w:rFonts w:hint="default" w:ascii="Times New Roman" w:hAnsi="Times New Roman" w:cs="Times New Roman"/>
          <w:sz w:val="21"/>
          <w:szCs w:val="21"/>
        </w:rPr>
      </w:pPr>
      <w:r>
        <w:rPr>
          <w:rFonts w:hint="eastAsia" w:ascii="宋体" w:hAnsi="宋体" w:eastAsia="宋体" w:cs="宋体"/>
          <w:b w:val="0"/>
          <w:i w:val="0"/>
          <w:caps w:val="0"/>
          <w:color w:val="333333"/>
          <w:spacing w:val="0"/>
          <w:sz w:val="28"/>
          <w:szCs w:val="28"/>
          <w:bdr w:val="none" w:color="auto" w:sz="0" w:space="0"/>
        </w:rPr>
        <w:t>    广州：020-83324608  </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158" w:beforeAutospacing="0" w:after="0" w:afterAutospacing="0" w:line="420" w:lineRule="atLeast"/>
        <w:ind w:left="0" w:right="0" w:firstLine="0"/>
        <w:jc w:val="both"/>
        <w:rPr>
          <w:rFonts w:hint="default" w:ascii="Times New Roman" w:hAnsi="Times New Roman" w:cs="Times New Roman"/>
          <w:sz w:val="21"/>
          <w:szCs w:val="21"/>
        </w:rPr>
      </w:pPr>
      <w:r>
        <w:rPr>
          <w:rFonts w:hint="eastAsia" w:ascii="宋体" w:hAnsi="宋体" w:eastAsia="宋体" w:cs="宋体"/>
          <w:b w:val="0"/>
          <w:i w:val="0"/>
          <w:caps w:val="0"/>
          <w:color w:val="333333"/>
          <w:spacing w:val="0"/>
          <w:sz w:val="28"/>
          <w:szCs w:val="28"/>
          <w:bdr w:val="none" w:color="auto" w:sz="0" w:space="0"/>
        </w:rPr>
        <w:t>    韶关：0751-8469436</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158" w:beforeAutospacing="0" w:after="0" w:afterAutospacing="0" w:line="420" w:lineRule="atLeast"/>
        <w:ind w:left="0" w:right="0" w:firstLine="0"/>
        <w:jc w:val="both"/>
        <w:rPr>
          <w:rFonts w:hint="default" w:ascii="Times New Roman" w:hAnsi="Times New Roman" w:cs="Times New Roman"/>
          <w:sz w:val="21"/>
          <w:szCs w:val="21"/>
        </w:rPr>
      </w:pPr>
      <w:r>
        <w:rPr>
          <w:rFonts w:hint="eastAsia" w:ascii="宋体" w:hAnsi="宋体" w:eastAsia="宋体" w:cs="宋体"/>
          <w:b w:val="0"/>
          <w:i w:val="0"/>
          <w:caps w:val="0"/>
          <w:color w:val="333333"/>
          <w:spacing w:val="0"/>
          <w:sz w:val="28"/>
          <w:szCs w:val="28"/>
          <w:bdr w:val="none" w:color="auto" w:sz="0" w:space="0"/>
        </w:rPr>
        <w:t>    深圳：0755-83053807</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158" w:beforeAutospacing="0" w:after="0" w:afterAutospacing="0" w:line="420" w:lineRule="atLeast"/>
        <w:ind w:left="0" w:right="0" w:firstLine="0"/>
        <w:jc w:val="both"/>
        <w:rPr>
          <w:rFonts w:hint="default" w:ascii="Times New Roman" w:hAnsi="Times New Roman" w:cs="Times New Roman"/>
          <w:sz w:val="21"/>
          <w:szCs w:val="21"/>
        </w:rPr>
      </w:pPr>
      <w:r>
        <w:rPr>
          <w:rFonts w:hint="eastAsia" w:ascii="宋体" w:hAnsi="宋体" w:eastAsia="宋体" w:cs="宋体"/>
          <w:b w:val="0"/>
          <w:i w:val="0"/>
          <w:caps w:val="0"/>
          <w:color w:val="333333"/>
          <w:spacing w:val="0"/>
          <w:sz w:val="28"/>
          <w:szCs w:val="28"/>
          <w:bdr w:val="none" w:color="auto" w:sz="0" w:space="0"/>
        </w:rPr>
        <w:t>    珠海：0756-2662036、2662069</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158" w:beforeAutospacing="0" w:after="0" w:afterAutospacing="0" w:line="420" w:lineRule="atLeast"/>
        <w:ind w:left="0" w:right="0" w:firstLine="0"/>
        <w:jc w:val="both"/>
        <w:rPr>
          <w:rFonts w:hint="default" w:ascii="Times New Roman" w:hAnsi="Times New Roman" w:cs="Times New Roman"/>
          <w:sz w:val="21"/>
          <w:szCs w:val="21"/>
        </w:rPr>
      </w:pPr>
      <w:r>
        <w:rPr>
          <w:rFonts w:hint="eastAsia" w:ascii="宋体" w:hAnsi="宋体" w:eastAsia="宋体" w:cs="宋体"/>
          <w:b w:val="0"/>
          <w:i w:val="0"/>
          <w:caps w:val="0"/>
          <w:color w:val="333333"/>
          <w:spacing w:val="0"/>
          <w:sz w:val="28"/>
          <w:szCs w:val="28"/>
          <w:bdr w:val="none" w:color="auto" w:sz="0" w:space="0"/>
        </w:rPr>
        <w:t>    汕头：0754-88178628</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158" w:beforeAutospacing="0" w:after="0" w:afterAutospacing="0" w:line="420" w:lineRule="atLeast"/>
        <w:ind w:left="0" w:right="0" w:firstLine="0"/>
        <w:jc w:val="both"/>
        <w:rPr>
          <w:rFonts w:hint="default" w:ascii="Times New Roman" w:hAnsi="Times New Roman" w:cs="Times New Roman"/>
          <w:sz w:val="21"/>
          <w:szCs w:val="21"/>
        </w:rPr>
      </w:pPr>
      <w:r>
        <w:rPr>
          <w:rFonts w:hint="eastAsia" w:ascii="宋体" w:hAnsi="宋体" w:eastAsia="宋体" w:cs="宋体"/>
          <w:b w:val="0"/>
          <w:i w:val="0"/>
          <w:caps w:val="0"/>
          <w:color w:val="333333"/>
          <w:spacing w:val="0"/>
          <w:sz w:val="28"/>
          <w:szCs w:val="28"/>
          <w:bdr w:val="none" w:color="auto" w:sz="0" w:space="0"/>
        </w:rPr>
        <w:t>    佛山：0757-83326216</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158" w:beforeAutospacing="0" w:after="0" w:afterAutospacing="0" w:line="420" w:lineRule="atLeast"/>
        <w:ind w:left="0" w:right="0" w:firstLine="0"/>
        <w:jc w:val="both"/>
        <w:rPr>
          <w:rFonts w:hint="default" w:ascii="Times New Roman" w:hAnsi="Times New Roman" w:cs="Times New Roman"/>
          <w:sz w:val="21"/>
          <w:szCs w:val="21"/>
        </w:rPr>
      </w:pPr>
      <w:r>
        <w:rPr>
          <w:rFonts w:hint="eastAsia" w:ascii="宋体" w:hAnsi="宋体" w:eastAsia="宋体" w:cs="宋体"/>
          <w:b w:val="0"/>
          <w:i w:val="0"/>
          <w:caps w:val="0"/>
          <w:color w:val="333333"/>
          <w:spacing w:val="0"/>
          <w:sz w:val="28"/>
          <w:szCs w:val="28"/>
          <w:bdr w:val="none" w:color="auto" w:sz="0" w:space="0"/>
        </w:rPr>
        <w:t>    江门：0750-3887885、3887880、3887868</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158" w:beforeAutospacing="0" w:after="0" w:afterAutospacing="0" w:line="420" w:lineRule="atLeast"/>
        <w:ind w:left="0" w:right="0" w:firstLine="0"/>
        <w:jc w:val="both"/>
        <w:rPr>
          <w:rFonts w:hint="default" w:ascii="Times New Roman" w:hAnsi="Times New Roman" w:cs="Times New Roman"/>
          <w:sz w:val="21"/>
          <w:szCs w:val="21"/>
        </w:rPr>
      </w:pPr>
      <w:r>
        <w:rPr>
          <w:rFonts w:hint="eastAsia" w:ascii="宋体" w:hAnsi="宋体" w:eastAsia="宋体" w:cs="宋体"/>
          <w:b w:val="0"/>
          <w:i w:val="0"/>
          <w:caps w:val="0"/>
          <w:color w:val="333333"/>
          <w:spacing w:val="0"/>
          <w:sz w:val="28"/>
          <w:szCs w:val="28"/>
          <w:bdr w:val="none" w:color="auto" w:sz="0" w:space="0"/>
        </w:rPr>
        <w:t>    湛江：0759-3770017</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158" w:beforeAutospacing="0" w:after="0" w:afterAutospacing="0" w:line="420" w:lineRule="atLeast"/>
        <w:ind w:left="0" w:right="0" w:firstLine="0"/>
        <w:jc w:val="both"/>
        <w:rPr>
          <w:rFonts w:hint="default" w:ascii="Times New Roman" w:hAnsi="Times New Roman" w:cs="Times New Roman"/>
          <w:sz w:val="21"/>
          <w:szCs w:val="21"/>
        </w:rPr>
      </w:pPr>
      <w:r>
        <w:rPr>
          <w:rFonts w:hint="eastAsia" w:ascii="宋体" w:hAnsi="宋体" w:eastAsia="宋体" w:cs="宋体"/>
          <w:b w:val="0"/>
          <w:i w:val="0"/>
          <w:caps w:val="0"/>
          <w:color w:val="333333"/>
          <w:spacing w:val="0"/>
          <w:sz w:val="28"/>
          <w:szCs w:val="28"/>
          <w:bdr w:val="none" w:color="auto" w:sz="0" w:space="0"/>
        </w:rPr>
        <w:t>    茂名：0668-3395978  </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158" w:beforeAutospacing="0" w:after="0" w:afterAutospacing="0" w:line="420" w:lineRule="atLeast"/>
        <w:ind w:left="0" w:right="0" w:firstLine="0"/>
        <w:jc w:val="both"/>
        <w:rPr>
          <w:rFonts w:hint="default" w:ascii="Times New Roman" w:hAnsi="Times New Roman" w:cs="Times New Roman"/>
          <w:sz w:val="21"/>
          <w:szCs w:val="21"/>
        </w:rPr>
      </w:pPr>
      <w:r>
        <w:rPr>
          <w:rFonts w:hint="eastAsia" w:ascii="宋体" w:hAnsi="宋体" w:eastAsia="宋体" w:cs="宋体"/>
          <w:b w:val="0"/>
          <w:i w:val="0"/>
          <w:caps w:val="0"/>
          <w:color w:val="333333"/>
          <w:spacing w:val="0"/>
          <w:sz w:val="28"/>
          <w:szCs w:val="28"/>
          <w:bdr w:val="none" w:color="auto" w:sz="0" w:space="0"/>
        </w:rPr>
        <w:t>    肇庆：0758-2741009、2741056</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158" w:beforeAutospacing="0" w:after="0" w:afterAutospacing="0" w:line="420" w:lineRule="atLeast"/>
        <w:ind w:left="0" w:right="0" w:firstLine="0"/>
        <w:jc w:val="both"/>
        <w:rPr>
          <w:rFonts w:hint="default" w:ascii="Times New Roman" w:hAnsi="Times New Roman" w:cs="Times New Roman"/>
          <w:sz w:val="21"/>
          <w:szCs w:val="21"/>
        </w:rPr>
      </w:pPr>
      <w:r>
        <w:rPr>
          <w:rFonts w:hint="eastAsia" w:ascii="宋体" w:hAnsi="宋体" w:eastAsia="宋体" w:cs="宋体"/>
          <w:b w:val="0"/>
          <w:i w:val="0"/>
          <w:caps w:val="0"/>
          <w:color w:val="333333"/>
          <w:spacing w:val="0"/>
          <w:sz w:val="28"/>
          <w:szCs w:val="28"/>
          <w:bdr w:val="none" w:color="auto" w:sz="0" w:space="0"/>
        </w:rPr>
        <w:t>    惠州：0752-2167030  </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158" w:beforeAutospacing="0" w:after="0" w:afterAutospacing="0" w:line="420" w:lineRule="atLeast"/>
        <w:ind w:left="0" w:right="0" w:firstLine="0"/>
        <w:jc w:val="both"/>
        <w:rPr>
          <w:rFonts w:hint="default" w:ascii="Times New Roman" w:hAnsi="Times New Roman" w:cs="Times New Roman"/>
          <w:sz w:val="21"/>
          <w:szCs w:val="21"/>
        </w:rPr>
      </w:pPr>
      <w:r>
        <w:rPr>
          <w:rFonts w:hint="eastAsia" w:ascii="宋体" w:hAnsi="宋体" w:eastAsia="宋体" w:cs="宋体"/>
          <w:b w:val="0"/>
          <w:i w:val="0"/>
          <w:caps w:val="0"/>
          <w:color w:val="333333"/>
          <w:spacing w:val="0"/>
          <w:sz w:val="28"/>
          <w:szCs w:val="28"/>
          <w:bdr w:val="none" w:color="auto" w:sz="0" w:space="0"/>
        </w:rPr>
        <w:t>    梅州：0753-2308028</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158" w:beforeAutospacing="0" w:after="0" w:afterAutospacing="0" w:line="420" w:lineRule="atLeast"/>
        <w:ind w:left="0" w:right="0" w:firstLine="0"/>
        <w:jc w:val="both"/>
        <w:rPr>
          <w:rFonts w:hint="default" w:ascii="Times New Roman" w:hAnsi="Times New Roman" w:cs="Times New Roman"/>
          <w:sz w:val="21"/>
          <w:szCs w:val="21"/>
        </w:rPr>
      </w:pPr>
      <w:r>
        <w:rPr>
          <w:rFonts w:hint="eastAsia" w:ascii="宋体" w:hAnsi="宋体" w:eastAsia="宋体" w:cs="宋体"/>
          <w:b w:val="0"/>
          <w:i w:val="0"/>
          <w:caps w:val="0"/>
          <w:color w:val="333333"/>
          <w:spacing w:val="0"/>
          <w:sz w:val="28"/>
          <w:szCs w:val="28"/>
          <w:bdr w:val="none" w:color="auto" w:sz="0" w:space="0"/>
        </w:rPr>
        <w:t>    汕尾：0660-3373378 </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158" w:beforeAutospacing="0" w:after="0" w:afterAutospacing="0" w:line="420" w:lineRule="atLeast"/>
        <w:ind w:left="0" w:right="0" w:firstLine="0"/>
        <w:jc w:val="both"/>
        <w:rPr>
          <w:rFonts w:hint="default" w:ascii="Times New Roman" w:hAnsi="Times New Roman" w:cs="Times New Roman"/>
          <w:sz w:val="21"/>
          <w:szCs w:val="21"/>
        </w:rPr>
      </w:pPr>
      <w:r>
        <w:rPr>
          <w:rFonts w:hint="eastAsia" w:ascii="宋体" w:hAnsi="宋体" w:eastAsia="宋体" w:cs="宋体"/>
          <w:b w:val="0"/>
          <w:i w:val="0"/>
          <w:caps w:val="0"/>
          <w:color w:val="333333"/>
          <w:spacing w:val="0"/>
          <w:sz w:val="28"/>
          <w:szCs w:val="28"/>
          <w:bdr w:val="none" w:color="auto" w:sz="0" w:space="0"/>
        </w:rPr>
        <w:t>    河源：0762-3820115、3820125</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158" w:beforeAutospacing="0" w:after="0" w:afterAutospacing="0" w:line="420" w:lineRule="atLeast"/>
        <w:ind w:left="0" w:right="0" w:firstLine="0"/>
        <w:jc w:val="both"/>
        <w:rPr>
          <w:rFonts w:hint="default" w:ascii="Times New Roman" w:hAnsi="Times New Roman" w:cs="Times New Roman"/>
          <w:sz w:val="21"/>
          <w:szCs w:val="21"/>
        </w:rPr>
      </w:pPr>
      <w:r>
        <w:rPr>
          <w:rFonts w:hint="eastAsia" w:ascii="宋体" w:hAnsi="宋体" w:eastAsia="宋体" w:cs="宋体"/>
          <w:b w:val="0"/>
          <w:i w:val="0"/>
          <w:caps w:val="0"/>
          <w:color w:val="333333"/>
          <w:spacing w:val="0"/>
          <w:sz w:val="28"/>
          <w:szCs w:val="28"/>
          <w:bdr w:val="none" w:color="auto" w:sz="0" w:space="0"/>
        </w:rPr>
        <w:t>    阳江：0662--3350209 </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158" w:beforeAutospacing="0" w:after="0" w:afterAutospacing="0" w:line="420" w:lineRule="atLeast"/>
        <w:ind w:left="0" w:right="0" w:firstLine="0"/>
        <w:jc w:val="both"/>
        <w:rPr>
          <w:rFonts w:hint="default" w:ascii="Times New Roman" w:hAnsi="Times New Roman" w:cs="Times New Roman"/>
          <w:sz w:val="21"/>
          <w:szCs w:val="21"/>
        </w:rPr>
      </w:pPr>
      <w:r>
        <w:rPr>
          <w:rFonts w:hint="eastAsia" w:ascii="宋体" w:hAnsi="宋体" w:eastAsia="宋体" w:cs="宋体"/>
          <w:b w:val="0"/>
          <w:i w:val="0"/>
          <w:caps w:val="0"/>
          <w:color w:val="333333"/>
          <w:spacing w:val="0"/>
          <w:sz w:val="28"/>
          <w:szCs w:val="28"/>
          <w:bdr w:val="none" w:color="auto" w:sz="0" w:space="0"/>
        </w:rPr>
        <w:t>    清远：0763-3364607</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158" w:beforeAutospacing="0" w:after="0" w:afterAutospacing="0" w:line="420" w:lineRule="atLeast"/>
        <w:ind w:left="0" w:right="0" w:firstLine="0"/>
        <w:jc w:val="both"/>
        <w:rPr>
          <w:rFonts w:hint="default" w:ascii="Times New Roman" w:hAnsi="Times New Roman" w:cs="Times New Roman"/>
          <w:sz w:val="21"/>
          <w:szCs w:val="21"/>
        </w:rPr>
      </w:pPr>
      <w:r>
        <w:rPr>
          <w:rFonts w:hint="eastAsia" w:ascii="宋体" w:hAnsi="宋体" w:eastAsia="宋体" w:cs="宋体"/>
          <w:b w:val="0"/>
          <w:i w:val="0"/>
          <w:caps w:val="0"/>
          <w:color w:val="333333"/>
          <w:spacing w:val="0"/>
          <w:sz w:val="28"/>
          <w:szCs w:val="28"/>
          <w:bdr w:val="none" w:color="auto" w:sz="0" w:space="0"/>
        </w:rPr>
        <w:t>    东莞：0769-22480222  </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158" w:beforeAutospacing="0" w:after="0" w:afterAutospacing="0" w:line="420" w:lineRule="atLeast"/>
        <w:ind w:left="0" w:right="0" w:firstLine="0"/>
        <w:jc w:val="both"/>
        <w:rPr>
          <w:rFonts w:hint="default" w:ascii="Times New Roman" w:hAnsi="Times New Roman" w:cs="Times New Roman"/>
          <w:sz w:val="21"/>
          <w:szCs w:val="21"/>
        </w:rPr>
      </w:pPr>
      <w:r>
        <w:rPr>
          <w:rFonts w:hint="eastAsia" w:ascii="宋体" w:hAnsi="宋体" w:eastAsia="宋体" w:cs="宋体"/>
          <w:b w:val="0"/>
          <w:i w:val="0"/>
          <w:caps w:val="0"/>
          <w:color w:val="333333"/>
          <w:spacing w:val="0"/>
          <w:sz w:val="28"/>
          <w:szCs w:val="28"/>
          <w:bdr w:val="none" w:color="auto" w:sz="0" w:space="0"/>
        </w:rPr>
        <w:t>    中山：0760-88363937、88363968</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158" w:beforeAutospacing="0" w:after="0" w:afterAutospacing="0" w:line="420" w:lineRule="atLeast"/>
        <w:ind w:left="0" w:right="0" w:firstLine="0"/>
        <w:jc w:val="both"/>
        <w:rPr>
          <w:rFonts w:hint="default" w:ascii="Times New Roman" w:hAnsi="Times New Roman" w:cs="Times New Roman"/>
          <w:sz w:val="21"/>
          <w:szCs w:val="21"/>
        </w:rPr>
      </w:pPr>
      <w:r>
        <w:rPr>
          <w:rFonts w:hint="eastAsia" w:ascii="宋体" w:hAnsi="宋体" w:eastAsia="宋体" w:cs="宋体"/>
          <w:b w:val="0"/>
          <w:i w:val="0"/>
          <w:caps w:val="0"/>
          <w:color w:val="333333"/>
          <w:spacing w:val="0"/>
          <w:sz w:val="28"/>
          <w:szCs w:val="28"/>
          <w:bdr w:val="none" w:color="auto" w:sz="0" w:space="0"/>
        </w:rPr>
        <w:t>    潮州：0768-2210845  </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158" w:beforeAutospacing="0" w:after="0" w:afterAutospacing="0" w:line="420" w:lineRule="atLeast"/>
        <w:ind w:left="0" w:right="0" w:firstLine="0"/>
        <w:jc w:val="both"/>
        <w:rPr>
          <w:rFonts w:hint="default" w:ascii="Times New Roman" w:hAnsi="Times New Roman" w:cs="Times New Roman"/>
          <w:sz w:val="21"/>
          <w:szCs w:val="21"/>
        </w:rPr>
      </w:pPr>
      <w:r>
        <w:rPr>
          <w:rFonts w:hint="eastAsia" w:ascii="宋体" w:hAnsi="宋体" w:eastAsia="宋体" w:cs="宋体"/>
          <w:b w:val="0"/>
          <w:i w:val="0"/>
          <w:caps w:val="0"/>
          <w:color w:val="333333"/>
          <w:spacing w:val="0"/>
          <w:sz w:val="28"/>
          <w:szCs w:val="28"/>
          <w:bdr w:val="none" w:color="auto" w:sz="0" w:space="0"/>
        </w:rPr>
        <w:t>    揭阳：0663-8768292</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158" w:beforeAutospacing="0" w:after="0" w:afterAutospacing="0" w:line="420" w:lineRule="atLeast"/>
        <w:ind w:left="0" w:right="0" w:firstLine="0"/>
        <w:jc w:val="both"/>
        <w:rPr>
          <w:rFonts w:hint="default" w:ascii="Times New Roman" w:hAnsi="Times New Roman" w:cs="Times New Roman"/>
          <w:sz w:val="21"/>
          <w:szCs w:val="21"/>
        </w:rPr>
      </w:pPr>
      <w:r>
        <w:rPr>
          <w:rFonts w:hint="eastAsia" w:ascii="宋体" w:hAnsi="宋体" w:eastAsia="宋体" w:cs="宋体"/>
          <w:b w:val="0"/>
          <w:i w:val="0"/>
          <w:caps w:val="0"/>
          <w:color w:val="333333"/>
          <w:spacing w:val="0"/>
          <w:sz w:val="28"/>
          <w:szCs w:val="28"/>
          <w:bdr w:val="none" w:color="auto" w:sz="0" w:space="0"/>
        </w:rPr>
        <w:t>    云浮：0766-8868190</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158" w:beforeAutospacing="0" w:after="0" w:afterAutospacing="0" w:line="420" w:lineRule="atLeast"/>
        <w:ind w:left="0" w:right="0" w:firstLine="0"/>
        <w:jc w:val="both"/>
        <w:rPr>
          <w:rFonts w:hint="default" w:ascii="Times New Roman" w:hAnsi="Times New Roman" w:cs="Times New Roman"/>
          <w:sz w:val="21"/>
          <w:szCs w:val="21"/>
        </w:rPr>
      </w:pPr>
      <w:r>
        <w:rPr>
          <w:rFonts w:hint="eastAsia" w:ascii="宋体" w:hAnsi="宋体" w:eastAsia="宋体" w:cs="宋体"/>
          <w:b w:val="0"/>
          <w:i w:val="0"/>
          <w:caps w:val="0"/>
          <w:color w:val="333333"/>
          <w:spacing w:val="0"/>
          <w:sz w:val="28"/>
          <w:szCs w:val="28"/>
          <w:bdr w:val="none" w:color="auto" w:sz="0" w:space="0"/>
        </w:rPr>
        <w:t>    凡涉及网上报名系统操作问题，可拨打服务平台技术咨询电话： 010-88177421、010-88177422。咨询时间： 工作日8:00—22:00。</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158" w:beforeAutospacing="0" w:after="0" w:afterAutospacing="0" w:line="420" w:lineRule="atLeast"/>
        <w:ind w:left="0" w:right="0" w:firstLine="0"/>
        <w:jc w:val="both"/>
        <w:rPr>
          <w:rFonts w:hint="default" w:ascii="Times New Roman" w:hAnsi="Times New Roman" w:cs="Times New Roman"/>
          <w:sz w:val="21"/>
          <w:szCs w:val="21"/>
        </w:rPr>
      </w:pPr>
      <w:r>
        <w:rPr>
          <w:rFonts w:hint="eastAsia" w:ascii="宋体" w:hAnsi="宋体" w:eastAsia="宋体" w:cs="宋体"/>
          <w:b w:val="0"/>
          <w:i w:val="0"/>
          <w:caps w:val="0"/>
          <w:color w:val="333333"/>
          <w:spacing w:val="0"/>
          <w:sz w:val="28"/>
          <w:szCs w:val="28"/>
          <w:bdr w:val="none" w:color="auto" w:sz="0" w:space="0"/>
        </w:rPr>
        <w:t>    凡涉及网上交纳考试费事项，可拨打平安银行咨询电话：95511-#-3-1（24小时），或在接通95511后，根据语音提示说出“银行人工”转人工电话咨询。</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158" w:beforeAutospacing="0" w:after="0" w:afterAutospacing="0" w:line="420" w:lineRule="atLeast"/>
        <w:ind w:left="0" w:right="0" w:firstLine="0"/>
        <w:jc w:val="both"/>
        <w:rPr>
          <w:rFonts w:hint="default" w:ascii="Times New Roman" w:hAnsi="Times New Roman" w:cs="Times New Roman"/>
          <w:sz w:val="21"/>
          <w:szCs w:val="21"/>
        </w:rPr>
      </w:pPr>
      <w:r>
        <w:rPr>
          <w:rFonts w:hint="eastAsia" w:ascii="宋体" w:hAnsi="宋体" w:eastAsia="宋体" w:cs="宋体"/>
          <w:b w:val="0"/>
          <w:i w:val="0"/>
          <w:caps w:val="0"/>
          <w:color w:val="333333"/>
          <w:spacing w:val="0"/>
          <w:sz w:val="28"/>
          <w:szCs w:val="28"/>
          <w:bdr w:val="none" w:color="auto" w:sz="0" w:space="0"/>
        </w:rPr>
        <w:t>    报名人员在报名考试期间，应及时登陆广东省司法厅门户网站司法考试业务频道http://www.gdsf.gov.cn/sfks/查看我省关于2018年国家统一法律职业资格考试的最新通知，同时可通过关注微信“广东司法行政”订阅号或“广东掌上12348”公众号获取相关信息。</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158" w:beforeAutospacing="0" w:after="0" w:afterAutospacing="0" w:line="420" w:lineRule="atLeast"/>
        <w:ind w:left="0" w:right="0" w:firstLine="0"/>
        <w:jc w:val="both"/>
        <w:rPr>
          <w:rFonts w:hint="default" w:ascii="Times New Roman" w:hAnsi="Times New Roman" w:cs="Times New Roman"/>
          <w:sz w:val="21"/>
          <w:szCs w:val="21"/>
        </w:rPr>
      </w:pPr>
      <w:r>
        <w:rPr>
          <w:rFonts w:hint="default" w:ascii="Times New Roman" w:hAnsi="Times New Roman" w:eastAsia="微软雅黑" w:cs="Times New Roman"/>
          <w:b w:val="0"/>
          <w:i w:val="0"/>
          <w:caps w:val="0"/>
          <w:color w:val="333333"/>
          <w:spacing w:val="0"/>
          <w:sz w:val="21"/>
          <w:szCs w:val="21"/>
          <w:bdr w:val="none" w:color="auto" w:sz="0" w:space="0"/>
        </w:rPr>
        <w:t> </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158" w:beforeAutospacing="0" w:after="0" w:afterAutospacing="0" w:line="420" w:lineRule="atLeast"/>
        <w:ind w:left="0" w:right="0" w:firstLine="0"/>
        <w:jc w:val="both"/>
        <w:rPr>
          <w:rFonts w:hint="default" w:ascii="Times New Roman" w:hAnsi="Times New Roman" w:cs="Times New Roman"/>
          <w:sz w:val="21"/>
          <w:szCs w:val="21"/>
        </w:rPr>
      </w:pPr>
      <w:r>
        <w:rPr>
          <w:rFonts w:hint="eastAsia" w:ascii="宋体" w:hAnsi="宋体" w:eastAsia="宋体" w:cs="宋体"/>
          <w:b w:val="0"/>
          <w:i w:val="0"/>
          <w:caps w:val="0"/>
          <w:color w:val="333333"/>
          <w:spacing w:val="0"/>
          <w:sz w:val="28"/>
          <w:szCs w:val="28"/>
          <w:bdr w:val="none" w:color="auto" w:sz="0" w:space="0"/>
        </w:rPr>
        <w:t>                </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158" w:beforeAutospacing="0" w:after="0" w:afterAutospacing="0" w:line="420" w:lineRule="atLeast"/>
        <w:ind w:left="0" w:right="0" w:firstLine="0"/>
        <w:jc w:val="right"/>
        <w:rPr>
          <w:rFonts w:hint="default" w:ascii="Times New Roman" w:hAnsi="Times New Roman" w:cs="Times New Roman"/>
          <w:sz w:val="21"/>
          <w:szCs w:val="21"/>
        </w:rPr>
      </w:pPr>
      <w:r>
        <w:rPr>
          <w:rFonts w:hint="eastAsia" w:ascii="宋体" w:hAnsi="宋体" w:eastAsia="宋体" w:cs="宋体"/>
          <w:b w:val="0"/>
          <w:i w:val="0"/>
          <w:caps w:val="0"/>
          <w:color w:val="333333"/>
          <w:spacing w:val="0"/>
          <w:sz w:val="28"/>
          <w:szCs w:val="28"/>
          <w:bdr w:val="none" w:color="auto" w:sz="0" w:space="0"/>
        </w:rPr>
        <w:t>                     2018年6月19日</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158" w:beforeAutospacing="0" w:after="0" w:afterAutospacing="0" w:line="420" w:lineRule="atLeast"/>
        <w:ind w:left="0" w:right="0" w:firstLine="0"/>
        <w:jc w:val="both"/>
        <w:rPr>
          <w:rFonts w:hint="default" w:ascii="Times New Roman" w:hAnsi="Times New Roman" w:cs="Times New Roman"/>
          <w:sz w:val="21"/>
          <w:szCs w:val="21"/>
        </w:rPr>
      </w:pPr>
      <w:r>
        <w:rPr>
          <w:rFonts w:hint="default" w:ascii="Times New Roman" w:hAnsi="Times New Roman" w:eastAsia="微软雅黑" w:cs="Times New Roman"/>
          <w:b w:val="0"/>
          <w:i w:val="0"/>
          <w:caps w:val="0"/>
          <w:color w:val="333333"/>
          <w:spacing w:val="0"/>
          <w:sz w:val="21"/>
          <w:szCs w:val="21"/>
          <w:bdr w:val="none" w:color="auto" w:sz="0" w:space="0"/>
        </w:rPr>
        <w:t> </w:t>
      </w:r>
    </w:p>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080E0000" w:usb2="00000000"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00007A87" w:usb1="80000000" w:usb2="00000008" w:usb3="00000000" w:csb0="400001FF" w:csb1="FFFF0000"/>
  </w:font>
  <w:font w:name="黑体">
    <w:panose1 w:val="02010600030101010101"/>
    <w:charset w:val="86"/>
    <w:family w:val="auto"/>
    <w:pitch w:val="default"/>
    <w:sig w:usb0="00000001" w:usb1="080E0000" w:usb2="00000000" w:usb3="00000000" w:csb0="00040000" w:csb1="00000000"/>
  </w:font>
  <w:font w:name="Courier New">
    <w:panose1 w:val="02070309020205020404"/>
    <w:charset w:val="01"/>
    <w:family w:val="modern"/>
    <w:pitch w:val="default"/>
    <w:sig w:usb0="00007A87" w:usb1="80000000" w:usb2="00000008" w:usb3="00000000" w:csb0="400001FF" w:csb1="FFFF0000"/>
  </w:font>
  <w:font w:name="Symbol">
    <w:panose1 w:val="05050102010706020507"/>
    <w:charset w:val="02"/>
    <w:family w:val="roman"/>
    <w:pitch w:val="default"/>
    <w:sig w:usb0="00000000" w:usb1="00000000" w:usb2="00000000" w:usb3="00000000" w:csb0="80000000" w:csb1="00000000"/>
  </w:font>
  <w:font w:name="Cambria">
    <w:panose1 w:val="02040503050406030204"/>
    <w:charset w:val="00"/>
    <w:family w:val="roman"/>
    <w:pitch w:val="default"/>
    <w:sig w:usb0="A00002EF" w:usb1="4000004B" w:usb2="00000000" w:usb3="00000000" w:csb0="2000009F" w:csb1="00000000"/>
  </w:font>
  <w:font w:name="Calibri">
    <w:panose1 w:val="020F0502020204030204"/>
    <w:charset w:val="00"/>
    <w:family w:val="swiss"/>
    <w:pitch w:val="default"/>
    <w:sig w:usb0="A00002EF" w:usb1="4000207B" w:usb2="00000000" w:usb3="00000000" w:csb0="2000009F" w:csb1="00000000"/>
  </w:font>
  <w:font w:name="微软雅黑">
    <w:panose1 w:val="020B0503020204020204"/>
    <w:charset w:val="86"/>
    <w:family w:val="auto"/>
    <w:pitch w:val="default"/>
    <w:sig w:usb0="80000287" w:usb1="2A0F3C52"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665D3B40"/>
    <w:rsid w:val="665D3B4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5"/>
    <w:basedOn w:val="1"/>
    <w:next w:val="1"/>
    <w:unhideWhenUsed/>
    <w:qFormat/>
    <w:uiPriority w:val="0"/>
    <w:pPr>
      <w:spacing w:before="0" w:beforeAutospacing="1" w:after="0" w:afterAutospacing="1"/>
      <w:jc w:val="left"/>
    </w:pPr>
    <w:rPr>
      <w:rFonts w:hint="eastAsia" w:ascii="宋体" w:hAnsi="宋体" w:eastAsia="宋体" w:cs="宋体"/>
      <w:b/>
      <w:kern w:val="0"/>
      <w:sz w:val="20"/>
      <w:szCs w:val="20"/>
      <w:lang w:val="en-US" w:eastAsia="zh-CN" w:bidi="ar"/>
    </w:rPr>
  </w:style>
  <w:style w:type="character" w:default="1" w:styleId="4">
    <w:name w:val="Default Paragraph Font"/>
    <w:semiHidden/>
    <w:uiPriority w:val="0"/>
  </w:style>
  <w:style w:type="table" w:default="1" w:styleId="5">
    <w:name w:val="Normal Table"/>
    <w:semiHidden/>
    <w:uiPriority w:val="0"/>
    <w:tblPr>
      <w:tblLayout w:type="fixed"/>
      <w:tblCellMar>
        <w:top w:w="0" w:type="dxa"/>
        <w:left w:w="108" w:type="dxa"/>
        <w:bottom w:w="0" w:type="dxa"/>
        <w:right w:w="108" w:type="dxa"/>
      </w:tblCellMar>
    </w:tblPr>
  </w:style>
  <w:style w:type="paragraph" w:styleId="3">
    <w:name w:val="Normal (Web)"/>
    <w:basedOn w:val="1"/>
    <w:uiPriority w:val="0"/>
    <w:pPr>
      <w:spacing w:before="0" w:beforeAutospacing="1" w:after="0" w:afterAutospacing="1"/>
      <w:ind w:left="0" w:right="0"/>
      <w:jc w:val="left"/>
    </w:pPr>
    <w:rPr>
      <w:kern w:val="0"/>
      <w:sz w:val="24"/>
      <w:lang w:val="en-US" w:eastAsia="zh-CN" w:bidi="ar"/>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ScaleCrop>false</ScaleCrop>
  <LinksUpToDate>false</LinksUpToDate>
  <CharactersWithSpaces>0</CharactersWithSpaces>
  <Application>WPS Office_10.1.0.6750_F1E327BC-269C-435d-A152-05C5408002CA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2018-07-11T14:09:00Z</dcterms:created>
  <dc:creator>黎国良</dc:creator>
  <cp:lastModifiedBy>黎国良</cp:lastModifiedBy>
  <dcterms:modified xsi:type="dcterms:W3CDTF">2018-07-11T14:10:32Z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2052-10.1.0.6750</vt:lpwstr>
  </property>
</Properties>
</file>