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>
      <w:pPr>
        <w:spacing w:line="560" w:lineRule="exact"/>
        <w:rPr>
          <w:rFonts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32"/>
        </w:rPr>
        <w:t>承诺书</w:t>
      </w:r>
    </w:p>
    <w:p>
      <w:pPr>
        <w:spacing w:line="560" w:lineRule="exact"/>
        <w:jc w:val="center"/>
        <w:rPr>
          <w:rFonts w:ascii="仿宋_GB2312" w:eastAsia="仿宋_GB2312"/>
          <w:sz w:val="32"/>
          <w:szCs w:val="32"/>
        </w:rPr>
      </w:pPr>
    </w:p>
    <w:p>
      <w:pPr>
        <w:widowControl/>
        <w:spacing w:line="480" w:lineRule="atLeas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本人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/>
          <w:sz w:val="32"/>
          <w:szCs w:val="32"/>
        </w:rPr>
        <w:t>，执业证号：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     </w:t>
      </w:r>
      <w:r>
        <w:rPr>
          <w:rFonts w:hint="eastAsia" w:ascii="仿宋_GB2312" w:eastAsia="仿宋_GB2312"/>
          <w:sz w:val="32"/>
          <w:szCs w:val="32"/>
        </w:rPr>
        <w:t>，系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     </w:t>
      </w:r>
      <w:r>
        <w:rPr>
          <w:rFonts w:hint="eastAsia" w:ascii="仿宋_GB2312" w:eastAsia="仿宋_GB2312"/>
          <w:sz w:val="32"/>
          <w:szCs w:val="32"/>
        </w:rPr>
        <w:t>律师事务所律师，以个人名义郑重作出如下承诺：</w:t>
      </w:r>
    </w:p>
    <w:p>
      <w:pPr>
        <w:widowControl/>
        <w:spacing w:line="480" w:lineRule="atLeas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一、本人已知悉并承诺出庭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时将严格遵守最高人民法院《中华人民共和国人民法院法庭规则》、中华全国律师协会《律师出庭服装使用管理办法》中对律师出庭着装的有关规定，按要求着装。</w:t>
      </w:r>
    </w:p>
    <w:p>
      <w:pPr>
        <w:widowControl/>
        <w:spacing w:line="480" w:lineRule="atLeas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二、如带领实习人员出庭，将指导实习人员严格按照最高人民法院《中华人民共和国人民法院法庭规则》等各项规定要求规范着装、遵守法庭纪律。</w:t>
      </w:r>
    </w:p>
    <w:p>
      <w:pPr>
        <w:spacing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三、自觉接受各级人民法院、省市律师协会以及社会各界监督，接受法院法官或工作人员提示，如自身出庭着装确有不规范之处，将及时改正。如违反承诺，自愿承担相关后果。</w:t>
      </w:r>
    </w:p>
    <w:p>
      <w:pPr>
        <w:widowControl/>
        <w:spacing w:line="480" w:lineRule="atLeas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widowControl/>
        <w:spacing w:line="480" w:lineRule="atLeas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widowControl/>
        <w:spacing w:line="480" w:lineRule="atLeas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widowControl/>
        <w:tabs>
          <w:tab w:val="left" w:pos="1470"/>
        </w:tabs>
        <w:wordWrap w:val="0"/>
        <w:spacing w:line="480" w:lineRule="atLeast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承诺人：</w:t>
      </w:r>
      <w:r>
        <w:rPr>
          <w:rFonts w:hint="eastAsia" w:ascii="仿宋_GB2312" w:eastAsia="仿宋_GB2312"/>
          <w:i/>
          <w:iCs/>
          <w:sz w:val="32"/>
          <w:szCs w:val="32"/>
          <w:u w:val="single"/>
          <w:lang w:eastAsia="zh-CN"/>
        </w:rPr>
        <w:t>（</w:t>
      </w:r>
      <w:r>
        <w:rPr>
          <w:rFonts w:hint="eastAsia" w:ascii="仿宋_GB2312" w:eastAsia="仿宋_GB2312"/>
          <w:i/>
          <w:iCs/>
          <w:sz w:val="32"/>
          <w:szCs w:val="32"/>
          <w:u w:val="single"/>
          <w:lang w:val="en-US" w:eastAsia="zh-CN"/>
        </w:rPr>
        <w:t>手写正楷签名</w:t>
      </w:r>
      <w:r>
        <w:rPr>
          <w:rFonts w:hint="eastAsia" w:ascii="仿宋_GB2312" w:eastAsia="仿宋_GB2312"/>
          <w:i/>
          <w:iCs/>
          <w:sz w:val="32"/>
          <w:szCs w:val="32"/>
          <w:u w:val="single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</w:rPr>
        <w:t xml:space="preserve">   </w:t>
      </w:r>
    </w:p>
    <w:p>
      <w:pPr>
        <w:widowControl/>
        <w:wordWrap w:val="0"/>
        <w:spacing w:line="480" w:lineRule="atLeast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2021年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u w:val="single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 xml:space="preserve">日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260191"/>
    <w:rsid w:val="4BCF2F6B"/>
    <w:rsid w:val="508629D0"/>
    <w:rsid w:val="5F511032"/>
    <w:rsid w:val="64260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2021-08-16T02:33:00Z</dcterms:created>
  <dc:creator>WPS_1501565723</dc:creator>
  <cp:lastModifiedBy>WPS_1501565723</cp:lastModifiedBy>
  <cp:lastPrinted>2021-08-17T09:05:47Z</cp:lastPrinted>
  <dcterms:modified xsi:type="dcterms:W3CDTF">2021-08-17T09:12:52Z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69FC28EF9EBF4E23A357B8333DD9A305</vt:lpwstr>
  </property>
</Properties>
</file>