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3669B" w14:textId="26B7A884" w:rsidR="006240D1" w:rsidRDefault="002B54A0">
      <w:pPr>
        <w:pStyle w:val="NewNewNewNewNewNewNewNewNew"/>
        <w:rPr>
          <w:rFonts w:ascii="黑体" w:eastAsia="黑体" w:hAnsi="黑体" w:cs="黑体" w:hint="default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</w:t>
      </w:r>
      <w:r w:rsidR="00470C3A">
        <w:rPr>
          <w:rFonts w:ascii="黑体" w:eastAsia="黑体" w:hAnsi="黑体" w:cs="黑体" w:hint="default"/>
          <w:sz w:val="32"/>
          <w:szCs w:val="32"/>
        </w:rPr>
        <w:t>1</w:t>
      </w:r>
    </w:p>
    <w:p w14:paraId="36B40813" w14:textId="77777777" w:rsidR="006240D1" w:rsidRDefault="002B54A0">
      <w:pPr>
        <w:pStyle w:val="NewNewNewNewNewNewNewNewNew"/>
        <w:spacing w:line="560" w:lineRule="exact"/>
        <w:jc w:val="center"/>
        <w:rPr>
          <w:rFonts w:ascii="方正小标宋简体" w:eastAsia="方正小标宋简体" w:hint="default"/>
          <w:sz w:val="44"/>
        </w:rPr>
      </w:pPr>
      <w:r>
        <w:rPr>
          <w:rFonts w:ascii="方正小标宋简体" w:eastAsia="方正小标宋简体"/>
          <w:sz w:val="44"/>
        </w:rPr>
        <w:t>佛山</w:t>
      </w:r>
      <w:r>
        <w:rPr>
          <w:rFonts w:ascii="方正小标宋简体" w:eastAsia="方正小标宋简体"/>
          <w:sz w:val="44"/>
        </w:rPr>
        <w:t>市</w:t>
      </w:r>
      <w:r>
        <w:rPr>
          <w:rFonts w:ascii="方正小标宋简体" w:eastAsia="方正小标宋简体"/>
          <w:sz w:val="44"/>
        </w:rPr>
        <w:t>营商环境法治宣传暨</w:t>
      </w:r>
      <w:r>
        <w:rPr>
          <w:rFonts w:ascii="方正小标宋简体" w:eastAsia="方正小标宋简体"/>
          <w:sz w:val="44"/>
        </w:rPr>
        <w:t>“</w:t>
      </w:r>
      <w:r>
        <w:rPr>
          <w:rFonts w:ascii="方正小标宋简体" w:eastAsia="方正小标宋简体"/>
          <w:sz w:val="44"/>
        </w:rPr>
        <w:t>八</w:t>
      </w:r>
      <w:r>
        <w:rPr>
          <w:rFonts w:ascii="方正小标宋简体" w:eastAsia="方正小标宋简体"/>
          <w:sz w:val="44"/>
        </w:rPr>
        <w:t>五”</w:t>
      </w:r>
    </w:p>
    <w:p w14:paraId="33A68A7C" w14:textId="77777777" w:rsidR="006240D1" w:rsidRDefault="002B54A0">
      <w:pPr>
        <w:pStyle w:val="NewNewNewNewNewNewNewNewNew"/>
        <w:spacing w:line="560" w:lineRule="exact"/>
        <w:jc w:val="center"/>
        <w:rPr>
          <w:rFonts w:ascii="方正小标宋简体" w:eastAsia="方正小标宋简体" w:hint="default"/>
          <w:sz w:val="11"/>
        </w:rPr>
      </w:pPr>
      <w:r>
        <w:rPr>
          <w:rFonts w:ascii="方正小标宋简体" w:eastAsia="方正小标宋简体"/>
          <w:sz w:val="44"/>
        </w:rPr>
        <w:t>普法讲师团成员推荐表</w:t>
      </w:r>
    </w:p>
    <w:p w14:paraId="171B78C3" w14:textId="77777777" w:rsidR="006240D1" w:rsidRDefault="006240D1">
      <w:pPr>
        <w:pStyle w:val="NewNewNewNewNewNewNewNewNew"/>
        <w:jc w:val="center"/>
        <w:rPr>
          <w:rFonts w:ascii="方正小标宋简体" w:eastAsia="方正小标宋简体" w:hint="default"/>
          <w:sz w:val="11"/>
        </w:rPr>
      </w:pPr>
    </w:p>
    <w:p w14:paraId="62B0E906" w14:textId="77777777" w:rsidR="00470C3A" w:rsidRDefault="002B54A0">
      <w:pPr>
        <w:pStyle w:val="NewNewNewNewNewNewNewNewNew"/>
        <w:rPr>
          <w:rFonts w:ascii="仿宋_GB2312" w:eastAsia="仿宋_GB2312" w:hAnsi="黑体" w:hint="default"/>
          <w:sz w:val="32"/>
        </w:rPr>
      </w:pPr>
      <w:r>
        <w:rPr>
          <w:rFonts w:ascii="仿宋_GB2312" w:eastAsia="仿宋_GB2312" w:hAnsi="黑体"/>
          <w:sz w:val="32"/>
        </w:rPr>
        <w:t>推荐单位（盖章）：</w:t>
      </w:r>
      <w:r w:rsidR="00470C3A">
        <w:rPr>
          <w:rFonts w:ascii="仿宋_GB2312" w:eastAsia="仿宋_GB2312" w:hAnsi="黑体"/>
          <w:sz w:val="32"/>
        </w:rPr>
        <w:t>佛山市律师协会</w:t>
      </w:r>
    </w:p>
    <w:p w14:paraId="13F48FC8" w14:textId="00E8166C" w:rsidR="006240D1" w:rsidRDefault="002B54A0">
      <w:pPr>
        <w:pStyle w:val="NewNewNewNewNewNewNewNewNew"/>
        <w:rPr>
          <w:rFonts w:ascii="仿宋_GB2312" w:eastAsia="仿宋_GB2312" w:hAnsi="黑体" w:hint="default"/>
          <w:sz w:val="32"/>
        </w:rPr>
      </w:pPr>
      <w:r>
        <w:rPr>
          <w:rFonts w:ascii="仿宋_GB2312" w:eastAsia="仿宋_GB2312" w:hAnsi="黑体"/>
          <w:sz w:val="32"/>
        </w:rPr>
        <w:t>填报日期：</w:t>
      </w:r>
      <w:r>
        <w:rPr>
          <w:rFonts w:ascii="仿宋_GB2312" w:eastAsia="仿宋_GB2312" w:hAnsi="黑体"/>
          <w:sz w:val="32"/>
        </w:rPr>
        <w:t xml:space="preserve">   </w:t>
      </w:r>
      <w:r>
        <w:rPr>
          <w:rFonts w:ascii="仿宋_GB2312" w:eastAsia="仿宋_GB2312" w:hAnsi="黑体"/>
          <w:sz w:val="32"/>
        </w:rPr>
        <w:t>年</w:t>
      </w:r>
      <w:r>
        <w:rPr>
          <w:rFonts w:ascii="仿宋_GB2312" w:eastAsia="仿宋_GB2312" w:hAnsi="黑体"/>
          <w:sz w:val="32"/>
        </w:rPr>
        <w:t xml:space="preserve">   </w:t>
      </w:r>
      <w:r>
        <w:rPr>
          <w:rFonts w:ascii="仿宋_GB2312" w:eastAsia="仿宋_GB2312" w:hAnsi="黑体"/>
          <w:sz w:val="32"/>
        </w:rPr>
        <w:t>月</w:t>
      </w:r>
      <w:r>
        <w:rPr>
          <w:rFonts w:ascii="仿宋_GB2312" w:eastAsia="仿宋_GB2312" w:hAnsi="黑体"/>
          <w:sz w:val="32"/>
        </w:rPr>
        <w:t xml:space="preserve">  </w:t>
      </w:r>
      <w:r>
        <w:rPr>
          <w:rFonts w:ascii="仿宋_GB2312" w:eastAsia="仿宋_GB2312" w:hAnsi="黑体"/>
          <w:sz w:val="32"/>
        </w:rPr>
        <w:t>日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800"/>
        <w:gridCol w:w="1080"/>
        <w:gridCol w:w="1440"/>
        <w:gridCol w:w="1440"/>
        <w:gridCol w:w="1638"/>
      </w:tblGrid>
      <w:tr w:rsidR="006240D1" w14:paraId="6FB26048" w14:textId="77777777">
        <w:trPr>
          <w:trHeight w:val="5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B550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姓名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86BE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0835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性别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A349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ECAE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年龄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9BCA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</w:tc>
      </w:tr>
      <w:tr w:rsidR="006240D1" w14:paraId="0A4EA501" w14:textId="77777777">
        <w:trPr>
          <w:trHeight w:val="5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AA6F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学历、专业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3CF6" w14:textId="77777777" w:rsidR="006240D1" w:rsidRDefault="006240D1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</w:p>
        </w:tc>
      </w:tr>
      <w:tr w:rsidR="006240D1" w14:paraId="4E4BCBCA" w14:textId="77777777">
        <w:trPr>
          <w:trHeight w:val="5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BFC1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工作单位及职务</w:t>
            </w:r>
            <w:r>
              <w:rPr>
                <w:rFonts w:ascii="仿宋" w:eastAsia="仿宋" w:hAnsi="仿宋" w:cs="仿宋"/>
                <w:sz w:val="32"/>
              </w:rPr>
              <w:t>(</w:t>
            </w:r>
            <w:r>
              <w:rPr>
                <w:rFonts w:ascii="仿宋" w:eastAsia="仿宋" w:hAnsi="仿宋" w:cs="仿宋"/>
                <w:sz w:val="32"/>
              </w:rPr>
              <w:t>职称</w:t>
            </w:r>
            <w:r>
              <w:rPr>
                <w:rFonts w:ascii="仿宋" w:eastAsia="仿宋" w:hAnsi="仿宋" w:cs="仿宋"/>
                <w:sz w:val="32"/>
              </w:rPr>
              <w:t>)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FEEC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  <w:p w14:paraId="2CE452DE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</w:tc>
      </w:tr>
      <w:tr w:rsidR="006240D1" w14:paraId="0955E390" w14:textId="77777777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E69D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办公电话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3E5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7062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手机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316D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 xml:space="preserve"> </w:t>
            </w:r>
          </w:p>
        </w:tc>
      </w:tr>
      <w:tr w:rsidR="006240D1" w14:paraId="6B71969A" w14:textId="77777777">
        <w:trPr>
          <w:trHeight w:val="4799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D14C" w14:textId="77777777" w:rsidR="006240D1" w:rsidRDefault="002B54A0">
            <w:pPr>
              <w:pStyle w:val="NewNewNewNewNewNewNewNewNew"/>
              <w:spacing w:before="240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专业特色</w:t>
            </w:r>
          </w:p>
          <w:p w14:paraId="29F51D1D" w14:textId="77777777" w:rsidR="006240D1" w:rsidRDefault="002B54A0">
            <w:pPr>
              <w:pStyle w:val="NewNewNewNewNewNewNewNewNew"/>
              <w:spacing w:before="240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pacing w:val="-20"/>
                <w:sz w:val="32"/>
              </w:rPr>
              <w:t>（</w:t>
            </w:r>
            <w:r>
              <w:rPr>
                <w:rFonts w:ascii="仿宋" w:eastAsia="仿宋" w:hAnsi="仿宋" w:cs="仿宋"/>
                <w:spacing w:val="-20"/>
                <w:sz w:val="32"/>
              </w:rPr>
              <w:t>擅长</w:t>
            </w:r>
            <w:r>
              <w:rPr>
                <w:rFonts w:ascii="仿宋" w:eastAsia="仿宋" w:hAnsi="仿宋" w:cs="仿宋"/>
                <w:spacing w:val="-20"/>
                <w:sz w:val="32"/>
              </w:rPr>
              <w:t>内容</w:t>
            </w:r>
            <w:r>
              <w:rPr>
                <w:rFonts w:ascii="仿宋" w:eastAsia="仿宋" w:hAnsi="仿宋" w:cs="仿宋"/>
                <w:spacing w:val="-20"/>
                <w:sz w:val="32"/>
              </w:rPr>
              <w:t>，最多选</w:t>
            </w:r>
            <w:r>
              <w:rPr>
                <w:rFonts w:ascii="仿宋" w:eastAsia="仿宋" w:hAnsi="仿宋" w:cs="仿宋"/>
                <w:spacing w:val="-20"/>
                <w:sz w:val="32"/>
              </w:rPr>
              <w:t>3</w:t>
            </w:r>
            <w:r>
              <w:rPr>
                <w:rFonts w:ascii="仿宋" w:eastAsia="仿宋" w:hAnsi="仿宋" w:cs="仿宋"/>
                <w:spacing w:val="-20"/>
                <w:sz w:val="32"/>
              </w:rPr>
              <w:t>项</w:t>
            </w:r>
            <w:r>
              <w:rPr>
                <w:rFonts w:ascii="仿宋" w:eastAsia="仿宋" w:hAnsi="仿宋" w:cs="仿宋"/>
                <w:spacing w:val="-20"/>
                <w:sz w:val="32"/>
              </w:rPr>
              <w:t>）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A678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习近平法治思想、宪法、党的法治建设历程等专题</w:t>
            </w:r>
          </w:p>
          <w:p w14:paraId="058127A2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民法典专题</w:t>
            </w:r>
          </w:p>
          <w:p w14:paraId="46DA23C1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青少年法治宣传专题</w:t>
            </w:r>
          </w:p>
          <w:p w14:paraId="399A7BE7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行政机关（国家机关工作人员）学法用法专题</w:t>
            </w:r>
          </w:p>
          <w:p w14:paraId="7690301F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村（社区）法治宣传专题</w:t>
            </w:r>
          </w:p>
          <w:p w14:paraId="149301FC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企业法治宣传专题</w:t>
            </w:r>
          </w:p>
          <w:p w14:paraId="66BFE99A" w14:textId="77777777" w:rsidR="006240D1" w:rsidRDefault="002B54A0">
            <w:pPr>
              <w:pStyle w:val="NewNewNewNewNewNewNewNewNew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□</w:t>
            </w:r>
            <w:r>
              <w:rPr>
                <w:rFonts w:ascii="仿宋" w:eastAsia="仿宋" w:hAnsi="仿宋" w:cs="仿宋"/>
                <w:sz w:val="32"/>
              </w:rPr>
              <w:t>其他</w:t>
            </w:r>
          </w:p>
        </w:tc>
      </w:tr>
      <w:tr w:rsidR="006240D1" w14:paraId="39F3FBD0" w14:textId="77777777">
        <w:trPr>
          <w:trHeight w:val="129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9418" w14:textId="77777777" w:rsidR="006240D1" w:rsidRDefault="002B54A0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  <w:r>
              <w:rPr>
                <w:rFonts w:ascii="仿宋" w:eastAsia="仿宋" w:hAnsi="仿宋" w:cs="仿宋"/>
                <w:sz w:val="32"/>
              </w:rPr>
              <w:t>备注</w:t>
            </w:r>
          </w:p>
        </w:tc>
        <w:tc>
          <w:tcPr>
            <w:tcW w:w="7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4A30" w14:textId="77777777" w:rsidR="006240D1" w:rsidRDefault="006240D1">
            <w:pPr>
              <w:pStyle w:val="NewNewNewNewNewNewNewNewNew"/>
              <w:jc w:val="center"/>
              <w:rPr>
                <w:rFonts w:ascii="仿宋" w:eastAsia="仿宋" w:hAnsi="仿宋" w:cs="仿宋" w:hint="default"/>
                <w:sz w:val="32"/>
              </w:rPr>
            </w:pPr>
          </w:p>
        </w:tc>
      </w:tr>
    </w:tbl>
    <w:p w14:paraId="60103573" w14:textId="77777777" w:rsidR="006240D1" w:rsidRDefault="002B54A0">
      <w:r>
        <w:rPr>
          <w:rFonts w:ascii="仿宋_GB2312" w:eastAsia="仿宋_GB2312" w:hAnsi="黑体" w:hint="eastAsia"/>
          <w:sz w:val="32"/>
        </w:rPr>
        <w:t>填报人：</w:t>
      </w:r>
      <w:r>
        <w:rPr>
          <w:rFonts w:ascii="仿宋_GB2312" w:eastAsia="仿宋_GB2312" w:hAnsi="黑体" w:hint="eastAsia"/>
          <w:sz w:val="32"/>
        </w:rPr>
        <w:t xml:space="preserve">          </w:t>
      </w:r>
      <w:r>
        <w:rPr>
          <w:rFonts w:ascii="仿宋_GB2312" w:eastAsia="仿宋_GB2312" w:hAnsi="黑体" w:hint="eastAsia"/>
          <w:sz w:val="32"/>
        </w:rPr>
        <w:t xml:space="preserve">             </w:t>
      </w:r>
      <w:r>
        <w:rPr>
          <w:rFonts w:ascii="仿宋_GB2312" w:eastAsia="仿宋_GB2312" w:hAnsi="黑体" w:hint="eastAsia"/>
          <w:sz w:val="32"/>
        </w:rPr>
        <w:t>联系电话：</w:t>
      </w:r>
    </w:p>
    <w:sectPr w:rsidR="006240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1A21B" w14:textId="77777777" w:rsidR="002B54A0" w:rsidRDefault="002B54A0" w:rsidP="00470C3A">
      <w:r>
        <w:separator/>
      </w:r>
    </w:p>
  </w:endnote>
  <w:endnote w:type="continuationSeparator" w:id="0">
    <w:p w14:paraId="4BF9407C" w14:textId="77777777" w:rsidR="002B54A0" w:rsidRDefault="002B54A0" w:rsidP="00470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7E21" w14:textId="77777777" w:rsidR="002B54A0" w:rsidRDefault="002B54A0" w:rsidP="00470C3A">
      <w:r>
        <w:separator/>
      </w:r>
    </w:p>
  </w:footnote>
  <w:footnote w:type="continuationSeparator" w:id="0">
    <w:p w14:paraId="2B59E55F" w14:textId="77777777" w:rsidR="002B54A0" w:rsidRDefault="002B54A0" w:rsidP="00470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B45737"/>
    <w:rsid w:val="002B54A0"/>
    <w:rsid w:val="00470C3A"/>
    <w:rsid w:val="006240D1"/>
    <w:rsid w:val="05B45737"/>
    <w:rsid w:val="07385F36"/>
    <w:rsid w:val="0DB04125"/>
    <w:rsid w:val="17E426C0"/>
    <w:rsid w:val="1A1221F7"/>
    <w:rsid w:val="20291CD9"/>
    <w:rsid w:val="31695B14"/>
    <w:rsid w:val="38760351"/>
    <w:rsid w:val="446A1311"/>
    <w:rsid w:val="45D606E3"/>
    <w:rsid w:val="47705D0C"/>
    <w:rsid w:val="4FB463B5"/>
    <w:rsid w:val="54822997"/>
    <w:rsid w:val="5B9B2A5B"/>
    <w:rsid w:val="5D1A15AA"/>
    <w:rsid w:val="5EE57D3B"/>
    <w:rsid w:val="643A1BEF"/>
    <w:rsid w:val="69091814"/>
    <w:rsid w:val="772D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CC650D"/>
  <w15:docId w15:val="{7BE855F5-136D-4FE4-B111-5B142111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rFonts w:ascii="Times New Roman" w:eastAsia="宋体" w:hAnsi="Times New Roman" w:hint="eastAsia"/>
      <w:kern w:val="2"/>
      <w:sz w:val="21"/>
      <w:szCs w:val="22"/>
    </w:rPr>
  </w:style>
  <w:style w:type="paragraph" w:styleId="a3">
    <w:name w:val="header"/>
    <w:basedOn w:val="a"/>
    <w:link w:val="a4"/>
    <w:rsid w:val="00470C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70C3A"/>
    <w:rPr>
      <w:kern w:val="2"/>
      <w:sz w:val="18"/>
      <w:szCs w:val="18"/>
    </w:rPr>
  </w:style>
  <w:style w:type="paragraph" w:styleId="a5">
    <w:name w:val="footer"/>
    <w:basedOn w:val="a"/>
    <w:link w:val="a6"/>
    <w:rsid w:val="00470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70C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Company>市司法局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朱爱国</dc:creator>
  <cp:lastModifiedBy>芳强 池</cp:lastModifiedBy>
  <cp:revision>2</cp:revision>
  <dcterms:created xsi:type="dcterms:W3CDTF">2020-03-31T09:07:00Z</dcterms:created>
  <dcterms:modified xsi:type="dcterms:W3CDTF">2021-10-18T06:31:00Z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