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7581" w:rsidRDefault="0017570C">
      <w:pPr>
        <w:pStyle w:val="13"/>
        <w:jc w:val="both"/>
        <w:rPr>
          <w:rFonts w:ascii="宋体" w:hAnsi="宋体" w:cs="宋体"/>
        </w:rPr>
      </w:pPr>
      <w:bookmarkStart w:id="0" w:name="_Toc2158"/>
      <w:r>
        <w:rPr>
          <w:rFonts w:hint="eastAsia"/>
          <w:noProof/>
          <w14:glow w14:rad="0">
            <w14:schemeClr w14:val="accent3"/>
          </w14:glow>
        </w:rPr>
        <w:drawing>
          <wp:anchor distT="0" distB="0" distL="114300" distR="114300" simplePos="0" relativeHeight="251658240" behindDoc="1" locked="0" layoutInCell="1" allowOverlap="1">
            <wp:simplePos x="0" y="0"/>
            <wp:positionH relativeFrom="column">
              <wp:posOffset>-1152525</wp:posOffset>
            </wp:positionH>
            <wp:positionV relativeFrom="paragraph">
              <wp:posOffset>-932815</wp:posOffset>
            </wp:positionV>
            <wp:extent cx="7614285" cy="10721340"/>
            <wp:effectExtent l="0" t="0" r="5715" b="3810"/>
            <wp:wrapNone/>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pic:cNvPicPr>
                      <a:picLocks noChangeAspect="1"/>
                    </pic:cNvPicPr>
                  </pic:nvPicPr>
                  <pic:blipFill>
                    <a:blip r:embed="rId9"/>
                    <a:stretch>
                      <a:fillRect/>
                    </a:stretch>
                  </pic:blipFill>
                  <pic:spPr>
                    <a:xfrm>
                      <a:off x="0" y="0"/>
                      <a:ext cx="7614285" cy="10721340"/>
                    </a:xfrm>
                    <a:prstGeom prst="rect">
                      <a:avLst/>
                    </a:prstGeom>
                  </pic:spPr>
                </pic:pic>
              </a:graphicData>
            </a:graphic>
          </wp:anchor>
        </w:drawing>
      </w: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17570C">
      <w:pPr>
        <w:jc w:val="center"/>
        <w:rPr>
          <w:rFonts w:ascii="宋体" w:eastAsia="宋体" w:hAnsi="宋体" w:cs="宋体"/>
          <w:sz w:val="72"/>
          <w:szCs w:val="72"/>
        </w:rPr>
      </w:pPr>
      <w:r>
        <w:rPr>
          <w:rFonts w:ascii="宋体" w:eastAsia="宋体" w:hAnsi="宋体" w:cs="宋体" w:hint="eastAsia"/>
          <w:sz w:val="72"/>
          <w:szCs w:val="72"/>
        </w:rPr>
        <w:t>佛山市一卡通</w:t>
      </w:r>
      <w:r>
        <w:rPr>
          <w:rFonts w:ascii="宋体" w:eastAsia="宋体" w:hAnsi="宋体" w:cs="宋体"/>
          <w:sz w:val="72"/>
          <w:szCs w:val="72"/>
        </w:rPr>
        <w:t>系统</w:t>
      </w:r>
      <w:r>
        <w:rPr>
          <w:rFonts w:ascii="宋体" w:eastAsia="宋体" w:hAnsi="宋体" w:cs="宋体" w:hint="eastAsia"/>
          <w:sz w:val="72"/>
          <w:szCs w:val="72"/>
          <w:lang w:val="zh-CN"/>
        </w:rPr>
        <w:t>操作手册</w:t>
      </w:r>
    </w:p>
    <w:p w:rsidR="00477581" w:rsidRDefault="00477581">
      <w:pPr>
        <w:ind w:rightChars="-162" w:right="-340"/>
        <w:rPr>
          <w:rFonts w:ascii="宋体" w:eastAsia="宋体" w:hAnsi="宋体" w:cs="宋体"/>
        </w:rPr>
      </w:pP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17570C">
      <w:pPr>
        <w:jc w:val="center"/>
        <w:rPr>
          <w:rFonts w:ascii="宋体" w:eastAsia="宋体" w:hAnsi="宋体" w:cs="宋体"/>
          <w:b/>
          <w:bCs/>
          <w:sz w:val="44"/>
          <w:szCs w:val="44"/>
        </w:rPr>
      </w:pPr>
      <w:r>
        <w:rPr>
          <w:rFonts w:ascii="宋体" w:eastAsia="宋体" w:hAnsi="宋体" w:cs="宋体" w:hint="eastAsia"/>
          <w:b/>
          <w:bCs/>
          <w:sz w:val="44"/>
          <w:szCs w:val="44"/>
        </w:rPr>
        <w:t>律师事务所版</w:t>
      </w: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17570C">
      <w:pPr>
        <w:widowControl/>
        <w:adjustRightInd w:val="0"/>
        <w:snapToGrid w:val="0"/>
        <w:spacing w:after="200" w:line="400" w:lineRule="exact"/>
        <w:jc w:val="center"/>
        <w:rPr>
          <w:rFonts w:ascii="宋体" w:eastAsia="宋体" w:hAnsi="宋体" w:cs="宋体"/>
          <w:color w:val="000000"/>
          <w:kern w:val="0"/>
          <w:sz w:val="28"/>
          <w:szCs w:val="28"/>
        </w:rPr>
      </w:pPr>
      <w:r>
        <w:rPr>
          <w:rFonts w:ascii="宋体" w:eastAsia="宋体" w:hAnsi="宋体" w:cs="宋体" w:hint="eastAsia"/>
          <w:color w:val="000000"/>
          <w:kern w:val="0"/>
          <w:sz w:val="28"/>
          <w:szCs w:val="28"/>
        </w:rPr>
        <w:t>上海同道信息技术有限公司</w:t>
      </w: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477581">
      <w:pPr>
        <w:rPr>
          <w:rFonts w:ascii="宋体" w:eastAsia="宋体" w:hAnsi="宋体" w:cs="宋体"/>
        </w:rPr>
      </w:pPr>
    </w:p>
    <w:p w:rsidR="00477581" w:rsidRDefault="00477581">
      <w:pPr>
        <w:tabs>
          <w:tab w:val="left" w:pos="1378"/>
        </w:tabs>
        <w:jc w:val="left"/>
        <w:rPr>
          <w:rFonts w:ascii="宋体" w:eastAsia="宋体" w:hAnsi="宋体" w:cs="宋体"/>
        </w:rPr>
        <w:sectPr w:rsidR="00477581">
          <w:pgSz w:w="11906" w:h="16838"/>
          <w:pgMar w:top="1440" w:right="1800" w:bottom="1440" w:left="1800" w:header="851" w:footer="992" w:gutter="0"/>
          <w:cols w:space="425"/>
          <w:docGrid w:type="lines" w:linePitch="312"/>
        </w:sectPr>
      </w:pPr>
    </w:p>
    <w:bookmarkStart w:id="1" w:name="_Toc16742_WPSOffice_Type2" w:displacedByCustomXml="next"/>
    <w:sdt>
      <w:sdtPr>
        <w:rPr>
          <w:rFonts w:ascii="宋体" w:eastAsia="宋体" w:hAnsi="宋体" w:cs="Times New Roman"/>
          <w:kern w:val="0"/>
          <w:sz w:val="20"/>
          <w:szCs w:val="20"/>
        </w:rPr>
        <w:id w:val="134615346"/>
        <w15:color w:val="DBDBDB"/>
        <w:docPartObj>
          <w:docPartGallery w:val="Table of Contents"/>
          <w:docPartUnique/>
        </w:docPartObj>
      </w:sdtPr>
      <w:sdtEndPr>
        <w:rPr>
          <w:sz w:val="24"/>
          <w:szCs w:val="24"/>
        </w:rPr>
      </w:sdtEndPr>
      <w:sdtContent>
        <w:p w:rsidR="00477581" w:rsidRDefault="0017570C">
          <w:pPr>
            <w:spacing w:line="360" w:lineRule="auto"/>
            <w:jc w:val="center"/>
            <w:rPr>
              <w:rFonts w:eastAsia="宋体"/>
              <w:sz w:val="40"/>
            </w:rPr>
          </w:pPr>
          <w:r>
            <w:rPr>
              <w:rFonts w:ascii="黑体" w:eastAsia="黑体" w:hAnsi="黑体" w:cs="黑体" w:hint="eastAsia"/>
              <w:sz w:val="40"/>
            </w:rPr>
            <w:t>目 录</w:t>
          </w:r>
        </w:p>
        <w:p w:rsidR="00477581" w:rsidRDefault="00063BBB">
          <w:pPr>
            <w:pStyle w:val="WPSOffice1"/>
            <w:tabs>
              <w:tab w:val="right" w:leader="dot" w:pos="8312"/>
            </w:tabs>
            <w:spacing w:line="360" w:lineRule="auto"/>
            <w:jc w:val="both"/>
            <w:rPr>
              <w:sz w:val="24"/>
              <w:szCs w:val="24"/>
            </w:rPr>
          </w:pPr>
          <w:hyperlink w:anchor="_Toc26902_WPSOffice_Level1" w:history="1">
            <w:sdt>
              <w:sdtPr>
                <w:rPr>
                  <w:rFonts w:asciiTheme="minorEastAsia" w:eastAsiaTheme="minorEastAsia" w:hAnsiTheme="minorEastAsia" w:cstheme="minorEastAsia" w:hint="eastAsia"/>
                  <w:b/>
                  <w:kern w:val="2"/>
                  <w:sz w:val="24"/>
                  <w:szCs w:val="24"/>
                </w:rPr>
                <w:id w:val="147473224"/>
                <w:placeholder>
                  <w:docPart w:val="{b53afd35-3705-4763-b248-24c76baa6f8e}"/>
                </w:placeholder>
                <w15:color w:val="509DF3"/>
              </w:sdtPr>
              <w:sdtEndPr>
                <w:rPr>
                  <w:rFonts w:asciiTheme="minorHAnsi" w:eastAsia="宋体" w:hAnsiTheme="minorHAnsi" w:cstheme="minorBidi"/>
                  <w:b w:val="0"/>
                  <w:bCs/>
                </w:rPr>
              </w:sdtEndPr>
              <w:sdtContent>
                <w:r w:rsidR="0017570C">
                  <w:rPr>
                    <w:rFonts w:asciiTheme="minorEastAsia" w:eastAsiaTheme="minorEastAsia" w:hAnsiTheme="minorEastAsia" w:cstheme="minorEastAsia" w:hint="eastAsia"/>
                    <w:b/>
                    <w:sz w:val="24"/>
                    <w:szCs w:val="24"/>
                  </w:rPr>
                  <w:t>一、系统介绍</w:t>
                </w:r>
              </w:sdtContent>
            </w:sdt>
            <w:r w:rsidR="0017570C">
              <w:rPr>
                <w:bCs/>
                <w:sz w:val="24"/>
                <w:szCs w:val="24"/>
              </w:rPr>
              <w:tab/>
            </w:r>
            <w:bookmarkStart w:id="2" w:name="_Toc26902_WPSOffice_Level1Page"/>
            <w:r w:rsidR="0017570C">
              <w:rPr>
                <w:bCs/>
                <w:sz w:val="24"/>
                <w:szCs w:val="24"/>
              </w:rPr>
              <w:t>1</w:t>
            </w:r>
            <w:bookmarkEnd w:id="2"/>
          </w:hyperlink>
        </w:p>
        <w:p w:rsidR="00477581" w:rsidRDefault="00063BBB">
          <w:pPr>
            <w:pStyle w:val="WPSOffice2"/>
            <w:tabs>
              <w:tab w:val="right" w:leader="dot" w:pos="8312"/>
            </w:tabs>
            <w:spacing w:line="360" w:lineRule="auto"/>
            <w:ind w:left="420"/>
            <w:jc w:val="both"/>
            <w:rPr>
              <w:sz w:val="24"/>
              <w:szCs w:val="24"/>
            </w:rPr>
          </w:pPr>
          <w:hyperlink w:anchor="_Toc16742_WPSOffice_Level2" w:history="1">
            <w:sdt>
              <w:sdtPr>
                <w:rPr>
                  <w:rFonts w:asciiTheme="minorHAnsi" w:hAnsiTheme="minorHAnsi" w:cstheme="minorBidi"/>
                  <w:kern w:val="2"/>
                  <w:sz w:val="24"/>
                  <w:szCs w:val="24"/>
                </w:rPr>
                <w:id w:val="1299726137"/>
                <w:placeholder>
                  <w:docPart w:val="{0bd31c7c-cadf-4b9e-8384-84fff58dcf8e}"/>
                </w:placeholder>
                <w15:color w:val="509DF3"/>
              </w:sdtPr>
              <w:sdtEndPr/>
              <w:sdtContent>
                <w:r w:rsidR="0017570C">
                  <w:rPr>
                    <w:rFonts w:ascii="宋体" w:hAnsi="宋体" w:cs="宋体" w:hint="eastAsia"/>
                    <w:sz w:val="24"/>
                    <w:szCs w:val="24"/>
                  </w:rPr>
                  <w:t>1.1系统简介</w:t>
                </w:r>
              </w:sdtContent>
            </w:sdt>
            <w:r w:rsidR="0017570C">
              <w:rPr>
                <w:sz w:val="24"/>
                <w:szCs w:val="24"/>
              </w:rPr>
              <w:tab/>
            </w:r>
            <w:bookmarkStart w:id="3" w:name="_Toc16742_WPSOffice_Level2Page"/>
            <w:r w:rsidR="0017570C">
              <w:rPr>
                <w:sz w:val="24"/>
                <w:szCs w:val="24"/>
              </w:rPr>
              <w:t>1</w:t>
            </w:r>
            <w:bookmarkEnd w:id="3"/>
          </w:hyperlink>
        </w:p>
        <w:p w:rsidR="00477581" w:rsidRDefault="00063BBB">
          <w:pPr>
            <w:pStyle w:val="WPSOffice2"/>
            <w:tabs>
              <w:tab w:val="right" w:leader="dot" w:pos="8312"/>
            </w:tabs>
            <w:spacing w:line="360" w:lineRule="auto"/>
            <w:ind w:left="420"/>
            <w:jc w:val="both"/>
            <w:rPr>
              <w:sz w:val="24"/>
              <w:szCs w:val="24"/>
            </w:rPr>
          </w:pPr>
          <w:hyperlink w:anchor="_Toc1034_WPSOffice_Level2" w:history="1">
            <w:sdt>
              <w:sdtPr>
                <w:rPr>
                  <w:rFonts w:asciiTheme="minorHAnsi" w:hAnsiTheme="minorHAnsi" w:cstheme="minorBidi"/>
                  <w:kern w:val="2"/>
                  <w:sz w:val="24"/>
                  <w:szCs w:val="24"/>
                </w:rPr>
                <w:id w:val="-1282951185"/>
                <w:placeholder>
                  <w:docPart w:val="{7587082c-cb47-49ac-a064-e0d2291b9822}"/>
                </w:placeholder>
                <w15:color w:val="509DF3"/>
              </w:sdtPr>
              <w:sdtEndPr/>
              <w:sdtContent>
                <w:r w:rsidR="0017570C">
                  <w:rPr>
                    <w:rFonts w:ascii="宋体" w:hAnsi="宋体" w:cs="宋体" w:hint="eastAsia"/>
                    <w:sz w:val="24"/>
                    <w:szCs w:val="24"/>
                  </w:rPr>
                  <w:t>1.2如何访问系统</w:t>
                </w:r>
              </w:sdtContent>
            </w:sdt>
            <w:r w:rsidR="0017570C">
              <w:rPr>
                <w:sz w:val="24"/>
                <w:szCs w:val="24"/>
              </w:rPr>
              <w:tab/>
            </w:r>
            <w:bookmarkStart w:id="4" w:name="_Toc1034_WPSOffice_Level2Page"/>
            <w:r w:rsidR="0017570C">
              <w:rPr>
                <w:sz w:val="24"/>
                <w:szCs w:val="24"/>
              </w:rPr>
              <w:t>1</w:t>
            </w:r>
            <w:bookmarkEnd w:id="4"/>
          </w:hyperlink>
        </w:p>
        <w:p w:rsidR="00477581" w:rsidRDefault="00063BBB">
          <w:pPr>
            <w:pStyle w:val="WPSOffice2"/>
            <w:tabs>
              <w:tab w:val="right" w:leader="dot" w:pos="8312"/>
            </w:tabs>
            <w:spacing w:line="360" w:lineRule="auto"/>
            <w:ind w:left="420"/>
            <w:jc w:val="both"/>
            <w:rPr>
              <w:sz w:val="24"/>
              <w:szCs w:val="24"/>
            </w:rPr>
          </w:pPr>
          <w:hyperlink w:anchor="_Toc20727_WPSOffice_Level2" w:history="1">
            <w:sdt>
              <w:sdtPr>
                <w:rPr>
                  <w:rFonts w:asciiTheme="minorHAnsi" w:hAnsiTheme="minorHAnsi" w:cstheme="minorBidi"/>
                  <w:kern w:val="2"/>
                  <w:sz w:val="24"/>
                  <w:szCs w:val="24"/>
                </w:rPr>
                <w:id w:val="-1181660431"/>
                <w:placeholder>
                  <w:docPart w:val="{80bb3eea-931e-4d5e-b0b5-3079732f5b20}"/>
                </w:placeholder>
                <w15:color w:val="509DF3"/>
              </w:sdtPr>
              <w:sdtEndPr/>
              <w:sdtContent>
                <w:r w:rsidR="0017570C">
                  <w:rPr>
                    <w:rFonts w:ascii="宋体" w:hAnsi="宋体" w:cs="宋体" w:hint="eastAsia"/>
                    <w:sz w:val="24"/>
                    <w:szCs w:val="24"/>
                  </w:rPr>
                  <w:t>1.3系统首页介绍</w:t>
                </w:r>
              </w:sdtContent>
            </w:sdt>
            <w:r w:rsidR="0017570C">
              <w:rPr>
                <w:sz w:val="24"/>
                <w:szCs w:val="24"/>
              </w:rPr>
              <w:tab/>
            </w:r>
            <w:bookmarkStart w:id="5" w:name="_Toc20727_WPSOffice_Level2Page"/>
            <w:r w:rsidR="0017570C">
              <w:rPr>
                <w:sz w:val="24"/>
                <w:szCs w:val="24"/>
              </w:rPr>
              <w:t>1</w:t>
            </w:r>
            <w:bookmarkEnd w:id="5"/>
          </w:hyperlink>
        </w:p>
        <w:p w:rsidR="00477581" w:rsidRDefault="00063BBB">
          <w:pPr>
            <w:pStyle w:val="WPSOffice1"/>
            <w:tabs>
              <w:tab w:val="right" w:leader="dot" w:pos="8312"/>
            </w:tabs>
            <w:spacing w:line="360" w:lineRule="auto"/>
            <w:jc w:val="both"/>
            <w:rPr>
              <w:sz w:val="24"/>
              <w:szCs w:val="24"/>
            </w:rPr>
          </w:pPr>
          <w:hyperlink w:anchor="_Toc16742_WPSOffice_Level1" w:history="1">
            <w:sdt>
              <w:sdtPr>
                <w:rPr>
                  <w:rFonts w:asciiTheme="minorHAnsi" w:hAnsiTheme="minorHAnsi" w:cstheme="minorBidi"/>
                  <w:bCs/>
                  <w:kern w:val="2"/>
                  <w:sz w:val="24"/>
                  <w:szCs w:val="24"/>
                </w:rPr>
                <w:id w:val="1206753711"/>
                <w:placeholder>
                  <w:docPart w:val="{6dfd5e87-aa03-4eef-9aea-fb381b14230a}"/>
                </w:placeholder>
                <w15:color w:val="509DF3"/>
              </w:sdtPr>
              <w:sdtEndPr/>
              <w:sdtContent>
                <w:r w:rsidR="0017570C">
                  <w:rPr>
                    <w:rFonts w:asciiTheme="minorEastAsia" w:eastAsiaTheme="minorEastAsia" w:hAnsiTheme="minorEastAsia" w:cstheme="minorEastAsia" w:hint="eastAsia"/>
                    <w:b/>
                    <w:kern w:val="2"/>
                    <w:sz w:val="24"/>
                    <w:szCs w:val="24"/>
                  </w:rPr>
                  <w:t>二、 功能导航</w:t>
                </w:r>
              </w:sdtContent>
            </w:sdt>
            <w:r w:rsidR="0017570C">
              <w:rPr>
                <w:bCs/>
                <w:sz w:val="24"/>
                <w:szCs w:val="24"/>
              </w:rPr>
              <w:tab/>
            </w:r>
            <w:bookmarkStart w:id="6" w:name="_Toc16742_WPSOffice_Level1Page"/>
            <w:r w:rsidR="0017570C">
              <w:rPr>
                <w:bCs/>
                <w:sz w:val="24"/>
                <w:szCs w:val="24"/>
              </w:rPr>
              <w:t>3</w:t>
            </w:r>
            <w:bookmarkEnd w:id="6"/>
          </w:hyperlink>
        </w:p>
        <w:p w:rsidR="00477581" w:rsidRDefault="00063BBB">
          <w:pPr>
            <w:pStyle w:val="WPSOffice2"/>
            <w:tabs>
              <w:tab w:val="right" w:leader="dot" w:pos="8312"/>
            </w:tabs>
            <w:spacing w:line="360" w:lineRule="auto"/>
            <w:ind w:left="420"/>
            <w:jc w:val="both"/>
            <w:rPr>
              <w:sz w:val="24"/>
              <w:szCs w:val="24"/>
            </w:rPr>
          </w:pPr>
          <w:hyperlink w:anchor="_Toc15059_WPSOffice_Level2" w:history="1">
            <w:sdt>
              <w:sdtPr>
                <w:rPr>
                  <w:rFonts w:asciiTheme="minorHAnsi" w:hAnsiTheme="minorHAnsi" w:cstheme="minorBidi"/>
                  <w:kern w:val="2"/>
                  <w:sz w:val="24"/>
                  <w:szCs w:val="24"/>
                </w:rPr>
                <w:id w:val="1106782038"/>
                <w:placeholder>
                  <w:docPart w:val="{58100d9c-f5d7-4232-a117-429b60622476}"/>
                </w:placeholder>
                <w15:color w:val="509DF3"/>
              </w:sdtPr>
              <w:sdtEndPr/>
              <w:sdtContent>
                <w:r w:rsidR="0017570C">
                  <w:rPr>
                    <w:rFonts w:ascii="宋体" w:hAnsi="宋体" w:cs="宋体" w:hint="eastAsia"/>
                    <w:sz w:val="24"/>
                    <w:szCs w:val="24"/>
                  </w:rPr>
                  <w:t>2.1用户信息维护</w:t>
                </w:r>
              </w:sdtContent>
            </w:sdt>
            <w:r w:rsidR="0017570C">
              <w:rPr>
                <w:sz w:val="24"/>
                <w:szCs w:val="24"/>
              </w:rPr>
              <w:tab/>
            </w:r>
            <w:bookmarkStart w:id="7" w:name="_Toc15059_WPSOffice_Level2Page"/>
            <w:r w:rsidR="0017570C">
              <w:rPr>
                <w:sz w:val="24"/>
                <w:szCs w:val="24"/>
              </w:rPr>
              <w:t>3</w:t>
            </w:r>
            <w:bookmarkEnd w:id="7"/>
          </w:hyperlink>
        </w:p>
        <w:p w:rsidR="00477581" w:rsidRDefault="00063BBB">
          <w:pPr>
            <w:pStyle w:val="WPSOffice2"/>
            <w:tabs>
              <w:tab w:val="right" w:leader="dot" w:pos="8312"/>
            </w:tabs>
            <w:spacing w:line="360" w:lineRule="auto"/>
            <w:ind w:left="420"/>
            <w:jc w:val="both"/>
            <w:rPr>
              <w:sz w:val="24"/>
              <w:szCs w:val="24"/>
            </w:rPr>
          </w:pPr>
          <w:hyperlink w:anchor="_Toc7625_WPSOffice_Level2" w:history="1">
            <w:sdt>
              <w:sdtPr>
                <w:rPr>
                  <w:rFonts w:asciiTheme="minorHAnsi" w:hAnsiTheme="minorHAnsi" w:cstheme="minorBidi"/>
                  <w:kern w:val="2"/>
                  <w:sz w:val="24"/>
                  <w:szCs w:val="24"/>
                </w:rPr>
                <w:id w:val="1621038743"/>
                <w:placeholder>
                  <w:docPart w:val="{e892e8da-b5dc-4f2a-ab02-7467de625d97}"/>
                </w:placeholder>
                <w15:color w:val="509DF3"/>
              </w:sdtPr>
              <w:sdtEndPr/>
              <w:sdtContent>
                <w:r w:rsidR="0017570C">
                  <w:rPr>
                    <w:rFonts w:ascii="宋体" w:hAnsi="宋体" w:cs="宋体" w:hint="eastAsia"/>
                    <w:sz w:val="24"/>
                    <w:szCs w:val="24"/>
                  </w:rPr>
                  <w:t>2.2技术咨询</w:t>
                </w:r>
              </w:sdtContent>
            </w:sdt>
            <w:r w:rsidR="0017570C">
              <w:rPr>
                <w:sz w:val="24"/>
                <w:szCs w:val="24"/>
              </w:rPr>
              <w:tab/>
            </w:r>
            <w:bookmarkStart w:id="8" w:name="_Toc7625_WPSOffice_Level2Page"/>
            <w:r w:rsidR="0017570C">
              <w:rPr>
                <w:sz w:val="24"/>
                <w:szCs w:val="24"/>
              </w:rPr>
              <w:t>3</w:t>
            </w:r>
            <w:bookmarkEnd w:id="8"/>
          </w:hyperlink>
        </w:p>
        <w:p w:rsidR="00477581" w:rsidRDefault="00063BBB">
          <w:pPr>
            <w:pStyle w:val="WPSOffice2"/>
            <w:tabs>
              <w:tab w:val="right" w:leader="dot" w:pos="8312"/>
            </w:tabs>
            <w:spacing w:line="360" w:lineRule="auto"/>
            <w:ind w:left="420"/>
            <w:jc w:val="both"/>
            <w:rPr>
              <w:sz w:val="24"/>
              <w:szCs w:val="24"/>
            </w:rPr>
          </w:pPr>
          <w:hyperlink w:anchor="_Toc7158_WPSOffice_Level2" w:history="1">
            <w:sdt>
              <w:sdtPr>
                <w:rPr>
                  <w:rFonts w:asciiTheme="minorHAnsi" w:hAnsiTheme="minorHAnsi" w:cstheme="minorBidi"/>
                  <w:kern w:val="2"/>
                  <w:sz w:val="24"/>
                  <w:szCs w:val="24"/>
                </w:rPr>
                <w:id w:val="-571971859"/>
                <w:placeholder>
                  <w:docPart w:val="{7dc3020b-461c-4ea8-96fe-ca9d3ea0225a}"/>
                </w:placeholder>
                <w15:color w:val="509DF3"/>
              </w:sdtPr>
              <w:sdtEndPr/>
              <w:sdtContent>
                <w:r w:rsidR="0017570C">
                  <w:rPr>
                    <w:rFonts w:ascii="宋体" w:hAnsi="宋体" w:cs="宋体" w:hint="eastAsia"/>
                    <w:sz w:val="24"/>
                    <w:szCs w:val="24"/>
                  </w:rPr>
                  <w:t>功能说明：</w:t>
                </w:r>
              </w:sdtContent>
            </w:sdt>
            <w:r w:rsidR="0017570C">
              <w:rPr>
                <w:sz w:val="24"/>
                <w:szCs w:val="24"/>
              </w:rPr>
              <w:tab/>
            </w:r>
            <w:bookmarkStart w:id="9" w:name="_Toc7158_WPSOffice_Level2Page"/>
            <w:r w:rsidR="0017570C">
              <w:rPr>
                <w:sz w:val="24"/>
                <w:szCs w:val="24"/>
              </w:rPr>
              <w:t>3</w:t>
            </w:r>
            <w:bookmarkEnd w:id="9"/>
          </w:hyperlink>
        </w:p>
        <w:p w:rsidR="00477581" w:rsidRDefault="00063BBB">
          <w:pPr>
            <w:pStyle w:val="WPSOffice2"/>
            <w:tabs>
              <w:tab w:val="right" w:leader="dot" w:pos="8312"/>
            </w:tabs>
            <w:spacing w:line="360" w:lineRule="auto"/>
            <w:ind w:left="420"/>
            <w:jc w:val="both"/>
            <w:rPr>
              <w:sz w:val="24"/>
              <w:szCs w:val="24"/>
            </w:rPr>
          </w:pPr>
          <w:hyperlink w:anchor="_Toc21038_WPSOffice_Level2" w:history="1">
            <w:sdt>
              <w:sdtPr>
                <w:rPr>
                  <w:rFonts w:asciiTheme="minorHAnsi" w:hAnsiTheme="minorHAnsi" w:cstheme="minorBidi"/>
                  <w:kern w:val="2"/>
                  <w:sz w:val="24"/>
                  <w:szCs w:val="24"/>
                </w:rPr>
                <w:id w:val="-53705403"/>
                <w:placeholder>
                  <w:docPart w:val="{31a88c5f-0670-4f44-9636-5cb96e3a62b8}"/>
                </w:placeholder>
                <w15:color w:val="509DF3"/>
              </w:sdtPr>
              <w:sdtEndPr/>
              <w:sdtContent>
                <w:r w:rsidR="0017570C">
                  <w:rPr>
                    <w:rFonts w:ascii="宋体" w:hAnsi="宋体" w:cs="宋体" w:hint="eastAsia"/>
                    <w:sz w:val="24"/>
                    <w:szCs w:val="24"/>
                  </w:rPr>
                  <w:t>2.2.1提交新的工单问题</w:t>
                </w:r>
              </w:sdtContent>
            </w:sdt>
            <w:r w:rsidR="0017570C">
              <w:rPr>
                <w:sz w:val="24"/>
                <w:szCs w:val="24"/>
              </w:rPr>
              <w:tab/>
            </w:r>
            <w:bookmarkStart w:id="10" w:name="_Toc21038_WPSOffice_Level2Page"/>
            <w:r w:rsidR="0017570C">
              <w:rPr>
                <w:sz w:val="24"/>
                <w:szCs w:val="24"/>
              </w:rPr>
              <w:t>4</w:t>
            </w:r>
            <w:bookmarkEnd w:id="10"/>
          </w:hyperlink>
        </w:p>
        <w:p w:rsidR="00477581" w:rsidRDefault="00063BBB">
          <w:pPr>
            <w:pStyle w:val="WPSOffice2"/>
            <w:tabs>
              <w:tab w:val="right" w:leader="dot" w:pos="8312"/>
            </w:tabs>
            <w:spacing w:line="360" w:lineRule="auto"/>
            <w:ind w:left="420"/>
            <w:jc w:val="both"/>
            <w:rPr>
              <w:sz w:val="24"/>
              <w:szCs w:val="24"/>
            </w:rPr>
          </w:pPr>
          <w:hyperlink w:anchor="_Toc27517_WPSOffice_Level2" w:history="1">
            <w:sdt>
              <w:sdtPr>
                <w:rPr>
                  <w:rFonts w:asciiTheme="minorHAnsi" w:hAnsiTheme="minorHAnsi" w:cstheme="minorBidi"/>
                  <w:kern w:val="2"/>
                  <w:sz w:val="24"/>
                  <w:szCs w:val="24"/>
                </w:rPr>
                <w:id w:val="392316313"/>
                <w:placeholder>
                  <w:docPart w:val="{9de5f33b-fa9b-40db-b7da-b65d24ab5d92}"/>
                </w:placeholder>
                <w15:color w:val="509DF3"/>
              </w:sdtPr>
              <w:sdtEndPr/>
              <w:sdtContent>
                <w:r w:rsidR="0017570C">
                  <w:rPr>
                    <w:rFonts w:ascii="宋体" w:hAnsi="宋体" w:cs="宋体" w:hint="eastAsia"/>
                    <w:sz w:val="24"/>
                    <w:szCs w:val="24"/>
                  </w:rPr>
                  <w:t>2.2.2删除工单</w:t>
                </w:r>
              </w:sdtContent>
            </w:sdt>
            <w:r w:rsidR="0017570C">
              <w:rPr>
                <w:sz w:val="24"/>
                <w:szCs w:val="24"/>
              </w:rPr>
              <w:tab/>
            </w:r>
            <w:bookmarkStart w:id="11" w:name="_Toc27517_WPSOffice_Level2Page"/>
            <w:r w:rsidR="0017570C">
              <w:rPr>
                <w:sz w:val="24"/>
                <w:szCs w:val="24"/>
              </w:rPr>
              <w:t>4</w:t>
            </w:r>
            <w:bookmarkEnd w:id="11"/>
          </w:hyperlink>
        </w:p>
        <w:p w:rsidR="00477581" w:rsidRDefault="00063BBB">
          <w:pPr>
            <w:pStyle w:val="WPSOffice1"/>
            <w:tabs>
              <w:tab w:val="right" w:leader="dot" w:pos="8312"/>
            </w:tabs>
            <w:spacing w:line="360" w:lineRule="auto"/>
            <w:jc w:val="both"/>
            <w:rPr>
              <w:sz w:val="24"/>
              <w:szCs w:val="24"/>
            </w:rPr>
          </w:pPr>
          <w:hyperlink w:anchor="_Toc1034_WPSOffice_Level1" w:history="1">
            <w:sdt>
              <w:sdtPr>
                <w:rPr>
                  <w:rFonts w:asciiTheme="minorEastAsia" w:eastAsiaTheme="minorEastAsia" w:hAnsiTheme="minorEastAsia" w:cstheme="minorEastAsia" w:hint="eastAsia"/>
                  <w:b/>
                  <w:kern w:val="2"/>
                  <w:sz w:val="24"/>
                  <w:szCs w:val="24"/>
                </w:rPr>
                <w:id w:val="1110478698"/>
                <w:placeholder>
                  <w:docPart w:val="{44fa7c2e-c90b-49f3-9cf2-7ad102cce48c}"/>
                </w:placeholder>
                <w15:color w:val="509DF3"/>
              </w:sdtPr>
              <w:sdtEndPr>
                <w:rPr>
                  <w:rFonts w:asciiTheme="minorHAnsi" w:eastAsia="宋体" w:hAnsiTheme="minorHAnsi" w:cstheme="minorBidi"/>
                  <w:b w:val="0"/>
                  <w:bCs/>
                </w:rPr>
              </w:sdtEndPr>
              <w:sdtContent>
                <w:r w:rsidR="0017570C">
                  <w:rPr>
                    <w:rFonts w:asciiTheme="minorEastAsia" w:eastAsiaTheme="minorEastAsia" w:hAnsiTheme="minorEastAsia" w:cstheme="minorEastAsia" w:hint="eastAsia"/>
                    <w:b/>
                    <w:kern w:val="2"/>
                    <w:sz w:val="24"/>
                    <w:szCs w:val="24"/>
                  </w:rPr>
                  <w:t>三、信息维护</w:t>
                </w:r>
              </w:sdtContent>
            </w:sdt>
            <w:r w:rsidR="0017570C">
              <w:rPr>
                <w:bCs/>
                <w:sz w:val="24"/>
                <w:szCs w:val="24"/>
              </w:rPr>
              <w:tab/>
            </w:r>
            <w:bookmarkStart w:id="12" w:name="_Toc1034_WPSOffice_Level1Page"/>
            <w:r w:rsidR="0017570C">
              <w:rPr>
                <w:bCs/>
                <w:sz w:val="24"/>
                <w:szCs w:val="24"/>
              </w:rPr>
              <w:t>5</w:t>
            </w:r>
            <w:bookmarkEnd w:id="12"/>
          </w:hyperlink>
        </w:p>
        <w:p w:rsidR="00477581" w:rsidRDefault="00063BBB">
          <w:pPr>
            <w:pStyle w:val="WPSOffice2"/>
            <w:tabs>
              <w:tab w:val="right" w:leader="dot" w:pos="8312"/>
            </w:tabs>
            <w:spacing w:line="360" w:lineRule="auto"/>
            <w:ind w:left="420"/>
            <w:jc w:val="both"/>
            <w:rPr>
              <w:sz w:val="24"/>
              <w:szCs w:val="24"/>
            </w:rPr>
          </w:pPr>
          <w:hyperlink w:anchor="_Toc16669_WPSOffice_Level2" w:history="1">
            <w:sdt>
              <w:sdtPr>
                <w:rPr>
                  <w:rFonts w:asciiTheme="minorHAnsi" w:hAnsiTheme="minorHAnsi" w:cstheme="minorBidi"/>
                  <w:kern w:val="2"/>
                  <w:sz w:val="24"/>
                  <w:szCs w:val="24"/>
                </w:rPr>
                <w:id w:val="771363580"/>
                <w:placeholder>
                  <w:docPart w:val="{2c3a59ef-c118-41e3-b588-23420c52ff94}"/>
                </w:placeholder>
                <w15:color w:val="509DF3"/>
              </w:sdtPr>
              <w:sdtEndPr/>
              <w:sdtContent>
                <w:r w:rsidR="0017570C">
                  <w:rPr>
                    <w:rFonts w:ascii="宋体" w:hAnsi="宋体" w:cs="宋体" w:hint="eastAsia"/>
                    <w:sz w:val="24"/>
                    <w:szCs w:val="24"/>
                  </w:rPr>
                  <w:t>3.1机构档案</w:t>
                </w:r>
              </w:sdtContent>
            </w:sdt>
            <w:r w:rsidR="0017570C">
              <w:rPr>
                <w:sz w:val="24"/>
                <w:szCs w:val="24"/>
              </w:rPr>
              <w:tab/>
            </w:r>
            <w:bookmarkStart w:id="13" w:name="_Toc16669_WPSOffice_Level2Page"/>
            <w:r w:rsidR="0017570C">
              <w:rPr>
                <w:sz w:val="24"/>
                <w:szCs w:val="24"/>
              </w:rPr>
              <w:t>5</w:t>
            </w:r>
            <w:bookmarkEnd w:id="13"/>
          </w:hyperlink>
        </w:p>
        <w:p w:rsidR="00477581" w:rsidRDefault="00063BBB">
          <w:pPr>
            <w:pStyle w:val="WPSOffice2"/>
            <w:tabs>
              <w:tab w:val="right" w:leader="dot" w:pos="8312"/>
            </w:tabs>
            <w:spacing w:line="360" w:lineRule="auto"/>
            <w:ind w:left="420"/>
            <w:jc w:val="both"/>
            <w:rPr>
              <w:sz w:val="24"/>
              <w:szCs w:val="24"/>
            </w:rPr>
          </w:pPr>
          <w:hyperlink w:anchor="_Toc6984_WPSOffice_Level2" w:history="1">
            <w:sdt>
              <w:sdtPr>
                <w:rPr>
                  <w:rFonts w:asciiTheme="minorHAnsi" w:hAnsiTheme="minorHAnsi" w:cstheme="minorBidi"/>
                  <w:kern w:val="2"/>
                  <w:sz w:val="24"/>
                  <w:szCs w:val="24"/>
                </w:rPr>
                <w:id w:val="-1873137690"/>
                <w:placeholder>
                  <w:docPart w:val="{64e802a7-ebf5-4bd0-b08c-ec35486e072a}"/>
                </w:placeholder>
                <w15:color w:val="509DF3"/>
              </w:sdtPr>
              <w:sdtEndPr/>
              <w:sdtContent>
                <w:r w:rsidR="0017570C">
                  <w:rPr>
                    <w:rFonts w:ascii="宋体" w:hAnsi="宋体" w:cs="宋体" w:hint="eastAsia"/>
                    <w:sz w:val="24"/>
                    <w:szCs w:val="24"/>
                  </w:rPr>
                  <w:t>3.2信息补全</w:t>
                </w:r>
              </w:sdtContent>
            </w:sdt>
            <w:r w:rsidR="0017570C">
              <w:rPr>
                <w:sz w:val="24"/>
                <w:szCs w:val="24"/>
              </w:rPr>
              <w:tab/>
            </w:r>
            <w:bookmarkStart w:id="14" w:name="_Toc6984_WPSOffice_Level2Page"/>
            <w:r w:rsidR="0017570C">
              <w:rPr>
                <w:sz w:val="24"/>
                <w:szCs w:val="24"/>
              </w:rPr>
              <w:t>5</w:t>
            </w:r>
            <w:bookmarkEnd w:id="14"/>
          </w:hyperlink>
        </w:p>
        <w:p w:rsidR="00477581" w:rsidRDefault="00063BBB">
          <w:pPr>
            <w:pStyle w:val="WPSOffice2"/>
            <w:tabs>
              <w:tab w:val="right" w:leader="dot" w:pos="8312"/>
            </w:tabs>
            <w:spacing w:line="360" w:lineRule="auto"/>
            <w:ind w:left="420"/>
            <w:jc w:val="both"/>
            <w:rPr>
              <w:sz w:val="24"/>
              <w:szCs w:val="24"/>
            </w:rPr>
          </w:pPr>
          <w:hyperlink w:anchor="_Toc6553_WPSOffice_Level2" w:history="1">
            <w:sdt>
              <w:sdtPr>
                <w:rPr>
                  <w:rFonts w:asciiTheme="minorHAnsi" w:hAnsiTheme="minorHAnsi" w:cstheme="minorBidi"/>
                  <w:kern w:val="2"/>
                  <w:sz w:val="24"/>
                  <w:szCs w:val="24"/>
                </w:rPr>
                <w:id w:val="-133108435"/>
                <w:placeholder>
                  <w:docPart w:val="{f1de3e68-d193-4e12-954c-080bc3c4811a}"/>
                </w:placeholder>
                <w15:color w:val="509DF3"/>
              </w:sdtPr>
              <w:sdtEndPr/>
              <w:sdtContent>
                <w:r w:rsidR="0017570C">
                  <w:rPr>
                    <w:rFonts w:ascii="宋体" w:hAnsi="宋体" w:cs="宋体" w:hint="eastAsia"/>
                    <w:sz w:val="24"/>
                    <w:szCs w:val="24"/>
                  </w:rPr>
                  <w:t>3.</w:t>
                </w:r>
                <w:r w:rsidR="005A1716">
                  <w:rPr>
                    <w:rFonts w:ascii="宋体" w:hAnsi="宋体" w:cs="宋体"/>
                    <w:sz w:val="24"/>
                    <w:szCs w:val="24"/>
                  </w:rPr>
                  <w:t>3</w:t>
                </w:r>
                <w:r w:rsidR="0017570C">
                  <w:rPr>
                    <w:rFonts w:ascii="宋体" w:hAnsi="宋体" w:cs="宋体" w:hint="eastAsia"/>
                    <w:sz w:val="24"/>
                    <w:szCs w:val="24"/>
                  </w:rPr>
                  <w:t>信息变更</w:t>
                </w:r>
              </w:sdtContent>
            </w:sdt>
            <w:r w:rsidR="0017570C">
              <w:rPr>
                <w:sz w:val="24"/>
                <w:szCs w:val="24"/>
              </w:rPr>
              <w:tab/>
            </w:r>
            <w:bookmarkStart w:id="15" w:name="_Toc6553_WPSOffice_Level2Page"/>
            <w:r w:rsidR="0017570C">
              <w:rPr>
                <w:sz w:val="24"/>
                <w:szCs w:val="24"/>
              </w:rPr>
              <w:t>16</w:t>
            </w:r>
            <w:bookmarkEnd w:id="15"/>
          </w:hyperlink>
        </w:p>
        <w:p w:rsidR="00477581" w:rsidRDefault="00063BBB">
          <w:pPr>
            <w:pStyle w:val="WPSOffice2"/>
            <w:tabs>
              <w:tab w:val="right" w:leader="dot" w:pos="8312"/>
            </w:tabs>
            <w:spacing w:line="360" w:lineRule="auto"/>
            <w:ind w:left="420"/>
            <w:jc w:val="both"/>
            <w:rPr>
              <w:sz w:val="24"/>
              <w:szCs w:val="24"/>
            </w:rPr>
          </w:pPr>
          <w:hyperlink w:anchor="_Toc31093_WPSOffice_Level2" w:history="1">
            <w:sdt>
              <w:sdtPr>
                <w:rPr>
                  <w:rFonts w:asciiTheme="minorHAnsi" w:hAnsiTheme="minorHAnsi" w:cstheme="minorBidi"/>
                  <w:kern w:val="2"/>
                  <w:sz w:val="24"/>
                  <w:szCs w:val="24"/>
                </w:rPr>
                <w:id w:val="1255477479"/>
                <w:placeholder>
                  <w:docPart w:val="{2c4d6d47-cc98-46e1-a263-bc7856e03f24}"/>
                </w:placeholder>
                <w15:color w:val="509DF3"/>
              </w:sdtPr>
              <w:sdtEndPr/>
              <w:sdtContent>
                <w:r w:rsidR="0017570C">
                  <w:rPr>
                    <w:rFonts w:ascii="宋体" w:hAnsi="宋体" w:cs="宋体" w:hint="eastAsia"/>
                    <w:sz w:val="24"/>
                    <w:szCs w:val="24"/>
                  </w:rPr>
                  <w:t>3.</w:t>
                </w:r>
                <w:r w:rsidR="005A1716">
                  <w:rPr>
                    <w:rFonts w:ascii="宋体" w:hAnsi="宋体" w:cs="宋体"/>
                    <w:sz w:val="24"/>
                    <w:szCs w:val="24"/>
                  </w:rPr>
                  <w:t>4</w:t>
                </w:r>
                <w:r w:rsidR="0017570C">
                  <w:rPr>
                    <w:rFonts w:ascii="宋体" w:hAnsi="宋体" w:cs="宋体" w:hint="eastAsia"/>
                    <w:sz w:val="24"/>
                    <w:szCs w:val="24"/>
                  </w:rPr>
                  <w:t>律师列表</w:t>
                </w:r>
              </w:sdtContent>
            </w:sdt>
            <w:r w:rsidR="0017570C">
              <w:rPr>
                <w:sz w:val="24"/>
                <w:szCs w:val="24"/>
              </w:rPr>
              <w:tab/>
            </w:r>
            <w:bookmarkStart w:id="16" w:name="_Toc31093_WPSOffice_Level2Page"/>
            <w:r w:rsidR="0017570C">
              <w:rPr>
                <w:sz w:val="24"/>
                <w:szCs w:val="24"/>
              </w:rPr>
              <w:t>17</w:t>
            </w:r>
            <w:bookmarkEnd w:id="16"/>
          </w:hyperlink>
        </w:p>
        <w:p w:rsidR="00477581" w:rsidRDefault="00063BBB">
          <w:pPr>
            <w:pStyle w:val="WPSOffice2"/>
            <w:tabs>
              <w:tab w:val="right" w:leader="dot" w:pos="8312"/>
            </w:tabs>
            <w:spacing w:line="360" w:lineRule="auto"/>
            <w:ind w:left="420"/>
            <w:jc w:val="both"/>
            <w:rPr>
              <w:sz w:val="24"/>
              <w:szCs w:val="24"/>
            </w:rPr>
          </w:pPr>
          <w:hyperlink w:anchor="_Toc10424_WPSOffice_Level2" w:history="1">
            <w:sdt>
              <w:sdtPr>
                <w:rPr>
                  <w:rFonts w:asciiTheme="minorHAnsi" w:hAnsiTheme="minorHAnsi" w:cstheme="minorBidi"/>
                  <w:kern w:val="2"/>
                  <w:sz w:val="24"/>
                  <w:szCs w:val="24"/>
                </w:rPr>
                <w:id w:val="-1329513045"/>
                <w:placeholder>
                  <w:docPart w:val="{1b34d71c-d702-4958-a153-877c2b9ca991}"/>
                </w:placeholder>
                <w15:color w:val="509DF3"/>
              </w:sdtPr>
              <w:sdtEndPr/>
              <w:sdtContent>
                <w:r w:rsidR="0017570C">
                  <w:rPr>
                    <w:rFonts w:ascii="宋体" w:hAnsi="宋体" w:cs="宋体" w:hint="eastAsia"/>
                    <w:sz w:val="24"/>
                    <w:szCs w:val="24"/>
                  </w:rPr>
                  <w:t>3.</w:t>
                </w:r>
                <w:r w:rsidR="005A1716">
                  <w:rPr>
                    <w:rFonts w:ascii="宋体" w:hAnsi="宋体" w:cs="宋体"/>
                    <w:sz w:val="24"/>
                    <w:szCs w:val="24"/>
                  </w:rPr>
                  <w:t>5</w:t>
                </w:r>
                <w:r w:rsidR="0017570C">
                  <w:rPr>
                    <w:rFonts w:ascii="宋体" w:hAnsi="宋体" w:cs="宋体" w:hint="eastAsia"/>
                    <w:sz w:val="24"/>
                    <w:szCs w:val="24"/>
                  </w:rPr>
                  <w:t>实习人员</w:t>
                </w:r>
              </w:sdtContent>
            </w:sdt>
            <w:r w:rsidR="0017570C">
              <w:rPr>
                <w:sz w:val="24"/>
                <w:szCs w:val="24"/>
              </w:rPr>
              <w:tab/>
            </w:r>
            <w:bookmarkStart w:id="17" w:name="_Toc10424_WPSOffice_Level2Page"/>
            <w:r w:rsidR="0017570C">
              <w:rPr>
                <w:sz w:val="24"/>
                <w:szCs w:val="24"/>
              </w:rPr>
              <w:t>19</w:t>
            </w:r>
            <w:bookmarkEnd w:id="17"/>
          </w:hyperlink>
        </w:p>
        <w:p w:rsidR="00477581" w:rsidRDefault="00063BBB">
          <w:pPr>
            <w:pStyle w:val="WPSOffice2"/>
            <w:tabs>
              <w:tab w:val="right" w:leader="dot" w:pos="8312"/>
            </w:tabs>
            <w:spacing w:line="360" w:lineRule="auto"/>
            <w:ind w:left="420"/>
            <w:jc w:val="both"/>
            <w:rPr>
              <w:sz w:val="24"/>
              <w:szCs w:val="24"/>
            </w:rPr>
          </w:pPr>
          <w:hyperlink w:anchor="_Toc13664_WPSOffice_Level2" w:history="1">
            <w:sdt>
              <w:sdtPr>
                <w:rPr>
                  <w:rFonts w:asciiTheme="minorHAnsi" w:hAnsiTheme="minorHAnsi" w:cstheme="minorBidi"/>
                  <w:kern w:val="2"/>
                  <w:sz w:val="24"/>
                  <w:szCs w:val="24"/>
                </w:rPr>
                <w:id w:val="486366186"/>
                <w:placeholder>
                  <w:docPart w:val="{0a5d0046-9222-4748-a646-0e2601e8f203}"/>
                </w:placeholder>
                <w15:color w:val="509DF3"/>
              </w:sdtPr>
              <w:sdtEndPr/>
              <w:sdtContent>
                <w:r w:rsidR="0017570C">
                  <w:rPr>
                    <w:rFonts w:ascii="宋体" w:hAnsi="宋体" w:cs="宋体" w:hint="eastAsia"/>
                    <w:sz w:val="24"/>
                    <w:szCs w:val="24"/>
                  </w:rPr>
                  <w:t>3.</w:t>
                </w:r>
                <w:r w:rsidR="005A1716">
                  <w:rPr>
                    <w:rFonts w:ascii="宋体" w:hAnsi="宋体" w:cs="宋体"/>
                    <w:sz w:val="24"/>
                    <w:szCs w:val="24"/>
                  </w:rPr>
                  <w:t>6</w:t>
                </w:r>
                <w:r w:rsidR="0017570C">
                  <w:rPr>
                    <w:rFonts w:ascii="宋体" w:hAnsi="宋体" w:cs="宋体" w:hint="eastAsia"/>
                    <w:sz w:val="24"/>
                    <w:szCs w:val="24"/>
                  </w:rPr>
                  <w:t>辅助人员</w:t>
                </w:r>
              </w:sdtContent>
            </w:sdt>
            <w:r w:rsidR="0017570C">
              <w:rPr>
                <w:sz w:val="24"/>
                <w:szCs w:val="24"/>
              </w:rPr>
              <w:tab/>
            </w:r>
            <w:bookmarkStart w:id="18" w:name="_Toc13664_WPSOffice_Level2Page"/>
            <w:r w:rsidR="0017570C">
              <w:rPr>
                <w:sz w:val="24"/>
                <w:szCs w:val="24"/>
              </w:rPr>
              <w:t>20</w:t>
            </w:r>
            <w:bookmarkEnd w:id="18"/>
          </w:hyperlink>
        </w:p>
        <w:p w:rsidR="00477581" w:rsidRDefault="00063BBB">
          <w:pPr>
            <w:pStyle w:val="WPSOffice1"/>
            <w:tabs>
              <w:tab w:val="right" w:leader="dot" w:pos="8312"/>
            </w:tabs>
            <w:spacing w:line="360" w:lineRule="auto"/>
            <w:jc w:val="both"/>
            <w:rPr>
              <w:sz w:val="24"/>
              <w:szCs w:val="24"/>
            </w:rPr>
          </w:pPr>
          <w:hyperlink w:anchor="_Toc20727_WPSOffice_Level1" w:history="1">
            <w:sdt>
              <w:sdtPr>
                <w:rPr>
                  <w:rFonts w:asciiTheme="minorEastAsia" w:eastAsiaTheme="minorEastAsia" w:hAnsiTheme="minorEastAsia" w:cstheme="minorEastAsia" w:hint="eastAsia"/>
                  <w:b/>
                  <w:kern w:val="2"/>
                  <w:sz w:val="24"/>
                  <w:szCs w:val="24"/>
                </w:rPr>
                <w:id w:val="-2093538109"/>
                <w:placeholder>
                  <w:docPart w:val="{20f01ddc-a854-42f0-a50d-b3da9083a9fd}"/>
                </w:placeholder>
                <w15:color w:val="509DF3"/>
              </w:sdtPr>
              <w:sdtEndPr>
                <w:rPr>
                  <w:rFonts w:asciiTheme="minorHAnsi" w:eastAsia="宋体" w:hAnsiTheme="minorHAnsi" w:cstheme="minorBidi"/>
                  <w:b w:val="0"/>
                  <w:bCs/>
                </w:rPr>
              </w:sdtEndPr>
              <w:sdtContent>
                <w:r w:rsidR="0017570C">
                  <w:rPr>
                    <w:rFonts w:asciiTheme="minorEastAsia" w:eastAsiaTheme="minorEastAsia" w:hAnsiTheme="minorEastAsia" w:cstheme="minorEastAsia" w:hint="eastAsia"/>
                    <w:b/>
                    <w:kern w:val="2"/>
                    <w:sz w:val="24"/>
                    <w:szCs w:val="24"/>
                  </w:rPr>
                  <w:t>四、业务管理</w:t>
                </w:r>
              </w:sdtContent>
            </w:sdt>
            <w:r w:rsidR="0017570C">
              <w:rPr>
                <w:bCs/>
                <w:sz w:val="24"/>
                <w:szCs w:val="24"/>
              </w:rPr>
              <w:tab/>
            </w:r>
            <w:bookmarkStart w:id="19" w:name="_Toc20727_WPSOffice_Level1Page"/>
            <w:r w:rsidR="0017570C">
              <w:rPr>
                <w:bCs/>
                <w:sz w:val="24"/>
                <w:szCs w:val="24"/>
              </w:rPr>
              <w:t>23</w:t>
            </w:r>
            <w:bookmarkEnd w:id="19"/>
          </w:hyperlink>
        </w:p>
        <w:p w:rsidR="00477581" w:rsidRDefault="00063BBB">
          <w:pPr>
            <w:pStyle w:val="WPSOffice2"/>
            <w:tabs>
              <w:tab w:val="right" w:leader="dot" w:pos="8312"/>
            </w:tabs>
            <w:spacing w:line="360" w:lineRule="auto"/>
            <w:ind w:left="420"/>
            <w:jc w:val="both"/>
            <w:rPr>
              <w:sz w:val="24"/>
              <w:szCs w:val="24"/>
            </w:rPr>
          </w:pPr>
          <w:hyperlink w:anchor="_Toc27460_WPSOffice_Level2" w:history="1">
            <w:sdt>
              <w:sdtPr>
                <w:rPr>
                  <w:rFonts w:asciiTheme="minorHAnsi" w:hAnsiTheme="minorHAnsi" w:cstheme="minorBidi"/>
                  <w:kern w:val="2"/>
                  <w:sz w:val="24"/>
                  <w:szCs w:val="24"/>
                </w:rPr>
                <w:id w:val="-1935662305"/>
                <w:placeholder>
                  <w:docPart w:val="{6792c436-0490-418e-94ff-e18fff7a2dfb}"/>
                </w:placeholder>
                <w15:color w:val="509DF3"/>
              </w:sdtPr>
              <w:sdtEndPr/>
              <w:sdtContent>
                <w:r w:rsidR="0017570C">
                  <w:rPr>
                    <w:rFonts w:ascii="Arial" w:hAnsi="Arial" w:cstheme="minorBidi" w:hint="eastAsia"/>
                    <w:sz w:val="24"/>
                    <w:szCs w:val="24"/>
                  </w:rPr>
                  <w:t>4.1</w:t>
                </w:r>
                <w:r w:rsidR="0017570C">
                  <w:rPr>
                    <w:rFonts w:ascii="Arial" w:hAnsi="Arial" w:cstheme="minorBidi" w:hint="eastAsia"/>
                    <w:sz w:val="24"/>
                    <w:szCs w:val="24"/>
                  </w:rPr>
                  <w:t>地图定位</w:t>
                </w:r>
              </w:sdtContent>
            </w:sdt>
            <w:r w:rsidR="0017570C">
              <w:rPr>
                <w:sz w:val="24"/>
                <w:szCs w:val="24"/>
              </w:rPr>
              <w:tab/>
            </w:r>
            <w:bookmarkStart w:id="20" w:name="_Toc27460_WPSOffice_Level2Page"/>
            <w:r w:rsidR="0017570C">
              <w:rPr>
                <w:sz w:val="24"/>
                <w:szCs w:val="24"/>
              </w:rPr>
              <w:t>23</w:t>
            </w:r>
            <w:bookmarkEnd w:id="20"/>
          </w:hyperlink>
        </w:p>
        <w:p w:rsidR="00477581" w:rsidRDefault="00063BBB">
          <w:pPr>
            <w:pStyle w:val="WPSOffice2"/>
            <w:tabs>
              <w:tab w:val="right" w:leader="dot" w:pos="8312"/>
            </w:tabs>
            <w:spacing w:line="360" w:lineRule="auto"/>
            <w:ind w:left="420"/>
            <w:jc w:val="both"/>
            <w:rPr>
              <w:sz w:val="24"/>
              <w:szCs w:val="24"/>
            </w:rPr>
          </w:pPr>
          <w:hyperlink w:anchor="_Toc29809_WPSOffice_Level2" w:history="1">
            <w:sdt>
              <w:sdtPr>
                <w:rPr>
                  <w:rFonts w:asciiTheme="minorHAnsi" w:hAnsiTheme="minorHAnsi" w:cstheme="minorBidi"/>
                  <w:kern w:val="2"/>
                  <w:sz w:val="24"/>
                  <w:szCs w:val="24"/>
                </w:rPr>
                <w:id w:val="-1708561329"/>
                <w:placeholder>
                  <w:docPart w:val="{0411265b-eab9-4661-b198-b3fa509aa3f5}"/>
                </w:placeholder>
                <w15:color w:val="509DF3"/>
              </w:sdtPr>
              <w:sdtEndPr/>
              <w:sdtContent>
                <w:r w:rsidR="0017570C">
                  <w:rPr>
                    <w:rFonts w:ascii="Arial" w:hAnsi="Arial" w:cstheme="minorBidi" w:hint="eastAsia"/>
                    <w:sz w:val="24"/>
                    <w:szCs w:val="24"/>
                  </w:rPr>
                  <w:t>4.2</w:t>
                </w:r>
                <w:r w:rsidR="0017570C">
                  <w:rPr>
                    <w:rFonts w:ascii="Arial" w:hAnsi="Arial" w:cstheme="minorBidi" w:hint="eastAsia"/>
                    <w:sz w:val="24"/>
                    <w:szCs w:val="24"/>
                  </w:rPr>
                  <w:t>活动报名</w:t>
                </w:r>
              </w:sdtContent>
            </w:sdt>
            <w:r w:rsidR="0017570C">
              <w:rPr>
                <w:sz w:val="24"/>
                <w:szCs w:val="24"/>
              </w:rPr>
              <w:tab/>
            </w:r>
            <w:bookmarkStart w:id="21" w:name="_Toc29809_WPSOffice_Level2Page"/>
            <w:r w:rsidR="0017570C">
              <w:rPr>
                <w:sz w:val="24"/>
                <w:szCs w:val="24"/>
              </w:rPr>
              <w:t>23</w:t>
            </w:r>
            <w:bookmarkEnd w:id="21"/>
          </w:hyperlink>
        </w:p>
        <w:p w:rsidR="00477581" w:rsidRDefault="00063BBB">
          <w:pPr>
            <w:pStyle w:val="WPSOffice1"/>
            <w:tabs>
              <w:tab w:val="right" w:leader="dot" w:pos="8312"/>
            </w:tabs>
            <w:spacing w:line="360" w:lineRule="auto"/>
            <w:jc w:val="both"/>
            <w:rPr>
              <w:sz w:val="24"/>
              <w:szCs w:val="24"/>
            </w:rPr>
          </w:pPr>
          <w:hyperlink w:anchor="_Toc15059_WPSOffice_Level1" w:history="1">
            <w:sdt>
              <w:sdtPr>
                <w:rPr>
                  <w:rFonts w:asciiTheme="minorEastAsia" w:eastAsiaTheme="minorEastAsia" w:hAnsiTheme="minorEastAsia" w:cstheme="minorEastAsia" w:hint="eastAsia"/>
                  <w:b/>
                  <w:kern w:val="2"/>
                  <w:sz w:val="24"/>
                  <w:szCs w:val="24"/>
                </w:rPr>
                <w:id w:val="1852288254"/>
                <w:placeholder>
                  <w:docPart w:val="{43a3a90c-4d5c-4b70-983d-3a7463ad6c0e}"/>
                </w:placeholder>
                <w15:color w:val="509DF3"/>
              </w:sdtPr>
              <w:sdtEndPr>
                <w:rPr>
                  <w:rFonts w:asciiTheme="minorHAnsi" w:eastAsia="宋体" w:hAnsiTheme="minorHAnsi" w:cstheme="minorBidi"/>
                  <w:b w:val="0"/>
                  <w:bCs/>
                </w:rPr>
              </w:sdtEndPr>
              <w:sdtContent>
                <w:r w:rsidR="0017570C">
                  <w:rPr>
                    <w:rFonts w:asciiTheme="minorEastAsia" w:eastAsiaTheme="minorEastAsia" w:hAnsiTheme="minorEastAsia" w:cstheme="minorEastAsia" w:hint="eastAsia"/>
                    <w:b/>
                    <w:kern w:val="2"/>
                    <w:sz w:val="24"/>
                    <w:szCs w:val="24"/>
                  </w:rPr>
                  <w:t>五、常见问题</w:t>
                </w:r>
              </w:sdtContent>
            </w:sdt>
            <w:r w:rsidR="0017570C">
              <w:rPr>
                <w:bCs/>
                <w:sz w:val="24"/>
                <w:szCs w:val="24"/>
              </w:rPr>
              <w:tab/>
            </w:r>
            <w:bookmarkStart w:id="22" w:name="_Toc15059_WPSOffice_Level1Page"/>
            <w:r w:rsidR="0017570C">
              <w:rPr>
                <w:bCs/>
                <w:sz w:val="24"/>
                <w:szCs w:val="24"/>
              </w:rPr>
              <w:t>28</w:t>
            </w:r>
            <w:bookmarkEnd w:id="22"/>
          </w:hyperlink>
        </w:p>
        <w:p w:rsidR="00477581" w:rsidRDefault="00063BBB">
          <w:pPr>
            <w:pStyle w:val="WPSOffice1"/>
            <w:tabs>
              <w:tab w:val="right" w:leader="dot" w:pos="8312"/>
            </w:tabs>
            <w:spacing w:line="360" w:lineRule="auto"/>
            <w:jc w:val="both"/>
            <w:rPr>
              <w:sz w:val="24"/>
              <w:szCs w:val="24"/>
            </w:rPr>
          </w:pPr>
          <w:hyperlink w:anchor="_Toc7625_WPSOffice_Level1" w:history="1">
            <w:sdt>
              <w:sdtPr>
                <w:rPr>
                  <w:rFonts w:asciiTheme="minorEastAsia" w:eastAsiaTheme="minorEastAsia" w:hAnsiTheme="minorEastAsia" w:cstheme="minorEastAsia" w:hint="eastAsia"/>
                  <w:b/>
                  <w:kern w:val="2"/>
                  <w:sz w:val="24"/>
                  <w:szCs w:val="24"/>
                </w:rPr>
                <w:id w:val="-545679844"/>
                <w:placeholder>
                  <w:docPart w:val="{162f497f-92fd-4c1f-a2cc-8c703b756ea5}"/>
                </w:placeholder>
                <w15:color w:val="509DF3"/>
              </w:sdtPr>
              <w:sdtEndPr>
                <w:rPr>
                  <w:rFonts w:asciiTheme="minorHAnsi" w:eastAsia="宋体" w:hAnsiTheme="minorHAnsi" w:cstheme="minorBidi"/>
                  <w:b w:val="0"/>
                  <w:bCs/>
                </w:rPr>
              </w:sdtEndPr>
              <w:sdtContent>
                <w:r w:rsidR="0017570C">
                  <w:rPr>
                    <w:rFonts w:asciiTheme="minorEastAsia" w:eastAsiaTheme="minorEastAsia" w:hAnsiTheme="minorEastAsia" w:cstheme="minorEastAsia" w:hint="eastAsia"/>
                    <w:b/>
                    <w:kern w:val="2"/>
                    <w:sz w:val="24"/>
                    <w:szCs w:val="24"/>
                  </w:rPr>
                  <w:t>六、咨询问题方式</w:t>
                </w:r>
              </w:sdtContent>
            </w:sdt>
            <w:r w:rsidR="0017570C">
              <w:rPr>
                <w:bCs/>
                <w:sz w:val="24"/>
                <w:szCs w:val="24"/>
              </w:rPr>
              <w:tab/>
            </w:r>
            <w:bookmarkStart w:id="23" w:name="_Toc7625_WPSOffice_Level1Page"/>
            <w:r w:rsidR="0017570C">
              <w:rPr>
                <w:bCs/>
                <w:sz w:val="24"/>
                <w:szCs w:val="24"/>
              </w:rPr>
              <w:t>30</w:t>
            </w:r>
            <w:bookmarkEnd w:id="23"/>
          </w:hyperlink>
        </w:p>
      </w:sdtContent>
    </w:sdt>
    <w:bookmarkEnd w:id="1"/>
    <w:p w:rsidR="00477581" w:rsidRDefault="00477581">
      <w:pPr>
        <w:rPr>
          <w:rFonts w:ascii="宋体" w:eastAsia="宋体" w:hAnsi="宋体" w:cs="宋体"/>
          <w:b/>
          <w:bCs/>
          <w:sz w:val="28"/>
          <w:lang w:val="zh-CN"/>
        </w:rPr>
        <w:sectPr w:rsidR="00477581">
          <w:headerReference w:type="default" r:id="rId10"/>
          <w:footerReference w:type="default" r:id="rId11"/>
          <w:pgSz w:w="11906" w:h="16838"/>
          <w:pgMar w:top="1440" w:right="1797" w:bottom="1440" w:left="1797" w:header="851" w:footer="992" w:gutter="0"/>
          <w:cols w:space="425"/>
          <w:docGrid w:type="lines" w:linePitch="312"/>
        </w:sectPr>
      </w:pPr>
    </w:p>
    <w:p w:rsidR="00477581" w:rsidRDefault="0017570C">
      <w:pPr>
        <w:pStyle w:val="1"/>
        <w:jc w:val="center"/>
        <w:rPr>
          <w:rFonts w:ascii="宋体" w:eastAsia="宋体" w:hAnsi="宋体" w:cs="宋体"/>
        </w:rPr>
      </w:pPr>
      <w:bookmarkStart w:id="24" w:name="_Toc7443439"/>
      <w:bookmarkStart w:id="25" w:name="_Toc26902_WPSOffice_Level1"/>
      <w:r>
        <w:rPr>
          <w:rFonts w:ascii="宋体" w:eastAsia="宋体" w:hAnsi="宋体" w:cs="宋体" w:hint="eastAsia"/>
        </w:rPr>
        <w:lastRenderedPageBreak/>
        <w:t>一、系统介绍</w:t>
      </w:r>
      <w:bookmarkEnd w:id="0"/>
      <w:bookmarkEnd w:id="24"/>
      <w:bookmarkEnd w:id="25"/>
    </w:p>
    <w:p w:rsidR="00477581" w:rsidRDefault="0017570C">
      <w:pPr>
        <w:pStyle w:val="2"/>
        <w:rPr>
          <w:rFonts w:ascii="宋体" w:eastAsia="宋体" w:hAnsi="宋体" w:cs="宋体"/>
        </w:rPr>
      </w:pPr>
      <w:bookmarkStart w:id="26" w:name="_Toc19571"/>
      <w:bookmarkStart w:id="27" w:name="_Toc7443440"/>
      <w:bookmarkStart w:id="28" w:name="_Toc23141"/>
      <w:bookmarkStart w:id="29" w:name="_Toc16742_WPSOffice_Level2"/>
      <w:r>
        <w:rPr>
          <w:rFonts w:ascii="宋体" w:eastAsia="宋体" w:hAnsi="宋体" w:cs="宋体" w:hint="eastAsia"/>
        </w:rPr>
        <w:t>1.1系统简介</w:t>
      </w:r>
      <w:bookmarkEnd w:id="26"/>
      <w:bookmarkEnd w:id="27"/>
      <w:bookmarkEnd w:id="28"/>
      <w:bookmarkEnd w:id="29"/>
    </w:p>
    <w:p w:rsidR="00477581" w:rsidRDefault="0017570C">
      <w:pPr>
        <w:spacing w:line="360" w:lineRule="auto"/>
        <w:ind w:firstLineChars="200" w:firstLine="480"/>
        <w:rPr>
          <w:rFonts w:ascii="宋体" w:eastAsia="宋体" w:hAnsi="宋体" w:cs="宋体"/>
          <w:sz w:val="24"/>
        </w:rPr>
      </w:pPr>
      <w:bookmarkStart w:id="30" w:name="_Toc6514"/>
      <w:bookmarkStart w:id="31" w:name="_Toc32457"/>
      <w:bookmarkStart w:id="32" w:name="_Toc461034399"/>
      <w:bookmarkStart w:id="33" w:name="_Toc14103"/>
      <w:r>
        <w:rPr>
          <w:rFonts w:ascii="宋体" w:eastAsia="宋体" w:hAnsi="宋体" w:cs="宋体" w:hint="eastAsia"/>
          <w:sz w:val="24"/>
        </w:rPr>
        <w:t xml:space="preserve">佛山市一卡通系统主要是为律师事务所提供网上办理业务的服务平台，如对律师事务所人员、机构信息管理，活动报名等在线服务。 </w:t>
      </w:r>
    </w:p>
    <w:p w:rsidR="00477581" w:rsidRDefault="0017570C">
      <w:pPr>
        <w:pStyle w:val="2"/>
        <w:rPr>
          <w:rFonts w:ascii="宋体" w:eastAsia="宋体" w:hAnsi="宋体" w:cs="宋体"/>
        </w:rPr>
      </w:pPr>
      <w:bookmarkStart w:id="34" w:name="_Toc7443441"/>
      <w:bookmarkStart w:id="35" w:name="_Toc1034_WPSOffice_Level2"/>
      <w:r>
        <w:rPr>
          <w:rFonts w:ascii="宋体" w:eastAsia="宋体" w:hAnsi="宋体" w:cs="宋体" w:hint="eastAsia"/>
        </w:rPr>
        <w:t>1.2如何访问系统</w:t>
      </w:r>
      <w:bookmarkEnd w:id="30"/>
      <w:bookmarkEnd w:id="31"/>
      <w:bookmarkEnd w:id="32"/>
      <w:bookmarkEnd w:id="33"/>
      <w:bookmarkEnd w:id="34"/>
      <w:bookmarkEnd w:id="35"/>
    </w:p>
    <w:p w:rsidR="00477581" w:rsidRDefault="0017570C">
      <w:pPr>
        <w:spacing w:line="360" w:lineRule="auto"/>
        <w:ind w:firstLineChars="200" w:firstLine="480"/>
        <w:rPr>
          <w:rFonts w:ascii="宋体" w:eastAsia="宋体" w:hAnsi="宋体" w:cs="宋体"/>
          <w:color w:val="FF0000"/>
          <w:sz w:val="24"/>
        </w:rPr>
      </w:pPr>
      <w:r>
        <w:rPr>
          <w:rFonts w:ascii="宋体" w:eastAsia="宋体" w:hAnsi="宋体" w:cs="宋体" w:hint="eastAsia"/>
          <w:color w:val="FF0000"/>
          <w:sz w:val="24"/>
        </w:rPr>
        <w:t>推荐：360安全浏览器极速模式或谷歌浏览器。</w:t>
      </w:r>
    </w:p>
    <w:p w:rsidR="00477581" w:rsidRDefault="0017570C">
      <w:pPr>
        <w:spacing w:line="360" w:lineRule="auto"/>
        <w:ind w:firstLineChars="200" w:firstLine="480"/>
        <w:rPr>
          <w:rFonts w:ascii="宋体" w:eastAsia="宋体" w:hAnsi="宋体" w:cs="宋体"/>
          <w:color w:val="2165A8"/>
          <w:sz w:val="24"/>
        </w:rPr>
      </w:pPr>
      <w:r>
        <w:rPr>
          <w:rFonts w:ascii="宋体" w:eastAsia="宋体" w:hAnsi="宋体" w:cs="宋体" w:hint="eastAsia"/>
          <w:sz w:val="24"/>
        </w:rPr>
        <w:t>用浏览器访问地址</w:t>
      </w:r>
      <w:r>
        <w:rPr>
          <w:rFonts w:hint="eastAsia"/>
          <w:szCs w:val="22"/>
        </w:rPr>
        <w:t>：</w:t>
      </w:r>
      <w:r w:rsidR="003F72FB" w:rsidRPr="00DE3686">
        <w:rPr>
          <w:rFonts w:ascii="宋体" w:eastAsia="宋体" w:hAnsi="宋体" w:cs="宋体"/>
        </w:rPr>
        <w:t>http://oa.fslawyer.org.cn</w:t>
      </w:r>
      <w:r w:rsidR="003F72FB">
        <w:rPr>
          <w:szCs w:val="22"/>
        </w:rPr>
        <w:t xml:space="preserve"> </w:t>
      </w:r>
      <w:r>
        <w:rPr>
          <w:szCs w:val="22"/>
        </w:rPr>
        <w:t>/</w:t>
      </w:r>
    </w:p>
    <w:p w:rsidR="00477581" w:rsidRDefault="0017570C">
      <w:pPr>
        <w:spacing w:line="360" w:lineRule="auto"/>
        <w:jc w:val="center"/>
        <w:rPr>
          <w:rFonts w:ascii="宋体" w:eastAsia="宋体" w:hAnsi="宋体" w:cs="宋体"/>
          <w:color w:val="2165A8"/>
          <w:sz w:val="28"/>
          <w:szCs w:val="28"/>
        </w:rPr>
      </w:pPr>
      <w:r>
        <w:rPr>
          <w:noProof/>
        </w:rPr>
        <w:drawing>
          <wp:inline distT="0" distB="0" distL="0" distR="0">
            <wp:extent cx="5278120" cy="2509520"/>
            <wp:effectExtent l="0" t="0" r="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2"/>
                    <a:stretch>
                      <a:fillRect/>
                    </a:stretch>
                  </pic:blipFill>
                  <pic:spPr>
                    <a:xfrm>
                      <a:off x="0" y="0"/>
                      <a:ext cx="5278120" cy="2509520"/>
                    </a:xfrm>
                    <a:prstGeom prst="rect">
                      <a:avLst/>
                    </a:prstGeom>
                  </pic:spPr>
                </pic:pic>
              </a:graphicData>
            </a:graphic>
          </wp:inline>
        </w:drawing>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在浏览器中输入访问地址后，在输入框中填入用户名及密码，点击“登录”按钮即可登入系统。</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登录账号：</w:t>
      </w:r>
      <w:r>
        <w:rPr>
          <w:rFonts w:ascii="宋体" w:eastAsia="宋体" w:hAnsi="宋体" w:cs="宋体" w:hint="eastAsia"/>
          <w:sz w:val="24"/>
          <w:highlight w:val="yellow"/>
        </w:rPr>
        <w:t>统一社会信用代码</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初始密码：统一社会信用代码后6位（若有字母，字母小写）</w:t>
      </w:r>
    </w:p>
    <w:p w:rsidR="00477581" w:rsidRDefault="0017570C">
      <w:pPr>
        <w:pStyle w:val="2"/>
        <w:rPr>
          <w:rFonts w:ascii="宋体" w:eastAsia="宋体" w:hAnsi="宋体" w:cs="宋体"/>
        </w:rPr>
      </w:pPr>
      <w:bookmarkStart w:id="36" w:name="_Toc464573988"/>
      <w:bookmarkStart w:id="37" w:name="_Toc7443442"/>
      <w:bookmarkStart w:id="38" w:name="_Toc20727_WPSOffice_Level2"/>
      <w:r>
        <w:rPr>
          <w:rFonts w:ascii="宋体" w:eastAsia="宋体" w:hAnsi="宋体" w:cs="宋体" w:hint="eastAsia"/>
        </w:rPr>
        <w:t>1.3系统首页介绍</w:t>
      </w:r>
      <w:bookmarkEnd w:id="36"/>
      <w:bookmarkEnd w:id="37"/>
      <w:bookmarkEnd w:id="38"/>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系统首页主要五个区域，其中区域1为导航栏，区域2为用户信息栏，区域3为查询工具区，区域4为工作台，区域5为系统通知公告栏（如下图所示）：</w:t>
      </w:r>
    </w:p>
    <w:p w:rsidR="00477581" w:rsidRDefault="002D442E">
      <w:pPr>
        <w:jc w:val="center"/>
        <w:rPr>
          <w:rFonts w:ascii="宋体" w:eastAsia="宋体" w:hAnsi="宋体" w:cs="宋体"/>
        </w:rPr>
      </w:pPr>
      <w:r>
        <w:rPr>
          <w:rFonts w:ascii="宋体" w:eastAsia="宋体" w:hAnsi="宋体" w:cs="宋体"/>
          <w:noProof/>
        </w:rPr>
        <w:lastRenderedPageBreak/>
        <w:drawing>
          <wp:inline distT="0" distB="0" distL="0" distR="0">
            <wp:extent cx="4724400" cy="3166656"/>
            <wp:effectExtent l="0" t="0" r="0" b="0"/>
            <wp:docPr id="225"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28223" cy="3169218"/>
                    </a:xfrm>
                    <a:prstGeom prst="rect">
                      <a:avLst/>
                    </a:prstGeom>
                    <a:noFill/>
                    <a:ln>
                      <a:noFill/>
                    </a:ln>
                  </pic:spPr>
                </pic:pic>
              </a:graphicData>
            </a:graphic>
          </wp:inline>
        </w:drawing>
      </w:r>
    </w:p>
    <w:p w:rsidR="00477581" w:rsidRDefault="0017570C">
      <w:pPr>
        <w:rPr>
          <w:rFonts w:ascii="宋体" w:eastAsia="宋体" w:hAnsi="宋体" w:cs="宋体"/>
        </w:rPr>
      </w:pPr>
      <w:r>
        <w:rPr>
          <w:rFonts w:ascii="宋体" w:eastAsia="宋体" w:hAnsi="宋体" w:cs="宋体" w:hint="eastAsia"/>
        </w:rPr>
        <w:br w:type="page"/>
      </w:r>
    </w:p>
    <w:p w:rsidR="00477581" w:rsidRDefault="0017570C">
      <w:pPr>
        <w:pStyle w:val="1"/>
        <w:numPr>
          <w:ilvl w:val="0"/>
          <w:numId w:val="1"/>
        </w:numPr>
        <w:jc w:val="center"/>
        <w:rPr>
          <w:rFonts w:ascii="宋体" w:eastAsia="宋体" w:hAnsi="宋体" w:cs="宋体"/>
        </w:rPr>
      </w:pPr>
      <w:bookmarkStart w:id="39" w:name="_Toc7443443"/>
      <w:bookmarkStart w:id="40" w:name="_Toc16742_WPSOffice_Level1"/>
      <w:r>
        <w:rPr>
          <w:rFonts w:ascii="宋体" w:eastAsia="宋体" w:hAnsi="宋体" w:cs="宋体" w:hint="eastAsia"/>
        </w:rPr>
        <w:lastRenderedPageBreak/>
        <w:t>功能导航</w:t>
      </w:r>
      <w:bookmarkEnd w:id="39"/>
      <w:bookmarkEnd w:id="40"/>
    </w:p>
    <w:p w:rsidR="00477581" w:rsidRDefault="0017570C">
      <w:pPr>
        <w:pStyle w:val="2"/>
        <w:rPr>
          <w:rFonts w:ascii="宋体" w:eastAsia="宋体" w:hAnsi="宋体" w:cs="宋体"/>
        </w:rPr>
      </w:pPr>
      <w:bookmarkStart w:id="41" w:name="_Toc15059_WPSOffice_Level2"/>
      <w:bookmarkStart w:id="42" w:name="_Toc454886408"/>
      <w:bookmarkStart w:id="43" w:name="_Toc7443444"/>
      <w:r>
        <w:rPr>
          <w:rFonts w:ascii="宋体" w:eastAsia="宋体" w:hAnsi="宋体" w:cs="宋体" w:hint="eastAsia"/>
        </w:rPr>
        <w:t>2.1用户信息维护</w:t>
      </w:r>
      <w:bookmarkEnd w:id="41"/>
      <w:bookmarkEnd w:id="42"/>
      <w:bookmarkEnd w:id="43"/>
    </w:p>
    <w:p w:rsidR="00477581" w:rsidRDefault="0017570C">
      <w:pPr>
        <w:pStyle w:val="3"/>
        <w:spacing w:line="360" w:lineRule="auto"/>
        <w:rPr>
          <w:rFonts w:ascii="宋体" w:eastAsia="宋体" w:hAnsi="宋体" w:cs="宋体"/>
          <w:b w:val="0"/>
          <w:bCs w:val="0"/>
          <w:sz w:val="24"/>
          <w:szCs w:val="24"/>
        </w:rPr>
      </w:pPr>
      <w:bookmarkStart w:id="44" w:name="_Toc7443445"/>
      <w:bookmarkStart w:id="45" w:name="_Toc454886409"/>
      <w:r>
        <w:rPr>
          <w:rFonts w:ascii="宋体" w:eastAsia="宋体" w:hAnsi="宋体" w:cs="宋体" w:hint="eastAsia"/>
          <w:b w:val="0"/>
          <w:bCs w:val="0"/>
          <w:sz w:val="24"/>
          <w:szCs w:val="24"/>
        </w:rPr>
        <w:t>2.1.1修改密码</w:t>
      </w:r>
      <w:bookmarkEnd w:id="44"/>
      <w:bookmarkEnd w:id="45"/>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点击首页控制台中【修改密码】，在弹出的对话框上，输入现用密码和新的密码后，点击“修改”按钮，提示成功即可。</w:t>
      </w:r>
    </w:p>
    <w:p w:rsidR="00477581" w:rsidRDefault="0017570C">
      <w:pPr>
        <w:spacing w:line="360" w:lineRule="auto"/>
        <w:jc w:val="center"/>
        <w:rPr>
          <w:rFonts w:ascii="宋体" w:eastAsia="宋体" w:hAnsi="宋体" w:cs="宋体"/>
          <w:szCs w:val="21"/>
        </w:rPr>
      </w:pPr>
      <w:r>
        <w:rPr>
          <w:rFonts w:ascii="宋体" w:eastAsia="宋体" w:hAnsi="宋体" w:cs="宋体" w:hint="eastAsia"/>
          <w:noProof/>
          <w:szCs w:val="21"/>
        </w:rPr>
        <w:drawing>
          <wp:inline distT="0" distB="0" distL="0" distR="0">
            <wp:extent cx="4255770" cy="2325370"/>
            <wp:effectExtent l="9525" t="9525" r="20955" b="27305"/>
            <wp:docPr id="22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13"/>
                    <pic:cNvPicPr>
                      <a:picLocks noChangeAspect="1" noChangeArrowheads="1"/>
                    </pic:cNvPicPr>
                  </pic:nvPicPr>
                  <pic:blipFill>
                    <a:blip r:embed="rId14" cstate="print"/>
                    <a:srcRect/>
                    <a:stretch>
                      <a:fillRect/>
                    </a:stretch>
                  </pic:blipFill>
                  <pic:spPr>
                    <a:xfrm>
                      <a:off x="0" y="0"/>
                      <a:ext cx="4255770" cy="2325370"/>
                    </a:xfrm>
                    <a:prstGeom prst="rect">
                      <a:avLst/>
                    </a:prstGeom>
                    <a:noFill/>
                    <a:ln w="9525">
                      <a:solidFill>
                        <a:schemeClr val="bg2"/>
                      </a:solidFill>
                      <a:miter lim="800000"/>
                      <a:headEnd/>
                      <a:tailEnd/>
                    </a:ln>
                  </pic:spPr>
                </pic:pic>
              </a:graphicData>
            </a:graphic>
          </wp:inline>
        </w:drawing>
      </w:r>
    </w:p>
    <w:p w:rsidR="00477581" w:rsidRDefault="0017570C">
      <w:pPr>
        <w:pStyle w:val="2"/>
        <w:rPr>
          <w:rFonts w:ascii="宋体" w:eastAsia="宋体" w:hAnsi="宋体" w:cs="宋体"/>
        </w:rPr>
      </w:pPr>
      <w:bookmarkStart w:id="46" w:name="_Toc7625_WPSOffice_Level2"/>
      <w:bookmarkStart w:id="47" w:name="_Toc7443446"/>
      <w:bookmarkStart w:id="48" w:name="_Toc454886410"/>
      <w:r>
        <w:rPr>
          <w:rFonts w:ascii="宋体" w:eastAsia="宋体" w:hAnsi="宋体" w:cs="宋体" w:hint="eastAsia"/>
        </w:rPr>
        <w:t>2.2技术咨询</w:t>
      </w:r>
      <w:bookmarkEnd w:id="46"/>
      <w:bookmarkEnd w:id="47"/>
      <w:bookmarkEnd w:id="48"/>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在使用会员系统当中若有技术方面的问题，可通过提交工单完成。如图所示：</w:t>
      </w:r>
    </w:p>
    <w:p w:rsidR="00477581" w:rsidRDefault="0017570C">
      <w:pPr>
        <w:spacing w:line="360" w:lineRule="auto"/>
        <w:jc w:val="center"/>
        <w:rPr>
          <w:rFonts w:ascii="宋体" w:eastAsia="宋体" w:hAnsi="宋体" w:cs="宋体"/>
        </w:rPr>
      </w:pPr>
      <w:r>
        <w:rPr>
          <w:rFonts w:ascii="宋体" w:eastAsia="宋体" w:hAnsi="宋体" w:cs="宋体" w:hint="eastAsia"/>
        </w:rPr>
        <w:t xml:space="preserve"> </w:t>
      </w:r>
      <w:r w:rsidR="002D442E">
        <w:rPr>
          <w:noProof/>
        </w:rPr>
        <w:drawing>
          <wp:inline distT="0" distB="0" distL="0" distR="0" wp14:anchorId="64F034A1" wp14:editId="32B55545">
            <wp:extent cx="5278120" cy="2490470"/>
            <wp:effectExtent l="0" t="0" r="0" b="5080"/>
            <wp:docPr id="226"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78120" cy="2490470"/>
                    </a:xfrm>
                    <a:prstGeom prst="rect">
                      <a:avLst/>
                    </a:prstGeom>
                  </pic:spPr>
                </pic:pic>
              </a:graphicData>
            </a:graphic>
          </wp:inline>
        </w:drawing>
      </w:r>
    </w:p>
    <w:p w:rsidR="00477581" w:rsidRDefault="00477581">
      <w:pPr>
        <w:spacing w:line="360" w:lineRule="auto"/>
        <w:jc w:val="center"/>
        <w:rPr>
          <w:rFonts w:ascii="宋体" w:eastAsia="宋体" w:hAnsi="宋体" w:cs="宋体"/>
          <w:szCs w:val="21"/>
        </w:rPr>
      </w:pPr>
    </w:p>
    <w:p w:rsidR="00477581" w:rsidRDefault="0017570C">
      <w:pPr>
        <w:spacing w:line="360" w:lineRule="auto"/>
        <w:rPr>
          <w:rFonts w:ascii="宋体" w:eastAsia="宋体" w:hAnsi="宋体" w:cs="宋体"/>
          <w:b/>
          <w:szCs w:val="21"/>
        </w:rPr>
      </w:pPr>
      <w:bookmarkStart w:id="49" w:name="_Toc7158_WPSOffice_Level2"/>
      <w:r>
        <w:rPr>
          <w:rFonts w:ascii="宋体" w:eastAsia="宋体" w:hAnsi="宋体" w:cs="宋体" w:hint="eastAsia"/>
          <w:b/>
          <w:szCs w:val="21"/>
        </w:rPr>
        <w:lastRenderedPageBreak/>
        <w:t>功能说明：</w:t>
      </w:r>
      <w:bookmarkEnd w:id="49"/>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提交新的工单问题：提交新的遇到的常见技术问题。</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回复内容：当工单处理后，可查看回复内容。</w:t>
      </w:r>
    </w:p>
    <w:p w:rsidR="00477581" w:rsidRDefault="0017570C">
      <w:pPr>
        <w:pStyle w:val="3"/>
        <w:spacing w:line="360" w:lineRule="auto"/>
        <w:rPr>
          <w:rFonts w:ascii="宋体" w:eastAsia="宋体" w:hAnsi="宋体" w:cs="宋体"/>
          <w:b w:val="0"/>
          <w:bCs w:val="0"/>
          <w:sz w:val="24"/>
          <w:szCs w:val="24"/>
        </w:rPr>
      </w:pPr>
      <w:bookmarkStart w:id="50" w:name="_Toc454886411"/>
      <w:bookmarkStart w:id="51" w:name="_Toc21038_WPSOffice_Level2"/>
      <w:bookmarkStart w:id="52" w:name="_Toc7443447"/>
      <w:r>
        <w:rPr>
          <w:rFonts w:ascii="宋体" w:eastAsia="宋体" w:hAnsi="宋体" w:cs="宋体" w:hint="eastAsia"/>
          <w:b w:val="0"/>
          <w:bCs w:val="0"/>
          <w:sz w:val="24"/>
          <w:szCs w:val="24"/>
        </w:rPr>
        <w:t>2.2.1提交新的工单问题</w:t>
      </w:r>
      <w:bookmarkEnd w:id="50"/>
      <w:bookmarkEnd w:id="51"/>
      <w:bookmarkEnd w:id="52"/>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进入到“工单系统”工作台点击“提交新工单”，在弹出界面创建问题。如图所示：</w:t>
      </w:r>
    </w:p>
    <w:p w:rsidR="00477581" w:rsidRDefault="0017570C">
      <w:pPr>
        <w:spacing w:line="360" w:lineRule="auto"/>
        <w:jc w:val="center"/>
        <w:rPr>
          <w:rFonts w:ascii="宋体" w:eastAsia="宋体" w:hAnsi="宋体" w:cs="宋体"/>
          <w:szCs w:val="21"/>
        </w:rPr>
      </w:pPr>
      <w:r>
        <w:rPr>
          <w:rFonts w:ascii="宋体" w:eastAsia="宋体" w:hAnsi="宋体" w:cs="宋体" w:hint="eastAsia"/>
          <w:noProof/>
        </w:rPr>
        <w:drawing>
          <wp:inline distT="0" distB="0" distL="114300" distR="114300">
            <wp:extent cx="4093845" cy="3240405"/>
            <wp:effectExtent l="9525" t="9525" r="11430" b="2667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6"/>
                    <a:stretch>
                      <a:fillRect/>
                    </a:stretch>
                  </pic:blipFill>
                  <pic:spPr>
                    <a:xfrm>
                      <a:off x="0" y="0"/>
                      <a:ext cx="4093845" cy="3240405"/>
                    </a:xfrm>
                    <a:prstGeom prst="rect">
                      <a:avLst/>
                    </a:prstGeom>
                    <a:noFill/>
                    <a:ln w="9525">
                      <a:solidFill>
                        <a:schemeClr val="bg2"/>
                      </a:solidFill>
                    </a:ln>
                  </pic:spPr>
                </pic:pic>
              </a:graphicData>
            </a:graphic>
          </wp:inline>
        </w:drawing>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创建新工单后，点击页面下方的“创建”按钮保存所做的修改，如修改后不想保存，可点击下方的“取消”按钮。退出本次操作。</w:t>
      </w:r>
    </w:p>
    <w:p w:rsidR="00477581" w:rsidRDefault="0017570C">
      <w:pPr>
        <w:spacing w:line="360" w:lineRule="auto"/>
        <w:ind w:firstLineChars="177" w:firstLine="372"/>
        <w:rPr>
          <w:rFonts w:ascii="宋体" w:eastAsia="宋体" w:hAnsi="宋体" w:cs="宋体"/>
          <w:iCs/>
          <w:color w:val="FF0000"/>
          <w:szCs w:val="21"/>
        </w:rPr>
      </w:pPr>
      <w:r>
        <w:rPr>
          <w:rFonts w:ascii="宋体" w:eastAsia="宋体" w:hAnsi="宋体" w:cs="宋体" w:hint="eastAsia"/>
          <w:iCs/>
          <w:color w:val="FF0000"/>
          <w:szCs w:val="21"/>
        </w:rPr>
        <w:t>注：提交工单时请讲将问题描述清楚，并上传相关证明材料作为附件，这样便于工作人员快速处理问题。</w:t>
      </w:r>
    </w:p>
    <w:p w:rsidR="00477581" w:rsidRDefault="0017570C">
      <w:pPr>
        <w:pStyle w:val="3"/>
        <w:spacing w:line="360" w:lineRule="auto"/>
        <w:rPr>
          <w:rFonts w:ascii="宋体" w:eastAsia="宋体" w:hAnsi="宋体" w:cs="宋体"/>
          <w:b w:val="0"/>
          <w:bCs w:val="0"/>
          <w:sz w:val="24"/>
          <w:szCs w:val="24"/>
        </w:rPr>
      </w:pPr>
      <w:bookmarkStart w:id="53" w:name="_Toc454886412"/>
      <w:bookmarkStart w:id="54" w:name="_Toc27517_WPSOffice_Level2"/>
      <w:bookmarkStart w:id="55" w:name="_Toc7443448"/>
      <w:r>
        <w:rPr>
          <w:rFonts w:ascii="宋体" w:eastAsia="宋体" w:hAnsi="宋体" w:cs="宋体" w:hint="eastAsia"/>
          <w:b w:val="0"/>
          <w:bCs w:val="0"/>
          <w:sz w:val="24"/>
          <w:szCs w:val="24"/>
        </w:rPr>
        <w:t>2.2.2删除工单</w:t>
      </w:r>
      <w:bookmarkEnd w:id="53"/>
      <w:bookmarkEnd w:id="54"/>
      <w:bookmarkEnd w:id="55"/>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当自行解决问题时，或者提交内容错误时，可点击</w:t>
      </w:r>
      <w:r>
        <w:rPr>
          <w:rFonts w:ascii="宋体" w:eastAsia="宋体" w:hAnsi="宋体" w:cs="宋体" w:hint="eastAsia"/>
          <w:noProof/>
          <w:sz w:val="24"/>
        </w:rPr>
        <w:drawing>
          <wp:inline distT="0" distB="0" distL="0" distR="0">
            <wp:extent cx="381000" cy="409575"/>
            <wp:effectExtent l="0" t="0" r="0" b="9525"/>
            <wp:docPr id="23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16"/>
                    <pic:cNvPicPr>
                      <a:picLocks noChangeAspect="1" noChangeArrowheads="1"/>
                    </pic:cNvPicPr>
                  </pic:nvPicPr>
                  <pic:blipFill>
                    <a:blip r:embed="rId17" cstate="print"/>
                    <a:srcRect/>
                    <a:stretch>
                      <a:fillRect/>
                    </a:stretch>
                  </pic:blipFill>
                  <pic:spPr>
                    <a:xfrm>
                      <a:off x="0" y="0"/>
                      <a:ext cx="381000" cy="409575"/>
                    </a:xfrm>
                    <a:prstGeom prst="rect">
                      <a:avLst/>
                    </a:prstGeom>
                    <a:noFill/>
                    <a:ln w="9525">
                      <a:noFill/>
                      <a:miter lim="800000"/>
                      <a:headEnd/>
                      <a:tailEnd/>
                    </a:ln>
                  </pic:spPr>
                </pic:pic>
              </a:graphicData>
            </a:graphic>
          </wp:inline>
        </w:drawing>
      </w:r>
      <w:r>
        <w:rPr>
          <w:rFonts w:ascii="宋体" w:eastAsia="宋体" w:hAnsi="宋体" w:cs="宋体" w:hint="eastAsia"/>
          <w:sz w:val="24"/>
        </w:rPr>
        <w:t>取消工单。</w:t>
      </w:r>
    </w:p>
    <w:p w:rsidR="00477581" w:rsidRDefault="0017570C">
      <w:pPr>
        <w:rPr>
          <w:rFonts w:ascii="宋体" w:eastAsia="宋体" w:hAnsi="宋体" w:cs="宋体"/>
        </w:rPr>
      </w:pPr>
      <w:bookmarkStart w:id="56" w:name="_Toc454886413"/>
      <w:r>
        <w:rPr>
          <w:rFonts w:ascii="宋体" w:eastAsia="宋体" w:hAnsi="宋体" w:cs="宋体" w:hint="eastAsia"/>
        </w:rPr>
        <w:br w:type="page"/>
      </w:r>
    </w:p>
    <w:p w:rsidR="00477581" w:rsidRDefault="0017570C">
      <w:pPr>
        <w:pStyle w:val="1"/>
        <w:jc w:val="center"/>
        <w:rPr>
          <w:rFonts w:ascii="宋体" w:eastAsia="宋体" w:hAnsi="宋体" w:cs="宋体"/>
        </w:rPr>
      </w:pPr>
      <w:bookmarkStart w:id="57" w:name="_Toc7443449"/>
      <w:bookmarkStart w:id="58" w:name="_Toc1034_WPSOffice_Level1"/>
      <w:r>
        <w:rPr>
          <w:rFonts w:ascii="宋体" w:eastAsia="宋体" w:hAnsi="宋体" w:cs="宋体" w:hint="eastAsia"/>
        </w:rPr>
        <w:lastRenderedPageBreak/>
        <w:t>三、信息维护</w:t>
      </w:r>
      <w:bookmarkEnd w:id="56"/>
      <w:bookmarkEnd w:id="57"/>
      <w:bookmarkEnd w:id="58"/>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可对当前用户信息进行补全、变更、并管理律师事务所名下律师、实习人员、辅助人员。</w:t>
      </w:r>
    </w:p>
    <w:p w:rsidR="00477581" w:rsidRDefault="0017570C">
      <w:pPr>
        <w:pStyle w:val="2"/>
        <w:rPr>
          <w:rFonts w:ascii="宋体" w:eastAsia="宋体" w:hAnsi="宋体" w:cs="宋体"/>
        </w:rPr>
      </w:pPr>
      <w:bookmarkStart w:id="59" w:name="_Toc7443450"/>
      <w:bookmarkStart w:id="60" w:name="_Toc454886414"/>
      <w:bookmarkStart w:id="61" w:name="_Toc16669_WPSOffice_Level2"/>
      <w:r>
        <w:rPr>
          <w:rFonts w:ascii="宋体" w:eastAsia="宋体" w:hAnsi="宋体" w:cs="宋体" w:hint="eastAsia"/>
        </w:rPr>
        <w:t>3.1机构档案</w:t>
      </w:r>
      <w:bookmarkEnd w:id="59"/>
      <w:bookmarkEnd w:id="60"/>
      <w:bookmarkEnd w:id="61"/>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用于查看本律师事务所详细信息资料，并对律师事务所信息进行维护，如下图所示：</w:t>
      </w:r>
    </w:p>
    <w:p w:rsidR="00477581" w:rsidRDefault="00967DED">
      <w:pPr>
        <w:spacing w:line="360" w:lineRule="auto"/>
        <w:jc w:val="center"/>
        <w:rPr>
          <w:rFonts w:ascii="宋体" w:eastAsia="宋体" w:hAnsi="宋体" w:cs="宋体"/>
          <w:szCs w:val="21"/>
        </w:rPr>
      </w:pPr>
      <w:r>
        <w:rPr>
          <w:noProof/>
        </w:rPr>
        <w:drawing>
          <wp:inline distT="0" distB="0" distL="0" distR="0" wp14:anchorId="132103D6" wp14:editId="0BD0AB9C">
            <wp:extent cx="5278120" cy="3648710"/>
            <wp:effectExtent l="0" t="0" r="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78120" cy="3648710"/>
                    </a:xfrm>
                    <a:prstGeom prst="rect">
                      <a:avLst/>
                    </a:prstGeom>
                  </pic:spPr>
                </pic:pic>
              </a:graphicData>
            </a:graphic>
          </wp:inline>
        </w:drawing>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点击【我要变更】可进入信息变更页面，详细操作可见3.4信息变更</w:t>
      </w:r>
    </w:p>
    <w:p w:rsidR="00477581" w:rsidRDefault="0017570C">
      <w:pPr>
        <w:pStyle w:val="2"/>
        <w:rPr>
          <w:rFonts w:ascii="宋体" w:eastAsia="宋体" w:hAnsi="宋体" w:cs="宋体"/>
        </w:rPr>
      </w:pPr>
      <w:bookmarkStart w:id="62" w:name="_Toc448326231"/>
      <w:bookmarkStart w:id="63" w:name="_Toc6984_WPSOffice_Level2"/>
      <w:bookmarkStart w:id="64" w:name="_Toc7443451"/>
      <w:bookmarkStart w:id="65" w:name="_Toc448161582"/>
      <w:bookmarkStart w:id="66" w:name="_Toc454886415"/>
      <w:r>
        <w:rPr>
          <w:rFonts w:ascii="宋体" w:eastAsia="宋体" w:hAnsi="宋体" w:cs="宋体" w:hint="eastAsia"/>
        </w:rPr>
        <w:t>3.2信息补全</w:t>
      </w:r>
      <w:bookmarkEnd w:id="62"/>
      <w:bookmarkEnd w:id="63"/>
      <w:bookmarkEnd w:id="64"/>
      <w:bookmarkEnd w:id="65"/>
      <w:bookmarkEnd w:id="66"/>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档案信息主要由基本信息、获奖情况、分所情况、变更事项四大项构成。用户应根据各自情况，如实填报。</w:t>
      </w:r>
    </w:p>
    <w:p w:rsidR="00477581" w:rsidRDefault="0017570C">
      <w:pPr>
        <w:spacing w:line="360" w:lineRule="auto"/>
        <w:ind w:firstLineChars="200" w:firstLine="480"/>
        <w:rPr>
          <w:rFonts w:ascii="宋体" w:eastAsia="宋体" w:hAnsi="宋体" w:cs="宋体"/>
        </w:rPr>
      </w:pPr>
      <w:r>
        <w:rPr>
          <w:rFonts w:ascii="宋体" w:eastAsia="宋体" w:hAnsi="宋体" w:cs="宋体" w:hint="eastAsia"/>
          <w:sz w:val="24"/>
        </w:rPr>
        <w:t>点击左侧导航区域的“信息补全”进入填报，也可通过首页控制台中的“信息补全”进行填报。</w:t>
      </w:r>
    </w:p>
    <w:p w:rsidR="00477581" w:rsidRDefault="00725547" w:rsidP="00725547">
      <w:pPr>
        <w:spacing w:line="360" w:lineRule="auto"/>
        <w:jc w:val="center"/>
      </w:pPr>
      <w:r>
        <w:rPr>
          <w:noProof/>
        </w:rPr>
        <w:lastRenderedPageBreak/>
        <w:drawing>
          <wp:inline distT="0" distB="0" distL="0" distR="0" wp14:anchorId="16446F0D" wp14:editId="0BE51714">
            <wp:extent cx="5278120" cy="250380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78120" cy="2503805"/>
                    </a:xfrm>
                    <a:prstGeom prst="rect">
                      <a:avLst/>
                    </a:prstGeom>
                  </pic:spPr>
                </pic:pic>
              </a:graphicData>
            </a:graphic>
          </wp:inline>
        </w:drawing>
      </w:r>
    </w:p>
    <w:p w:rsidR="00477581" w:rsidRDefault="0017570C">
      <w:pPr>
        <w:pStyle w:val="3"/>
        <w:spacing w:line="360" w:lineRule="auto"/>
        <w:rPr>
          <w:rFonts w:ascii="宋体" w:eastAsia="宋体" w:hAnsi="宋体" w:cs="宋体"/>
          <w:b w:val="0"/>
          <w:bCs w:val="0"/>
          <w:sz w:val="24"/>
          <w:szCs w:val="24"/>
        </w:rPr>
      </w:pPr>
      <w:bookmarkStart w:id="67" w:name="_Toc7443452"/>
      <w:r>
        <w:rPr>
          <w:rFonts w:ascii="宋体" w:eastAsia="宋体" w:hAnsi="宋体" w:cs="宋体" w:hint="eastAsia"/>
          <w:b w:val="0"/>
          <w:bCs w:val="0"/>
          <w:sz w:val="24"/>
          <w:szCs w:val="24"/>
        </w:rPr>
        <w:t>3.2.1基本信息</w:t>
      </w:r>
      <w:bookmarkEnd w:id="67"/>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点击 “信息补全”中的“基本信息”链接，进入到“基本信息”的核对补全操作窗口。</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基本信息补全操作，主要有4个环节构成：执业信息确认 &gt;&gt;完善基本信息 &gt;&gt;联系方式登记 &gt;&gt;确认提交申请。如下图所示：</w:t>
      </w:r>
    </w:p>
    <w:p w:rsidR="00477581" w:rsidRDefault="0017570C">
      <w:pPr>
        <w:pStyle w:val="4"/>
        <w:spacing w:line="360" w:lineRule="auto"/>
        <w:rPr>
          <w:rFonts w:ascii="宋体" w:eastAsia="宋体" w:hAnsi="宋体" w:cs="宋体"/>
          <w:b w:val="0"/>
          <w:bCs w:val="0"/>
          <w:sz w:val="22"/>
          <w:szCs w:val="22"/>
        </w:rPr>
      </w:pPr>
      <w:r>
        <w:rPr>
          <w:rFonts w:ascii="宋体" w:eastAsia="宋体" w:hAnsi="宋体" w:cs="宋体" w:hint="eastAsia"/>
          <w:b w:val="0"/>
          <w:bCs w:val="0"/>
          <w:sz w:val="22"/>
          <w:szCs w:val="22"/>
        </w:rPr>
        <w:t>3.2.1.1确认执业信息</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第1步，确认律师事务所执业信息是否正确，请与律师事务所执业许可证进行核对，如有信息记载错误，请通过“工单系统”向我们反馈。</w:t>
      </w:r>
    </w:p>
    <w:p w:rsidR="00477581" w:rsidRDefault="0017570C">
      <w:pPr>
        <w:spacing w:line="360" w:lineRule="auto"/>
        <w:jc w:val="center"/>
        <w:rPr>
          <w:rFonts w:ascii="宋体" w:eastAsia="宋体" w:hAnsi="宋体" w:cs="宋体"/>
        </w:rPr>
      </w:pPr>
      <w:r>
        <w:rPr>
          <w:rFonts w:ascii="宋体" w:eastAsia="宋体" w:hAnsi="宋体" w:cs="宋体" w:hint="eastAsia"/>
          <w:noProof/>
        </w:rPr>
        <w:lastRenderedPageBreak/>
        <w:drawing>
          <wp:inline distT="0" distB="0" distL="0" distR="0">
            <wp:extent cx="3751580" cy="3485515"/>
            <wp:effectExtent l="9525" t="9525" r="10795" b="1016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20"/>
                    <a:stretch>
                      <a:fillRect/>
                    </a:stretch>
                  </pic:blipFill>
                  <pic:spPr>
                    <a:xfrm>
                      <a:off x="0" y="0"/>
                      <a:ext cx="3751580" cy="3485515"/>
                    </a:xfrm>
                    <a:prstGeom prst="rect">
                      <a:avLst/>
                    </a:prstGeom>
                    <a:ln>
                      <a:solidFill>
                        <a:schemeClr val="bg2"/>
                      </a:solidFill>
                    </a:ln>
                  </pic:spPr>
                </pic:pic>
              </a:graphicData>
            </a:graphic>
          </wp:inline>
        </w:drawing>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如确认无误，请点击“下一步”按钮。</w:t>
      </w:r>
    </w:p>
    <w:p w:rsidR="00477581" w:rsidRDefault="0017570C">
      <w:pPr>
        <w:spacing w:line="360" w:lineRule="auto"/>
        <w:ind w:firstLineChars="200" w:firstLine="420"/>
        <w:rPr>
          <w:rFonts w:ascii="宋体" w:eastAsia="宋体" w:hAnsi="宋体" w:cs="宋体"/>
        </w:rPr>
      </w:pPr>
      <w:r>
        <w:rPr>
          <w:rFonts w:ascii="宋体" w:eastAsia="宋体" w:hAnsi="宋体" w:cs="宋体" w:hint="eastAsia"/>
          <w:color w:val="FF0000"/>
        </w:rPr>
        <w:t>注：错误信息通过工单反馈后，可直接跳过，不需要等变更生效。</w:t>
      </w:r>
    </w:p>
    <w:p w:rsidR="00477581" w:rsidRDefault="0017570C">
      <w:pPr>
        <w:pStyle w:val="4"/>
        <w:spacing w:line="360" w:lineRule="auto"/>
        <w:rPr>
          <w:rFonts w:ascii="宋体" w:eastAsia="宋体" w:hAnsi="宋体" w:cs="宋体"/>
          <w:b w:val="0"/>
          <w:bCs w:val="0"/>
          <w:sz w:val="22"/>
          <w:szCs w:val="22"/>
        </w:rPr>
      </w:pPr>
      <w:r>
        <w:rPr>
          <w:rFonts w:ascii="宋体" w:eastAsia="宋体" w:hAnsi="宋体" w:cs="宋体" w:hint="eastAsia"/>
          <w:b w:val="0"/>
          <w:bCs w:val="0"/>
          <w:sz w:val="22"/>
          <w:szCs w:val="22"/>
        </w:rPr>
        <w:t>3.2.1.2完善基本信息</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第2步，完善律师事务所基本情况。确认信息后，进入完善基本信息窗口，如下图所示：</w:t>
      </w:r>
    </w:p>
    <w:p w:rsidR="00477581" w:rsidRDefault="0017570C">
      <w:pPr>
        <w:tabs>
          <w:tab w:val="left" w:pos="4645"/>
        </w:tabs>
        <w:spacing w:line="360" w:lineRule="auto"/>
        <w:jc w:val="center"/>
        <w:rPr>
          <w:rFonts w:ascii="宋体" w:eastAsia="宋体" w:hAnsi="宋体" w:cs="宋体"/>
        </w:rPr>
      </w:pPr>
      <w:r>
        <w:rPr>
          <w:noProof/>
        </w:rPr>
        <w:lastRenderedPageBreak/>
        <w:drawing>
          <wp:inline distT="0" distB="0" distL="114300" distR="114300">
            <wp:extent cx="5278120" cy="4029710"/>
            <wp:effectExtent l="0" t="0" r="10160" b="889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1"/>
                    <a:stretch>
                      <a:fillRect/>
                    </a:stretch>
                  </pic:blipFill>
                  <pic:spPr>
                    <a:xfrm>
                      <a:off x="0" y="0"/>
                      <a:ext cx="5278120" cy="4029710"/>
                    </a:xfrm>
                    <a:prstGeom prst="rect">
                      <a:avLst/>
                    </a:prstGeom>
                    <a:noFill/>
                    <a:ln>
                      <a:noFill/>
                    </a:ln>
                  </pic:spPr>
                </pic:pic>
              </a:graphicData>
            </a:graphic>
          </wp:inline>
        </w:drawing>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填写好相关执业信息后，确认无误后，点击“下一步”进入第3环节。</w:t>
      </w:r>
    </w:p>
    <w:p w:rsidR="00477581" w:rsidRDefault="0017570C">
      <w:pPr>
        <w:pStyle w:val="4"/>
        <w:spacing w:line="360" w:lineRule="auto"/>
        <w:rPr>
          <w:rFonts w:ascii="宋体" w:eastAsia="宋体" w:hAnsi="宋体" w:cs="宋体"/>
          <w:b w:val="0"/>
          <w:bCs w:val="0"/>
          <w:sz w:val="22"/>
          <w:szCs w:val="22"/>
        </w:rPr>
      </w:pPr>
      <w:r>
        <w:rPr>
          <w:rFonts w:ascii="宋体" w:eastAsia="宋体" w:hAnsi="宋体" w:cs="宋体" w:hint="eastAsia"/>
          <w:b w:val="0"/>
          <w:bCs w:val="0"/>
          <w:sz w:val="22"/>
          <w:szCs w:val="22"/>
        </w:rPr>
        <w:t>3.2.1.3登记联系方式</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第3步，登记联系方式，如下图所示：</w:t>
      </w:r>
    </w:p>
    <w:p w:rsidR="00477581" w:rsidRDefault="0017570C">
      <w:pPr>
        <w:tabs>
          <w:tab w:val="left" w:pos="4645"/>
        </w:tabs>
        <w:spacing w:line="360" w:lineRule="auto"/>
        <w:jc w:val="center"/>
        <w:rPr>
          <w:rFonts w:ascii="宋体" w:eastAsia="宋体" w:hAnsi="宋体" w:cs="宋体"/>
        </w:rPr>
      </w:pPr>
      <w:r>
        <w:rPr>
          <w:rFonts w:ascii="宋体" w:eastAsia="宋体" w:hAnsi="宋体" w:cs="宋体" w:hint="eastAsia"/>
          <w:noProof/>
        </w:rPr>
        <w:drawing>
          <wp:inline distT="0" distB="0" distL="0" distR="0">
            <wp:extent cx="3920490" cy="2885440"/>
            <wp:effectExtent l="9525" t="9525" r="13335" b="1968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22"/>
                    <a:stretch>
                      <a:fillRect/>
                    </a:stretch>
                  </pic:blipFill>
                  <pic:spPr>
                    <a:xfrm>
                      <a:off x="0" y="0"/>
                      <a:ext cx="3920490" cy="2885440"/>
                    </a:xfrm>
                    <a:prstGeom prst="rect">
                      <a:avLst/>
                    </a:prstGeom>
                    <a:ln>
                      <a:solidFill>
                        <a:schemeClr val="bg2"/>
                      </a:solidFill>
                    </a:ln>
                  </pic:spPr>
                </pic:pic>
              </a:graphicData>
            </a:graphic>
          </wp:inline>
        </w:drawing>
      </w:r>
    </w:p>
    <w:p w:rsidR="00477581" w:rsidRDefault="0017570C">
      <w:pPr>
        <w:tabs>
          <w:tab w:val="left" w:pos="4645"/>
        </w:tabs>
        <w:spacing w:line="360" w:lineRule="auto"/>
        <w:jc w:val="center"/>
        <w:rPr>
          <w:rFonts w:ascii="宋体" w:eastAsia="宋体" w:hAnsi="宋体" w:cs="宋体"/>
        </w:rPr>
      </w:pPr>
      <w:r>
        <w:rPr>
          <w:rFonts w:ascii="宋体" w:eastAsia="宋体" w:hAnsi="宋体" w:cs="宋体" w:hint="eastAsia"/>
          <w:noProof/>
        </w:rPr>
        <w:lastRenderedPageBreak/>
        <w:drawing>
          <wp:inline distT="0" distB="0" distL="0" distR="0">
            <wp:extent cx="3893820" cy="2171065"/>
            <wp:effectExtent l="9525" t="9525" r="20955" b="1016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23"/>
                    <a:stretch>
                      <a:fillRect/>
                    </a:stretch>
                  </pic:blipFill>
                  <pic:spPr>
                    <a:xfrm>
                      <a:off x="0" y="0"/>
                      <a:ext cx="3893820" cy="2171065"/>
                    </a:xfrm>
                    <a:prstGeom prst="rect">
                      <a:avLst/>
                    </a:prstGeom>
                    <a:ln>
                      <a:solidFill>
                        <a:schemeClr val="bg2"/>
                      </a:solidFill>
                    </a:ln>
                  </pic:spPr>
                </pic:pic>
              </a:graphicData>
            </a:graphic>
          </wp:inline>
        </w:drawing>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注意：请注意传真号码，联系电话，电子邮箱，个人网站的格式。其中选择[行政主管]可先在“辅助人员列表”中新增后，再进行选择。</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填写好相关联系方式信息后，确认无误后，点击“下一步”。</w:t>
      </w:r>
    </w:p>
    <w:p w:rsidR="00477581" w:rsidRDefault="0017570C">
      <w:pPr>
        <w:pStyle w:val="4"/>
        <w:spacing w:line="360" w:lineRule="auto"/>
        <w:rPr>
          <w:rFonts w:ascii="宋体" w:eastAsia="宋体" w:hAnsi="宋体" w:cs="宋体"/>
          <w:b w:val="0"/>
          <w:bCs w:val="0"/>
          <w:sz w:val="22"/>
          <w:szCs w:val="22"/>
        </w:rPr>
      </w:pPr>
      <w:r>
        <w:rPr>
          <w:rFonts w:ascii="宋体" w:eastAsia="宋体" w:hAnsi="宋体" w:cs="宋体" w:hint="eastAsia"/>
          <w:b w:val="0"/>
          <w:bCs w:val="0"/>
          <w:sz w:val="22"/>
          <w:szCs w:val="22"/>
        </w:rPr>
        <w:t>3.2.1.4确认提交申请</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第4步，确认基本信息。</w:t>
      </w:r>
    </w:p>
    <w:p w:rsidR="00477581" w:rsidRDefault="0017570C">
      <w:pPr>
        <w:tabs>
          <w:tab w:val="left" w:pos="4645"/>
        </w:tabs>
        <w:spacing w:line="360" w:lineRule="auto"/>
        <w:jc w:val="center"/>
        <w:rPr>
          <w:rFonts w:ascii="宋体" w:eastAsia="宋体" w:hAnsi="宋体" w:cs="宋体"/>
        </w:rPr>
      </w:pPr>
      <w:r>
        <w:rPr>
          <w:rFonts w:ascii="宋体" w:eastAsia="宋体" w:hAnsi="宋体" w:cs="宋体" w:hint="eastAsia"/>
          <w:noProof/>
        </w:rPr>
        <w:drawing>
          <wp:inline distT="0" distB="0" distL="0" distR="0">
            <wp:extent cx="4173220" cy="3670300"/>
            <wp:effectExtent l="9525" t="9525" r="27305" b="1587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24"/>
                    <a:stretch>
                      <a:fillRect/>
                    </a:stretch>
                  </pic:blipFill>
                  <pic:spPr>
                    <a:xfrm>
                      <a:off x="0" y="0"/>
                      <a:ext cx="4173220" cy="3670300"/>
                    </a:xfrm>
                    <a:prstGeom prst="rect">
                      <a:avLst/>
                    </a:prstGeom>
                    <a:ln>
                      <a:solidFill>
                        <a:schemeClr val="bg2"/>
                      </a:solidFill>
                    </a:ln>
                  </pic:spPr>
                </pic:pic>
              </a:graphicData>
            </a:graphic>
          </wp:inline>
        </w:drawing>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确认基本信息登记表是否登记正确，确认无误后，勾选“我已核实以上信息正确无误”，并点击“确认补全”按钮，结束基本信息补全工作。</w:t>
      </w:r>
    </w:p>
    <w:p w:rsidR="00477581" w:rsidRDefault="0017570C">
      <w:pPr>
        <w:spacing w:line="360" w:lineRule="auto"/>
        <w:ind w:firstLine="420"/>
        <w:rPr>
          <w:rFonts w:ascii="宋体" w:eastAsia="宋体" w:hAnsi="宋体" w:cs="宋体"/>
        </w:rPr>
      </w:pPr>
      <w:r>
        <w:rPr>
          <w:rFonts w:ascii="宋体" w:eastAsia="宋体" w:hAnsi="宋体" w:cs="宋体" w:hint="eastAsia"/>
          <w:color w:val="FF0000"/>
        </w:rPr>
        <w:t>注：“确认补全”并非正式提交审核，如需提交审核需要回到[信息补全]中补全其他信</w:t>
      </w:r>
      <w:r>
        <w:rPr>
          <w:rFonts w:ascii="宋体" w:eastAsia="宋体" w:hAnsi="宋体" w:cs="宋体" w:hint="eastAsia"/>
          <w:color w:val="FF0000"/>
        </w:rPr>
        <w:lastRenderedPageBreak/>
        <w:t>息后，点击正式提交审核。</w:t>
      </w:r>
    </w:p>
    <w:p w:rsidR="00477581" w:rsidRDefault="0017570C">
      <w:pPr>
        <w:pStyle w:val="3"/>
        <w:spacing w:line="360" w:lineRule="auto"/>
        <w:rPr>
          <w:rFonts w:ascii="宋体" w:eastAsia="宋体" w:hAnsi="宋体" w:cs="宋体"/>
          <w:b w:val="0"/>
          <w:bCs w:val="0"/>
          <w:sz w:val="24"/>
          <w:szCs w:val="24"/>
        </w:rPr>
      </w:pPr>
      <w:bookmarkStart w:id="68" w:name="_Toc7443453"/>
      <w:r>
        <w:rPr>
          <w:rFonts w:ascii="宋体" w:eastAsia="宋体" w:hAnsi="宋体" w:cs="宋体" w:hint="eastAsia"/>
          <w:b w:val="0"/>
          <w:bCs w:val="0"/>
          <w:sz w:val="24"/>
          <w:szCs w:val="24"/>
        </w:rPr>
        <w:t>3.2.2通用信息补全</w:t>
      </w:r>
      <w:bookmarkEnd w:id="68"/>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除基本信息外，还需补全获奖记录、境外分支机构，此类信息补全操作相同。</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以补全“获奖记录”为例，操作如下。</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本栏主要用于填写律所执业过程中获奖情况，点击工作台中“获奖情况”链接，进入到“获奖情况”列表页面，进入列表页面后，会默认列出已登记的获奖情况，如下图所示：</w:t>
      </w:r>
    </w:p>
    <w:p w:rsidR="00477581" w:rsidRDefault="0017570C">
      <w:pPr>
        <w:spacing w:line="360" w:lineRule="auto"/>
        <w:jc w:val="center"/>
        <w:rPr>
          <w:rFonts w:ascii="宋体" w:eastAsia="宋体" w:hAnsi="宋体" w:cs="宋体"/>
        </w:rPr>
      </w:pPr>
      <w:r>
        <w:rPr>
          <w:rFonts w:ascii="宋体" w:eastAsia="宋体" w:hAnsi="宋体" w:cs="宋体" w:hint="eastAsia"/>
          <w:noProof/>
        </w:rPr>
        <w:drawing>
          <wp:inline distT="0" distB="0" distL="114300" distR="114300">
            <wp:extent cx="4673600" cy="1549400"/>
            <wp:effectExtent l="9525" t="9525" r="22225" b="22225"/>
            <wp:docPr id="1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pic:cNvPicPr>
                      <a:picLocks noChangeAspect="1"/>
                    </pic:cNvPicPr>
                  </pic:nvPicPr>
                  <pic:blipFill>
                    <a:blip r:embed="rId25"/>
                    <a:stretch>
                      <a:fillRect/>
                    </a:stretch>
                  </pic:blipFill>
                  <pic:spPr>
                    <a:xfrm>
                      <a:off x="0" y="0"/>
                      <a:ext cx="4673600" cy="1549400"/>
                    </a:xfrm>
                    <a:prstGeom prst="rect">
                      <a:avLst/>
                    </a:prstGeom>
                    <a:noFill/>
                    <a:ln w="9525">
                      <a:solidFill>
                        <a:schemeClr val="bg2"/>
                      </a:solidFill>
                    </a:ln>
                  </pic:spPr>
                </pic:pic>
              </a:graphicData>
            </a:graphic>
          </wp:inline>
        </w:drawing>
      </w:r>
    </w:p>
    <w:p w:rsidR="00477581" w:rsidRDefault="0017570C">
      <w:pPr>
        <w:spacing w:line="360" w:lineRule="auto"/>
        <w:rPr>
          <w:rFonts w:ascii="宋体" w:eastAsia="宋体" w:hAnsi="宋体" w:cs="宋体"/>
          <w:b/>
        </w:rPr>
      </w:pPr>
      <w:bookmarkStart w:id="69" w:name="_Toc31891_WPSOffice_Level2"/>
      <w:r>
        <w:rPr>
          <w:rFonts w:ascii="宋体" w:eastAsia="宋体" w:hAnsi="宋体" w:cs="宋体" w:hint="eastAsia"/>
          <w:b/>
        </w:rPr>
        <w:t>功能说明：</w:t>
      </w:r>
      <w:bookmarkEnd w:id="69"/>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新增：用于登记新的获奖情况。</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操作：用于对本条获奖情况进行变更处理，点击“操作”后，会弹出两个操作项：“修改”和“删除”。</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修改：修改本条获奖情况记录。</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删除：删除本条获奖情况记录，一般用于登记错误。</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刷新：刷新当前获奖情况列表页面。</w:t>
      </w:r>
    </w:p>
    <w:p w:rsidR="00477581" w:rsidRDefault="0017570C">
      <w:pPr>
        <w:pStyle w:val="4"/>
        <w:spacing w:line="360" w:lineRule="auto"/>
        <w:rPr>
          <w:rFonts w:ascii="宋体" w:eastAsia="宋体" w:hAnsi="宋体" w:cs="宋体"/>
          <w:b w:val="0"/>
          <w:bCs w:val="0"/>
          <w:sz w:val="22"/>
          <w:szCs w:val="22"/>
        </w:rPr>
      </w:pPr>
      <w:bookmarkStart w:id="70" w:name="_Toc18042_WPSOffice_Level2"/>
      <w:r>
        <w:rPr>
          <w:rFonts w:ascii="宋体" w:eastAsia="宋体" w:hAnsi="宋体" w:cs="宋体" w:hint="eastAsia"/>
          <w:b w:val="0"/>
          <w:bCs w:val="0"/>
          <w:sz w:val="22"/>
          <w:szCs w:val="22"/>
        </w:rPr>
        <w:t>3.2.2.1添加获奖记录</w:t>
      </w:r>
      <w:bookmarkEnd w:id="70"/>
      <w:r>
        <w:rPr>
          <w:rFonts w:ascii="宋体" w:eastAsia="宋体" w:hAnsi="宋体" w:cs="宋体" w:hint="eastAsia"/>
          <w:b w:val="0"/>
          <w:bCs w:val="0"/>
          <w:sz w:val="22"/>
          <w:szCs w:val="22"/>
        </w:rPr>
        <w:t xml:space="preserve">   </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点击“获奖记录”页面的“新增”按钮，进入新增获奖记录页面，如下图所示：</w:t>
      </w:r>
    </w:p>
    <w:p w:rsidR="00477581" w:rsidRDefault="0017570C">
      <w:pPr>
        <w:spacing w:line="360" w:lineRule="auto"/>
        <w:jc w:val="center"/>
        <w:rPr>
          <w:rFonts w:ascii="宋体" w:eastAsia="宋体" w:hAnsi="宋体" w:cs="宋体"/>
        </w:rPr>
      </w:pPr>
      <w:r>
        <w:rPr>
          <w:rFonts w:ascii="宋体" w:eastAsia="宋体" w:hAnsi="宋体" w:cs="宋体" w:hint="eastAsia"/>
          <w:noProof/>
        </w:rPr>
        <w:lastRenderedPageBreak/>
        <w:drawing>
          <wp:inline distT="0" distB="0" distL="114300" distR="114300">
            <wp:extent cx="4341495" cy="3173730"/>
            <wp:effectExtent l="9525" t="9525" r="11430" b="17145"/>
            <wp:docPr id="1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3"/>
                    <pic:cNvPicPr>
                      <a:picLocks noChangeAspect="1"/>
                    </pic:cNvPicPr>
                  </pic:nvPicPr>
                  <pic:blipFill>
                    <a:blip r:embed="rId26"/>
                    <a:srcRect t="2750"/>
                    <a:stretch>
                      <a:fillRect/>
                    </a:stretch>
                  </pic:blipFill>
                  <pic:spPr>
                    <a:xfrm>
                      <a:off x="0" y="0"/>
                      <a:ext cx="4341495" cy="3173730"/>
                    </a:xfrm>
                    <a:prstGeom prst="rect">
                      <a:avLst/>
                    </a:prstGeom>
                    <a:noFill/>
                    <a:ln>
                      <a:solidFill>
                        <a:schemeClr val="bg2"/>
                      </a:solidFill>
                    </a:ln>
                  </pic:spPr>
                </pic:pic>
              </a:graphicData>
            </a:graphic>
          </wp:inline>
        </w:drawing>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填写好相关“获奖记录”信息后点击页面下方的＂保存＂按钮，如需不想新增，可点击下方的＂取消＂按钮退出本次操作。红色星号标记字段，为必填字段。日期格式为yyyy-MM-dd ，如：2018-01-01。</w:t>
      </w:r>
    </w:p>
    <w:p w:rsidR="00477581" w:rsidRDefault="0017570C">
      <w:pPr>
        <w:pStyle w:val="4"/>
        <w:spacing w:line="360" w:lineRule="auto"/>
        <w:rPr>
          <w:rFonts w:ascii="宋体" w:eastAsia="宋体" w:hAnsi="宋体" w:cs="宋体"/>
          <w:b w:val="0"/>
          <w:bCs w:val="0"/>
          <w:sz w:val="22"/>
          <w:szCs w:val="22"/>
        </w:rPr>
      </w:pPr>
      <w:bookmarkStart w:id="71" w:name="_Toc10206_WPSOffice_Level2"/>
      <w:r>
        <w:rPr>
          <w:rFonts w:ascii="宋体" w:eastAsia="宋体" w:hAnsi="宋体" w:cs="宋体" w:hint="eastAsia"/>
          <w:b w:val="0"/>
          <w:bCs w:val="0"/>
          <w:sz w:val="22"/>
          <w:szCs w:val="22"/>
        </w:rPr>
        <w:t>3.2.2.2编辑获奖记录</w:t>
      </w:r>
      <w:bookmarkEnd w:id="71"/>
      <w:r>
        <w:rPr>
          <w:rFonts w:ascii="宋体" w:eastAsia="宋体" w:hAnsi="宋体" w:cs="宋体" w:hint="eastAsia"/>
          <w:b w:val="0"/>
          <w:bCs w:val="0"/>
          <w:sz w:val="22"/>
          <w:szCs w:val="22"/>
        </w:rPr>
        <w:t xml:space="preserve">   </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在“获奖记录”列表页面，找到要修改的获奖记录记录后，点击 “操作”按钮，在弹出的下拉框，点击“编辑”，进入修改页面，如下图所示：</w:t>
      </w:r>
    </w:p>
    <w:p w:rsidR="00477581" w:rsidRDefault="0017570C">
      <w:pPr>
        <w:spacing w:line="360" w:lineRule="auto"/>
        <w:jc w:val="center"/>
        <w:rPr>
          <w:rFonts w:ascii="宋体" w:eastAsia="宋体" w:hAnsi="宋体" w:cs="宋体"/>
        </w:rPr>
      </w:pPr>
      <w:r>
        <w:rPr>
          <w:rFonts w:ascii="宋体" w:eastAsia="宋体" w:hAnsi="宋体" w:cs="宋体" w:hint="eastAsia"/>
          <w:noProof/>
        </w:rPr>
        <w:drawing>
          <wp:inline distT="0" distB="0" distL="114300" distR="114300">
            <wp:extent cx="4094480" cy="3078480"/>
            <wp:effectExtent l="0" t="0" r="1270" b="7620"/>
            <wp:docPr id="1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
                    <pic:cNvPicPr>
                      <a:picLocks noChangeAspect="1"/>
                    </pic:cNvPicPr>
                  </pic:nvPicPr>
                  <pic:blipFill>
                    <a:blip r:embed="rId27"/>
                    <a:stretch>
                      <a:fillRect/>
                    </a:stretch>
                  </pic:blipFill>
                  <pic:spPr>
                    <a:xfrm>
                      <a:off x="0" y="0"/>
                      <a:ext cx="4094480" cy="3078480"/>
                    </a:xfrm>
                    <a:prstGeom prst="rect">
                      <a:avLst/>
                    </a:prstGeom>
                    <a:noFill/>
                    <a:ln w="9525">
                      <a:noFill/>
                    </a:ln>
                  </pic:spPr>
                </pic:pic>
              </a:graphicData>
            </a:graphic>
          </wp:inline>
        </w:drawing>
      </w:r>
    </w:p>
    <w:p w:rsidR="00477581" w:rsidRDefault="0017570C">
      <w:pPr>
        <w:pStyle w:val="4"/>
        <w:spacing w:line="360" w:lineRule="auto"/>
        <w:rPr>
          <w:rFonts w:ascii="宋体" w:eastAsia="宋体" w:hAnsi="宋体" w:cs="宋体"/>
          <w:b w:val="0"/>
          <w:bCs w:val="0"/>
          <w:sz w:val="22"/>
          <w:szCs w:val="22"/>
        </w:rPr>
      </w:pPr>
      <w:bookmarkStart w:id="72" w:name="_Toc27924_WPSOffice_Level2"/>
      <w:r>
        <w:rPr>
          <w:rFonts w:ascii="宋体" w:eastAsia="宋体" w:hAnsi="宋体" w:cs="宋体" w:hint="eastAsia"/>
          <w:b w:val="0"/>
          <w:bCs w:val="0"/>
          <w:sz w:val="22"/>
          <w:szCs w:val="22"/>
        </w:rPr>
        <w:lastRenderedPageBreak/>
        <w:t>3.2.2.3删除获奖记录</w:t>
      </w:r>
      <w:bookmarkEnd w:id="72"/>
      <w:r>
        <w:rPr>
          <w:rFonts w:ascii="宋体" w:eastAsia="宋体" w:hAnsi="宋体" w:cs="宋体" w:hint="eastAsia"/>
          <w:b w:val="0"/>
          <w:bCs w:val="0"/>
          <w:sz w:val="22"/>
          <w:szCs w:val="22"/>
        </w:rPr>
        <w:t xml:space="preserve">   </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在“获奖记录”列表页面，找到要删除的获奖记录后，点击“操作”按钮，在弹出的选项框上，点击“删除”选项，并确认删除提示。</w:t>
      </w:r>
    </w:p>
    <w:p w:rsidR="00477581" w:rsidRDefault="0017570C">
      <w:pPr>
        <w:pStyle w:val="3"/>
        <w:rPr>
          <w:rFonts w:ascii="宋体" w:eastAsia="宋体" w:hAnsi="宋体" w:cs="宋体"/>
          <w:b w:val="0"/>
          <w:bCs w:val="0"/>
          <w:kern w:val="0"/>
          <w:sz w:val="22"/>
          <w:szCs w:val="22"/>
        </w:rPr>
      </w:pPr>
      <w:r>
        <w:rPr>
          <w:rFonts w:ascii="宋体" w:eastAsia="宋体" w:hAnsi="宋体" w:cs="宋体" w:hint="eastAsia"/>
          <w:b w:val="0"/>
          <w:bCs w:val="0"/>
          <w:kern w:val="0"/>
          <w:sz w:val="22"/>
          <w:szCs w:val="22"/>
        </w:rPr>
        <w:t>3.2.3变更事项</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点击“变更事项”页面的“新增”按钮，进入新增变更事项页面，如下图所示：</w:t>
      </w:r>
    </w:p>
    <w:p w:rsidR="00477581" w:rsidRDefault="0017570C">
      <w:r>
        <w:rPr>
          <w:noProof/>
        </w:rPr>
        <w:drawing>
          <wp:inline distT="0" distB="0" distL="114300" distR="114300">
            <wp:extent cx="5275580" cy="3689350"/>
            <wp:effectExtent l="0" t="0" r="1270" b="6350"/>
            <wp:docPr id="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pic:cNvPicPr>
                      <a:picLocks noChangeAspect="1"/>
                    </pic:cNvPicPr>
                  </pic:nvPicPr>
                  <pic:blipFill>
                    <a:blip r:embed="rId28"/>
                    <a:srcRect b="6347"/>
                    <a:stretch>
                      <a:fillRect/>
                    </a:stretch>
                  </pic:blipFill>
                  <pic:spPr>
                    <a:xfrm>
                      <a:off x="0" y="0"/>
                      <a:ext cx="5275580" cy="3689497"/>
                    </a:xfrm>
                    <a:prstGeom prst="rect">
                      <a:avLst/>
                    </a:prstGeom>
                    <a:noFill/>
                    <a:ln>
                      <a:noFill/>
                    </a:ln>
                  </pic:spPr>
                </pic:pic>
              </a:graphicData>
            </a:graphic>
          </wp:inline>
        </w:drawing>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填写好相关“变更事项”信息后点击页面下方的＂创建＂按钮，如需不想新增，可点击下方的＂取消＂按钮退出本次操作。红色星号标记字段，为必填字段。日期格式为yyyy-MM-dd ，如：2018-01-01。</w:t>
      </w:r>
    </w:p>
    <w:p w:rsidR="00477581" w:rsidRDefault="00477581"/>
    <w:p w:rsidR="00477581" w:rsidRDefault="0017570C">
      <w:pPr>
        <w:pStyle w:val="3"/>
        <w:spacing w:line="360" w:lineRule="auto"/>
        <w:rPr>
          <w:rFonts w:ascii="宋体" w:eastAsia="宋体" w:hAnsi="宋体" w:cs="宋体"/>
          <w:b w:val="0"/>
          <w:bCs w:val="0"/>
          <w:sz w:val="24"/>
          <w:szCs w:val="24"/>
        </w:rPr>
      </w:pPr>
      <w:bookmarkStart w:id="73" w:name="_Toc7443454"/>
      <w:r>
        <w:rPr>
          <w:rFonts w:ascii="宋体" w:eastAsia="宋体" w:hAnsi="宋体" w:cs="宋体" w:hint="eastAsia"/>
          <w:b w:val="0"/>
          <w:bCs w:val="0"/>
          <w:sz w:val="24"/>
          <w:szCs w:val="24"/>
        </w:rPr>
        <w:t>3.2.</w:t>
      </w:r>
      <w:bookmarkEnd w:id="73"/>
      <w:r>
        <w:rPr>
          <w:rFonts w:ascii="宋体" w:eastAsia="宋体" w:hAnsi="宋体" w:cs="宋体" w:hint="eastAsia"/>
          <w:b w:val="0"/>
          <w:bCs w:val="0"/>
          <w:sz w:val="24"/>
          <w:szCs w:val="24"/>
        </w:rPr>
        <w:t xml:space="preserve">4提交审核 </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当所有信息补全完成后，回到信息补全控制台，点击正式提交审核即可，如图所示：</w:t>
      </w:r>
    </w:p>
    <w:p w:rsidR="00477581" w:rsidRDefault="0017570C">
      <w:pPr>
        <w:tabs>
          <w:tab w:val="left" w:pos="4645"/>
        </w:tabs>
        <w:spacing w:line="360" w:lineRule="auto"/>
        <w:jc w:val="center"/>
        <w:rPr>
          <w:rFonts w:ascii="宋体" w:eastAsia="宋体" w:hAnsi="宋体" w:cs="宋体"/>
        </w:rPr>
      </w:pPr>
      <w:r>
        <w:rPr>
          <w:noProof/>
        </w:rPr>
        <w:lastRenderedPageBreak/>
        <w:drawing>
          <wp:inline distT="0" distB="0" distL="114300" distR="114300">
            <wp:extent cx="5274945" cy="2710180"/>
            <wp:effectExtent l="0" t="0" r="1905" b="13970"/>
            <wp:docPr id="1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
                    <pic:cNvPicPr>
                      <a:picLocks noChangeAspect="1"/>
                    </pic:cNvPicPr>
                  </pic:nvPicPr>
                  <pic:blipFill>
                    <a:blip r:embed="rId29"/>
                    <a:stretch>
                      <a:fillRect/>
                    </a:stretch>
                  </pic:blipFill>
                  <pic:spPr>
                    <a:xfrm>
                      <a:off x="0" y="0"/>
                      <a:ext cx="5274945" cy="2710180"/>
                    </a:xfrm>
                    <a:prstGeom prst="rect">
                      <a:avLst/>
                    </a:prstGeom>
                    <a:noFill/>
                    <a:ln>
                      <a:noFill/>
                    </a:ln>
                  </pic:spPr>
                </pic:pic>
              </a:graphicData>
            </a:graphic>
          </wp:inline>
        </w:drawing>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正式提交审核后，等待信息审核，如下图所示：</w:t>
      </w:r>
    </w:p>
    <w:p w:rsidR="00477581" w:rsidRDefault="0017570C">
      <w:pPr>
        <w:tabs>
          <w:tab w:val="left" w:pos="4645"/>
        </w:tabs>
        <w:spacing w:line="360" w:lineRule="auto"/>
        <w:jc w:val="center"/>
        <w:rPr>
          <w:rFonts w:ascii="宋体" w:eastAsia="宋体" w:hAnsi="宋体" w:cs="宋体"/>
        </w:rPr>
      </w:pPr>
      <w:r>
        <w:rPr>
          <w:noProof/>
        </w:rPr>
        <w:drawing>
          <wp:inline distT="0" distB="0" distL="114300" distR="114300">
            <wp:extent cx="5272405" cy="3124835"/>
            <wp:effectExtent l="0" t="0" r="4445" b="18415"/>
            <wp:docPr id="1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1"/>
                    <pic:cNvPicPr>
                      <a:picLocks noChangeAspect="1"/>
                    </pic:cNvPicPr>
                  </pic:nvPicPr>
                  <pic:blipFill>
                    <a:blip r:embed="rId30"/>
                    <a:stretch>
                      <a:fillRect/>
                    </a:stretch>
                  </pic:blipFill>
                  <pic:spPr>
                    <a:xfrm>
                      <a:off x="0" y="0"/>
                      <a:ext cx="5272405" cy="3124835"/>
                    </a:xfrm>
                    <a:prstGeom prst="rect">
                      <a:avLst/>
                    </a:prstGeom>
                    <a:noFill/>
                    <a:ln>
                      <a:noFill/>
                    </a:ln>
                  </pic:spPr>
                </pic:pic>
              </a:graphicData>
            </a:graphic>
          </wp:inline>
        </w:drawing>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审核通过后，即可打印《律师事务所基本信息登记表》、所有《律师基本信息登记表，如图所示：</w:t>
      </w:r>
    </w:p>
    <w:p w:rsidR="00477581" w:rsidRDefault="0017570C">
      <w:pPr>
        <w:tabs>
          <w:tab w:val="left" w:pos="4645"/>
        </w:tabs>
        <w:spacing w:line="360" w:lineRule="auto"/>
        <w:jc w:val="center"/>
        <w:rPr>
          <w:rFonts w:ascii="宋体" w:eastAsia="宋体" w:hAnsi="宋体" w:cs="宋体"/>
        </w:rPr>
      </w:pPr>
      <w:r>
        <w:rPr>
          <w:rFonts w:ascii="宋体" w:eastAsia="宋体" w:hAnsi="宋体" w:cs="宋体" w:hint="eastAsia"/>
          <w:noProof/>
        </w:rPr>
        <w:drawing>
          <wp:inline distT="0" distB="0" distL="114300" distR="114300">
            <wp:extent cx="4591050" cy="1544955"/>
            <wp:effectExtent l="9525" t="9525" r="9525" b="26670"/>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31"/>
                    <a:stretch>
                      <a:fillRect/>
                    </a:stretch>
                  </pic:blipFill>
                  <pic:spPr>
                    <a:xfrm>
                      <a:off x="0" y="0"/>
                      <a:ext cx="4591050" cy="1544955"/>
                    </a:xfrm>
                    <a:prstGeom prst="rect">
                      <a:avLst/>
                    </a:prstGeom>
                    <a:noFill/>
                    <a:ln w="9525">
                      <a:solidFill>
                        <a:schemeClr val="bg2"/>
                      </a:solidFill>
                    </a:ln>
                  </pic:spPr>
                </pic:pic>
              </a:graphicData>
            </a:graphic>
          </wp:inline>
        </w:drawing>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正式提交后，若信息被驳回，会显示“审核意见”，可根据审核意见进行修</w:t>
      </w:r>
      <w:r>
        <w:rPr>
          <w:rFonts w:ascii="宋体" w:eastAsia="宋体" w:hAnsi="宋体" w:cs="宋体" w:hint="eastAsia"/>
          <w:sz w:val="24"/>
        </w:rPr>
        <w:lastRenderedPageBreak/>
        <w:t>改后重新提交审核，如下图所示：</w:t>
      </w:r>
    </w:p>
    <w:p w:rsidR="00477581" w:rsidRDefault="0017570C">
      <w:pPr>
        <w:tabs>
          <w:tab w:val="left" w:pos="4645"/>
        </w:tabs>
        <w:spacing w:line="360" w:lineRule="auto"/>
        <w:jc w:val="center"/>
        <w:rPr>
          <w:rFonts w:ascii="宋体" w:eastAsia="宋体" w:hAnsi="宋体" w:cs="宋体"/>
        </w:rPr>
      </w:pPr>
      <w:r>
        <w:rPr>
          <w:rFonts w:ascii="宋体" w:eastAsia="宋体" w:hAnsi="宋体" w:cs="宋体" w:hint="eastAsia"/>
          <w:noProof/>
        </w:rPr>
        <w:drawing>
          <wp:inline distT="0" distB="0" distL="114300" distR="114300">
            <wp:extent cx="4516755" cy="2145030"/>
            <wp:effectExtent l="9525" t="9525" r="26670" b="17145"/>
            <wp:docPr id="2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5"/>
                    <pic:cNvPicPr>
                      <a:picLocks noChangeAspect="1"/>
                    </pic:cNvPicPr>
                  </pic:nvPicPr>
                  <pic:blipFill>
                    <a:blip r:embed="rId32"/>
                    <a:stretch>
                      <a:fillRect/>
                    </a:stretch>
                  </pic:blipFill>
                  <pic:spPr>
                    <a:xfrm>
                      <a:off x="0" y="0"/>
                      <a:ext cx="4516755" cy="2145030"/>
                    </a:xfrm>
                    <a:prstGeom prst="rect">
                      <a:avLst/>
                    </a:prstGeom>
                    <a:noFill/>
                    <a:ln w="9525">
                      <a:solidFill>
                        <a:schemeClr val="bg2"/>
                      </a:solidFill>
                    </a:ln>
                  </pic:spPr>
                </pic:pic>
              </a:graphicData>
            </a:graphic>
          </wp:inline>
        </w:drawing>
      </w:r>
    </w:p>
    <w:p w:rsidR="00477581" w:rsidRDefault="0017570C">
      <w:pPr>
        <w:spacing w:line="360" w:lineRule="auto"/>
        <w:ind w:firstLineChars="200" w:firstLine="420"/>
        <w:rPr>
          <w:rFonts w:ascii="宋体" w:eastAsia="宋体" w:hAnsi="宋体" w:cs="宋体"/>
          <w:color w:val="FF0000"/>
        </w:rPr>
      </w:pPr>
      <w:r>
        <w:rPr>
          <w:rFonts w:ascii="宋体" w:eastAsia="宋体" w:hAnsi="宋体" w:cs="宋体" w:hint="eastAsia"/>
          <w:color w:val="FF0000"/>
        </w:rPr>
        <w:t>注：当驳回后重新补全完成“基本信息”后，需到最后一步确认信息，并在信息核实处打勾，点击确认补全，再次回到信息补全点击“正式提交审核”等待审核即可。</w:t>
      </w:r>
    </w:p>
    <w:p w:rsidR="00477581" w:rsidRDefault="0017570C">
      <w:pPr>
        <w:pStyle w:val="3"/>
        <w:spacing w:line="360" w:lineRule="auto"/>
        <w:rPr>
          <w:rFonts w:ascii="宋体" w:eastAsia="宋体" w:hAnsi="宋体" w:cs="宋体"/>
          <w:b w:val="0"/>
          <w:bCs w:val="0"/>
          <w:sz w:val="24"/>
          <w:szCs w:val="24"/>
        </w:rPr>
      </w:pPr>
      <w:bookmarkStart w:id="74" w:name="_Toc7443455"/>
      <w:r>
        <w:rPr>
          <w:rFonts w:ascii="宋体" w:eastAsia="宋体" w:hAnsi="宋体" w:cs="宋体" w:hint="eastAsia"/>
          <w:b w:val="0"/>
          <w:bCs w:val="0"/>
          <w:sz w:val="24"/>
          <w:szCs w:val="24"/>
        </w:rPr>
        <w:t>3.2.5撤回信息补全申请</w:t>
      </w:r>
      <w:bookmarkEnd w:id="74"/>
    </w:p>
    <w:p w:rsidR="00477581" w:rsidRDefault="0017570C">
      <w:pPr>
        <w:tabs>
          <w:tab w:val="left" w:pos="4645"/>
        </w:tabs>
        <w:spacing w:line="360" w:lineRule="auto"/>
        <w:jc w:val="center"/>
        <w:rPr>
          <w:rFonts w:ascii="宋体" w:eastAsia="宋体" w:hAnsi="宋体" w:cs="宋体"/>
        </w:rPr>
      </w:pPr>
      <w:r>
        <w:rPr>
          <w:noProof/>
        </w:rPr>
        <w:drawing>
          <wp:inline distT="0" distB="0" distL="114300" distR="114300">
            <wp:extent cx="5276215" cy="3201035"/>
            <wp:effectExtent l="0" t="0" r="635" b="18415"/>
            <wp:docPr id="2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2"/>
                    <pic:cNvPicPr>
                      <a:picLocks noChangeAspect="1"/>
                    </pic:cNvPicPr>
                  </pic:nvPicPr>
                  <pic:blipFill>
                    <a:blip r:embed="rId33"/>
                    <a:stretch>
                      <a:fillRect/>
                    </a:stretch>
                  </pic:blipFill>
                  <pic:spPr>
                    <a:xfrm>
                      <a:off x="0" y="0"/>
                      <a:ext cx="5276215" cy="3201035"/>
                    </a:xfrm>
                    <a:prstGeom prst="rect">
                      <a:avLst/>
                    </a:prstGeom>
                    <a:noFill/>
                    <a:ln>
                      <a:noFill/>
                    </a:ln>
                  </pic:spPr>
                </pic:pic>
              </a:graphicData>
            </a:graphic>
          </wp:inline>
        </w:drawing>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提交信息补全申请后，其中有信息错误或漏填，可点击【撤回信息补全申请】后，重新填写后再次提交。</w:t>
      </w:r>
    </w:p>
    <w:p w:rsidR="00477581" w:rsidRDefault="00477581">
      <w:pPr>
        <w:jc w:val="center"/>
        <w:rPr>
          <w:rFonts w:ascii="宋体" w:eastAsia="宋体" w:hAnsi="宋体" w:cs="宋体"/>
        </w:rPr>
      </w:pPr>
    </w:p>
    <w:p w:rsidR="00477581" w:rsidRDefault="0017570C">
      <w:pPr>
        <w:pStyle w:val="2"/>
        <w:rPr>
          <w:rFonts w:ascii="宋体" w:eastAsia="宋体" w:hAnsi="宋体" w:cs="宋体"/>
        </w:rPr>
      </w:pPr>
      <w:bookmarkStart w:id="75" w:name="_Toc7443457"/>
      <w:bookmarkStart w:id="76" w:name="_Toc6553_WPSOffice_Level2"/>
      <w:r>
        <w:rPr>
          <w:rFonts w:ascii="宋体" w:eastAsia="宋体" w:hAnsi="宋体" w:cs="宋体" w:hint="eastAsia"/>
        </w:rPr>
        <w:t>3.</w:t>
      </w:r>
      <w:r w:rsidR="009F2AF5">
        <w:rPr>
          <w:rFonts w:ascii="宋体" w:eastAsia="宋体" w:hAnsi="宋体" w:cs="宋体"/>
        </w:rPr>
        <w:t>3</w:t>
      </w:r>
      <w:r>
        <w:rPr>
          <w:rFonts w:ascii="宋体" w:eastAsia="宋体" w:hAnsi="宋体" w:cs="宋体" w:hint="eastAsia"/>
        </w:rPr>
        <w:t>信息变更</w:t>
      </w:r>
      <w:bookmarkEnd w:id="75"/>
      <w:bookmarkEnd w:id="76"/>
    </w:p>
    <w:p w:rsidR="00477581" w:rsidRPr="00725547" w:rsidRDefault="0017570C" w:rsidP="00725547">
      <w:pPr>
        <w:spacing w:line="360" w:lineRule="auto"/>
        <w:ind w:firstLineChars="200" w:firstLine="480"/>
        <w:rPr>
          <w:rFonts w:ascii="宋体" w:eastAsia="宋体" w:hAnsi="宋体" w:cs="宋体"/>
          <w:sz w:val="24"/>
        </w:rPr>
      </w:pPr>
      <w:r>
        <w:rPr>
          <w:rFonts w:ascii="宋体" w:eastAsia="宋体" w:hAnsi="宋体" w:cs="宋体" w:hint="eastAsia"/>
          <w:sz w:val="24"/>
        </w:rPr>
        <w:t>信息通过审核，发生更改可通过【机构档案】中我要变更进行信息变更处理，</w:t>
      </w:r>
      <w:r>
        <w:rPr>
          <w:rFonts w:ascii="宋体" w:eastAsia="宋体" w:hAnsi="宋体" w:cs="宋体" w:hint="eastAsia"/>
          <w:sz w:val="24"/>
        </w:rPr>
        <w:lastRenderedPageBreak/>
        <w:t>部分信息变更请通过工单反馈，或通过首页控制中通过【信息变更】进入操作界面</w:t>
      </w:r>
      <w:r w:rsidR="00725547">
        <w:rPr>
          <w:rFonts w:ascii="宋体" w:eastAsia="宋体" w:hAnsi="宋体" w:cs="宋体" w:hint="eastAsia"/>
          <w:sz w:val="24"/>
        </w:rPr>
        <w:t>。</w:t>
      </w:r>
    </w:p>
    <w:p w:rsidR="00477581" w:rsidRDefault="0017570C">
      <w:pPr>
        <w:pStyle w:val="3"/>
        <w:spacing w:line="360" w:lineRule="auto"/>
        <w:rPr>
          <w:rFonts w:ascii="宋体" w:eastAsia="宋体" w:hAnsi="宋体" w:cs="宋体"/>
          <w:b w:val="0"/>
          <w:bCs w:val="0"/>
          <w:sz w:val="24"/>
          <w:szCs w:val="24"/>
        </w:rPr>
      </w:pPr>
      <w:bookmarkStart w:id="77" w:name="_Toc7443458"/>
      <w:r>
        <w:rPr>
          <w:rFonts w:ascii="宋体" w:eastAsia="宋体" w:hAnsi="宋体" w:cs="宋体" w:hint="eastAsia"/>
          <w:b w:val="0"/>
          <w:bCs w:val="0"/>
          <w:sz w:val="24"/>
          <w:szCs w:val="24"/>
        </w:rPr>
        <w:t>3.</w:t>
      </w:r>
      <w:r w:rsidR="009F2AF5">
        <w:rPr>
          <w:rFonts w:ascii="宋体" w:eastAsia="宋体" w:hAnsi="宋体" w:cs="宋体"/>
          <w:b w:val="0"/>
          <w:bCs w:val="0"/>
          <w:sz w:val="24"/>
          <w:szCs w:val="24"/>
        </w:rPr>
        <w:t>3</w:t>
      </w:r>
      <w:r>
        <w:rPr>
          <w:rFonts w:ascii="宋体" w:eastAsia="宋体" w:hAnsi="宋体" w:cs="宋体" w:hint="eastAsia"/>
          <w:b w:val="0"/>
          <w:bCs w:val="0"/>
          <w:sz w:val="24"/>
          <w:szCs w:val="24"/>
        </w:rPr>
        <w:t>.1修改基本信息</w:t>
      </w:r>
      <w:bookmarkEnd w:id="77"/>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点击导航入口中基本信息【我要变更】进入修改律师事务所档案界面，如下图所示：</w:t>
      </w:r>
    </w:p>
    <w:p w:rsidR="00477581" w:rsidRDefault="0017570C">
      <w:pPr>
        <w:tabs>
          <w:tab w:val="left" w:pos="4645"/>
        </w:tabs>
        <w:spacing w:line="360" w:lineRule="auto"/>
        <w:jc w:val="center"/>
        <w:rPr>
          <w:rFonts w:ascii="宋体" w:eastAsia="宋体" w:hAnsi="宋体" w:cs="宋体"/>
        </w:rPr>
      </w:pPr>
      <w:r>
        <w:rPr>
          <w:rFonts w:ascii="宋体" w:eastAsia="宋体" w:hAnsi="宋体" w:cs="宋体" w:hint="eastAsia"/>
          <w:noProof/>
        </w:rPr>
        <w:drawing>
          <wp:inline distT="0" distB="0" distL="114300" distR="114300">
            <wp:extent cx="4291965" cy="3067685"/>
            <wp:effectExtent l="9525" t="9525" r="22860" b="27940"/>
            <wp:docPr id="2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1"/>
                    <pic:cNvPicPr>
                      <a:picLocks noChangeAspect="1"/>
                    </pic:cNvPicPr>
                  </pic:nvPicPr>
                  <pic:blipFill>
                    <a:blip r:embed="rId34"/>
                    <a:stretch>
                      <a:fillRect/>
                    </a:stretch>
                  </pic:blipFill>
                  <pic:spPr>
                    <a:xfrm>
                      <a:off x="0" y="0"/>
                      <a:ext cx="4291965" cy="3067685"/>
                    </a:xfrm>
                    <a:prstGeom prst="rect">
                      <a:avLst/>
                    </a:prstGeom>
                    <a:noFill/>
                    <a:ln w="9525">
                      <a:solidFill>
                        <a:schemeClr val="bg2"/>
                      </a:solidFill>
                    </a:ln>
                  </pic:spPr>
                </pic:pic>
              </a:graphicData>
            </a:graphic>
          </wp:inline>
        </w:drawing>
      </w:r>
    </w:p>
    <w:p w:rsidR="00477581" w:rsidRDefault="0017570C">
      <w:pPr>
        <w:tabs>
          <w:tab w:val="left" w:pos="4645"/>
        </w:tabs>
        <w:spacing w:line="360" w:lineRule="auto"/>
        <w:jc w:val="center"/>
        <w:rPr>
          <w:rFonts w:ascii="宋体" w:eastAsia="宋体" w:hAnsi="宋体" w:cs="宋体"/>
        </w:rPr>
      </w:pPr>
      <w:r>
        <w:rPr>
          <w:rFonts w:ascii="宋体" w:eastAsia="宋体" w:hAnsi="宋体" w:cs="宋体" w:hint="eastAsia"/>
          <w:noProof/>
        </w:rPr>
        <w:drawing>
          <wp:inline distT="0" distB="0" distL="114300" distR="114300">
            <wp:extent cx="4334510" cy="1745615"/>
            <wp:effectExtent l="9525" t="9525" r="18415" b="16510"/>
            <wp:docPr id="2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2"/>
                    <pic:cNvPicPr>
                      <a:picLocks noChangeAspect="1"/>
                    </pic:cNvPicPr>
                  </pic:nvPicPr>
                  <pic:blipFill>
                    <a:blip r:embed="rId35"/>
                    <a:stretch>
                      <a:fillRect/>
                    </a:stretch>
                  </pic:blipFill>
                  <pic:spPr>
                    <a:xfrm>
                      <a:off x="0" y="0"/>
                      <a:ext cx="4334510" cy="1745615"/>
                    </a:xfrm>
                    <a:prstGeom prst="rect">
                      <a:avLst/>
                    </a:prstGeom>
                    <a:noFill/>
                    <a:ln w="9525">
                      <a:solidFill>
                        <a:schemeClr val="bg2"/>
                      </a:solidFill>
                    </a:ln>
                  </pic:spPr>
                </pic:pic>
              </a:graphicData>
            </a:graphic>
          </wp:inline>
        </w:drawing>
      </w:r>
    </w:p>
    <w:p w:rsidR="00477581" w:rsidRDefault="0017570C">
      <w:pPr>
        <w:spacing w:line="360" w:lineRule="auto"/>
        <w:ind w:firstLineChars="200" w:firstLine="420"/>
        <w:rPr>
          <w:rFonts w:ascii="宋体" w:eastAsia="宋体" w:hAnsi="宋体" w:cs="宋体"/>
          <w:color w:val="FF0000"/>
        </w:rPr>
      </w:pPr>
      <w:r>
        <w:rPr>
          <w:rFonts w:ascii="宋体" w:eastAsia="宋体" w:hAnsi="宋体" w:cs="宋体" w:hint="eastAsia"/>
          <w:color w:val="FF0000"/>
        </w:rPr>
        <w:t>注：当审核通过后，基本信息中部分未显示的基本信息修改，需通过提交工单进行修改。</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修改信息后点击“保存”即可。</w:t>
      </w:r>
    </w:p>
    <w:p w:rsidR="00477581" w:rsidRDefault="0017570C">
      <w:pPr>
        <w:pStyle w:val="3"/>
        <w:spacing w:line="360" w:lineRule="auto"/>
        <w:rPr>
          <w:rFonts w:ascii="宋体" w:eastAsia="宋体" w:hAnsi="宋体" w:cs="宋体"/>
          <w:b w:val="0"/>
          <w:bCs w:val="0"/>
          <w:sz w:val="24"/>
          <w:szCs w:val="24"/>
        </w:rPr>
      </w:pPr>
      <w:bookmarkStart w:id="78" w:name="_Toc7443459"/>
      <w:r>
        <w:rPr>
          <w:rFonts w:ascii="宋体" w:eastAsia="宋体" w:hAnsi="宋体" w:cs="宋体" w:hint="eastAsia"/>
          <w:b w:val="0"/>
          <w:bCs w:val="0"/>
          <w:sz w:val="24"/>
          <w:szCs w:val="24"/>
        </w:rPr>
        <w:t>3.</w:t>
      </w:r>
      <w:r w:rsidR="009F2AF5">
        <w:rPr>
          <w:rFonts w:ascii="宋体" w:eastAsia="宋体" w:hAnsi="宋体" w:cs="宋体"/>
          <w:b w:val="0"/>
          <w:bCs w:val="0"/>
          <w:sz w:val="24"/>
          <w:szCs w:val="24"/>
        </w:rPr>
        <w:t>3</w:t>
      </w:r>
      <w:r>
        <w:rPr>
          <w:rFonts w:ascii="宋体" w:eastAsia="宋体" w:hAnsi="宋体" w:cs="宋体" w:hint="eastAsia"/>
          <w:b w:val="0"/>
          <w:bCs w:val="0"/>
          <w:sz w:val="24"/>
          <w:szCs w:val="24"/>
        </w:rPr>
        <w:t>.2修改通用信息</w:t>
      </w:r>
      <w:bookmarkEnd w:id="78"/>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获奖记录、境外分支机构等信息修改操作方法和补全信息方法相同。请查看【通用信息补全】方法。</w:t>
      </w:r>
    </w:p>
    <w:p w:rsidR="00477581" w:rsidRDefault="0017570C">
      <w:pPr>
        <w:pStyle w:val="2"/>
        <w:rPr>
          <w:rFonts w:ascii="宋体" w:eastAsia="宋体" w:hAnsi="宋体" w:cs="宋体"/>
        </w:rPr>
      </w:pPr>
      <w:bookmarkStart w:id="79" w:name="_Toc7443460"/>
      <w:bookmarkStart w:id="80" w:name="_Toc31093_WPSOffice_Level2"/>
      <w:r>
        <w:rPr>
          <w:rFonts w:ascii="宋体" w:eastAsia="宋体" w:hAnsi="宋体" w:cs="宋体" w:hint="eastAsia"/>
        </w:rPr>
        <w:lastRenderedPageBreak/>
        <w:t>3.</w:t>
      </w:r>
      <w:r w:rsidR="009F2AF5">
        <w:rPr>
          <w:rFonts w:ascii="宋体" w:eastAsia="宋体" w:hAnsi="宋体" w:cs="宋体"/>
        </w:rPr>
        <w:t>4</w:t>
      </w:r>
      <w:r>
        <w:rPr>
          <w:rFonts w:ascii="宋体" w:eastAsia="宋体" w:hAnsi="宋体" w:cs="宋体" w:hint="eastAsia"/>
        </w:rPr>
        <w:t>律师列表</w:t>
      </w:r>
      <w:bookmarkEnd w:id="79"/>
      <w:bookmarkEnd w:id="80"/>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用于查看管理本律所名下所有律师信息，查看律师信息补全填报完成情况，点击左侧导航栏【律师列表】进入界面如下图所示：</w:t>
      </w:r>
    </w:p>
    <w:p w:rsidR="00477581" w:rsidRDefault="00725547">
      <w:pPr>
        <w:tabs>
          <w:tab w:val="left" w:pos="4645"/>
        </w:tabs>
        <w:spacing w:line="360" w:lineRule="auto"/>
        <w:jc w:val="center"/>
        <w:rPr>
          <w:rFonts w:ascii="宋体" w:eastAsia="宋体" w:hAnsi="宋体" w:cs="宋体"/>
          <w:b/>
          <w:sz w:val="22"/>
        </w:rPr>
      </w:pPr>
      <w:r>
        <w:rPr>
          <w:noProof/>
        </w:rPr>
        <w:drawing>
          <wp:inline distT="0" distB="0" distL="0" distR="0" wp14:anchorId="6128854C" wp14:editId="39F39C77">
            <wp:extent cx="5278120" cy="3112135"/>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278120" cy="3112135"/>
                    </a:xfrm>
                    <a:prstGeom prst="rect">
                      <a:avLst/>
                    </a:prstGeom>
                  </pic:spPr>
                </pic:pic>
              </a:graphicData>
            </a:graphic>
          </wp:inline>
        </w:drawing>
      </w:r>
    </w:p>
    <w:p w:rsidR="00477581" w:rsidRDefault="0017570C">
      <w:pPr>
        <w:spacing w:line="360" w:lineRule="auto"/>
        <w:rPr>
          <w:rFonts w:ascii="宋体" w:eastAsia="宋体" w:hAnsi="宋体" w:cs="宋体"/>
          <w:b/>
          <w:sz w:val="22"/>
        </w:rPr>
      </w:pPr>
      <w:r>
        <w:rPr>
          <w:rFonts w:ascii="宋体" w:eastAsia="宋体" w:hAnsi="宋体" w:cs="宋体" w:hint="eastAsia"/>
          <w:b/>
          <w:sz w:val="22"/>
        </w:rPr>
        <w:t>功能说明：</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查看律师填报情况：本律师事务所列表中所有律师的填报信息补全状态。</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刷新：刷新当前页面的律师名单列表。</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修改：修改律师基本信息内容。</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查看：查看律师事务所名下律师详细信息。</w:t>
      </w:r>
    </w:p>
    <w:p w:rsidR="00477581" w:rsidRDefault="0017570C">
      <w:pPr>
        <w:pStyle w:val="3"/>
        <w:spacing w:line="360" w:lineRule="auto"/>
        <w:rPr>
          <w:rFonts w:ascii="宋体" w:eastAsia="宋体" w:hAnsi="宋体" w:cs="宋体"/>
          <w:b w:val="0"/>
          <w:bCs w:val="0"/>
          <w:sz w:val="24"/>
          <w:szCs w:val="24"/>
        </w:rPr>
      </w:pPr>
      <w:bookmarkStart w:id="81" w:name="_Toc7443461"/>
      <w:r>
        <w:rPr>
          <w:rFonts w:ascii="宋体" w:eastAsia="宋体" w:hAnsi="宋体" w:cs="宋体" w:hint="eastAsia"/>
          <w:b w:val="0"/>
          <w:bCs w:val="0"/>
          <w:sz w:val="24"/>
          <w:szCs w:val="24"/>
        </w:rPr>
        <w:t>3.</w:t>
      </w:r>
      <w:r w:rsidR="009F2AF5">
        <w:rPr>
          <w:rFonts w:ascii="宋体" w:eastAsia="宋体" w:hAnsi="宋体" w:cs="宋体"/>
          <w:b w:val="0"/>
          <w:bCs w:val="0"/>
          <w:sz w:val="24"/>
          <w:szCs w:val="24"/>
        </w:rPr>
        <w:t>4</w:t>
      </w:r>
      <w:r>
        <w:rPr>
          <w:rFonts w:ascii="宋体" w:eastAsia="宋体" w:hAnsi="宋体" w:cs="宋体" w:hint="eastAsia"/>
          <w:b w:val="0"/>
          <w:bCs w:val="0"/>
          <w:sz w:val="24"/>
          <w:szCs w:val="24"/>
        </w:rPr>
        <w:t>.1查看律师填报情况</w:t>
      </w:r>
      <w:bookmarkEnd w:id="81"/>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此功能可查看律师列表中所有律师信息补全填报情况，点击＂律师名单＂页面的【查看律师填报情况】按钮，进入查看页面，如下图所示：</w:t>
      </w:r>
    </w:p>
    <w:p w:rsidR="00477581" w:rsidRDefault="0017570C">
      <w:pPr>
        <w:spacing w:line="360" w:lineRule="auto"/>
        <w:jc w:val="center"/>
        <w:rPr>
          <w:rFonts w:ascii="宋体" w:eastAsia="宋体" w:hAnsi="宋体" w:cs="宋体"/>
          <w:sz w:val="22"/>
        </w:rPr>
      </w:pPr>
      <w:r>
        <w:rPr>
          <w:rFonts w:ascii="宋体" w:eastAsia="宋体" w:hAnsi="宋体" w:cs="宋体" w:hint="eastAsia"/>
          <w:noProof/>
        </w:rPr>
        <w:lastRenderedPageBreak/>
        <w:drawing>
          <wp:inline distT="0" distB="0" distL="0" distR="0">
            <wp:extent cx="4733290" cy="1841500"/>
            <wp:effectExtent l="9525" t="9525" r="19685" b="1587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37"/>
                    <a:stretch>
                      <a:fillRect/>
                    </a:stretch>
                  </pic:blipFill>
                  <pic:spPr>
                    <a:xfrm>
                      <a:off x="0" y="0"/>
                      <a:ext cx="4733290" cy="1841500"/>
                    </a:xfrm>
                    <a:prstGeom prst="rect">
                      <a:avLst/>
                    </a:prstGeom>
                    <a:ln>
                      <a:solidFill>
                        <a:schemeClr val="bg2"/>
                      </a:solidFill>
                    </a:ln>
                  </pic:spPr>
                </pic:pic>
              </a:graphicData>
            </a:graphic>
          </wp:inline>
        </w:drawing>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已审核：表示该律师信息已通过审核</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待审核：表示该律师信息已正式提交审核，但还未审核</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已驳回：表示该律师信息已正式提交审核，但未通过审核（未通过审核原因可在律师会员账号中进行查看）</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填报中：表示该律师信息处于填写中还有未填写完成的信息，或者信息已填写完成但尚未提交审核。</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未填报：表示该律师信息没有填写任何信息内容。</w:t>
      </w:r>
    </w:p>
    <w:p w:rsidR="00477581" w:rsidRDefault="0017570C">
      <w:pPr>
        <w:pStyle w:val="3"/>
        <w:spacing w:line="360" w:lineRule="auto"/>
        <w:rPr>
          <w:rFonts w:ascii="宋体" w:eastAsia="宋体" w:hAnsi="宋体" w:cs="宋体"/>
          <w:b w:val="0"/>
          <w:bCs w:val="0"/>
          <w:sz w:val="24"/>
          <w:szCs w:val="24"/>
        </w:rPr>
      </w:pPr>
      <w:bookmarkStart w:id="82" w:name="_Toc7443462"/>
      <w:r>
        <w:rPr>
          <w:rFonts w:ascii="宋体" w:eastAsia="宋体" w:hAnsi="宋体" w:cs="宋体" w:hint="eastAsia"/>
          <w:b w:val="0"/>
          <w:bCs w:val="0"/>
          <w:sz w:val="24"/>
          <w:szCs w:val="24"/>
        </w:rPr>
        <w:t>3.</w:t>
      </w:r>
      <w:r w:rsidR="009F2AF5">
        <w:rPr>
          <w:rFonts w:ascii="宋体" w:eastAsia="宋体" w:hAnsi="宋体" w:cs="宋体"/>
          <w:b w:val="0"/>
          <w:bCs w:val="0"/>
          <w:sz w:val="24"/>
          <w:szCs w:val="24"/>
        </w:rPr>
        <w:t>4</w:t>
      </w:r>
      <w:r>
        <w:rPr>
          <w:rFonts w:ascii="宋体" w:eastAsia="宋体" w:hAnsi="宋体" w:cs="宋体" w:hint="eastAsia"/>
          <w:b w:val="0"/>
          <w:bCs w:val="0"/>
          <w:sz w:val="24"/>
          <w:szCs w:val="24"/>
        </w:rPr>
        <w:t>.2修改律师信息</w:t>
      </w:r>
      <w:bookmarkEnd w:id="82"/>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在“律师名单”列表页面上，找到要修改的律师记录，点击【修改】按钮，进入修改页面，如下图所示：</w:t>
      </w:r>
    </w:p>
    <w:p w:rsidR="00477581" w:rsidRDefault="0017570C">
      <w:pPr>
        <w:spacing w:line="360" w:lineRule="auto"/>
        <w:jc w:val="center"/>
        <w:rPr>
          <w:rFonts w:ascii="宋体" w:eastAsia="宋体" w:hAnsi="宋体" w:cs="宋体"/>
          <w:sz w:val="22"/>
        </w:rPr>
      </w:pPr>
      <w:r>
        <w:rPr>
          <w:rFonts w:ascii="宋体" w:eastAsia="宋体" w:hAnsi="宋体" w:cs="宋体" w:hint="eastAsia"/>
          <w:noProof/>
        </w:rPr>
        <w:drawing>
          <wp:inline distT="0" distB="0" distL="114300" distR="114300">
            <wp:extent cx="4071620" cy="3143885"/>
            <wp:effectExtent l="9525" t="9525" r="14605" b="27940"/>
            <wp:docPr id="3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4"/>
                    <pic:cNvPicPr>
                      <a:picLocks noChangeAspect="1"/>
                    </pic:cNvPicPr>
                  </pic:nvPicPr>
                  <pic:blipFill>
                    <a:blip r:embed="rId38"/>
                    <a:stretch>
                      <a:fillRect/>
                    </a:stretch>
                  </pic:blipFill>
                  <pic:spPr>
                    <a:xfrm>
                      <a:off x="0" y="0"/>
                      <a:ext cx="4071620" cy="3143885"/>
                    </a:xfrm>
                    <a:prstGeom prst="rect">
                      <a:avLst/>
                    </a:prstGeom>
                    <a:noFill/>
                    <a:ln w="9525">
                      <a:solidFill>
                        <a:schemeClr val="bg2"/>
                      </a:solidFill>
                    </a:ln>
                  </pic:spPr>
                </pic:pic>
              </a:graphicData>
            </a:graphic>
          </wp:inline>
        </w:drawing>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lastRenderedPageBreak/>
        <w:t>可对修改列表中显示信息后，点击保存即可，如需取消，请点击下方的＂取消＂按钮，退出本次操作。</w:t>
      </w:r>
    </w:p>
    <w:p w:rsidR="00477581" w:rsidRDefault="0017570C">
      <w:pPr>
        <w:pStyle w:val="2"/>
        <w:rPr>
          <w:rFonts w:ascii="宋体" w:eastAsia="宋体" w:hAnsi="宋体" w:cs="宋体"/>
        </w:rPr>
      </w:pPr>
      <w:bookmarkStart w:id="83" w:name="_Toc10424_WPSOffice_Level2"/>
      <w:bookmarkStart w:id="84" w:name="_Toc7443463"/>
      <w:r>
        <w:rPr>
          <w:rFonts w:ascii="宋体" w:eastAsia="宋体" w:hAnsi="宋体" w:cs="宋体" w:hint="eastAsia"/>
        </w:rPr>
        <w:t>3.</w:t>
      </w:r>
      <w:r w:rsidR="009F2AF5">
        <w:rPr>
          <w:rFonts w:ascii="宋体" w:eastAsia="宋体" w:hAnsi="宋体" w:cs="宋体"/>
        </w:rPr>
        <w:t>5</w:t>
      </w:r>
      <w:r>
        <w:rPr>
          <w:rFonts w:ascii="宋体" w:eastAsia="宋体" w:hAnsi="宋体" w:cs="宋体" w:hint="eastAsia"/>
        </w:rPr>
        <w:t>实习人员</w:t>
      </w:r>
      <w:bookmarkEnd w:id="83"/>
      <w:bookmarkEnd w:id="84"/>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用于查看本律所名下所有实习人员，如下图所示：</w:t>
      </w:r>
    </w:p>
    <w:p w:rsidR="00477581" w:rsidRDefault="00725547">
      <w:pPr>
        <w:spacing w:line="360" w:lineRule="auto"/>
        <w:jc w:val="center"/>
        <w:rPr>
          <w:rFonts w:ascii="宋体" w:eastAsia="宋体" w:hAnsi="宋体" w:cs="宋体"/>
          <w:sz w:val="24"/>
        </w:rPr>
      </w:pPr>
      <w:r>
        <w:rPr>
          <w:noProof/>
        </w:rPr>
        <w:drawing>
          <wp:inline distT="0" distB="0" distL="0" distR="0" wp14:anchorId="2D3F8912" wp14:editId="36B98819">
            <wp:extent cx="5278120" cy="3134360"/>
            <wp:effectExtent l="0" t="0" r="0" b="889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278120" cy="3134360"/>
                    </a:xfrm>
                    <a:prstGeom prst="rect">
                      <a:avLst/>
                    </a:prstGeom>
                  </pic:spPr>
                </pic:pic>
              </a:graphicData>
            </a:graphic>
          </wp:inline>
        </w:drawing>
      </w:r>
    </w:p>
    <w:p w:rsidR="00477581" w:rsidRDefault="0017570C">
      <w:pPr>
        <w:pStyle w:val="2"/>
        <w:rPr>
          <w:rFonts w:ascii="宋体" w:eastAsia="宋体" w:hAnsi="宋体" w:cs="宋体"/>
        </w:rPr>
      </w:pPr>
      <w:bookmarkStart w:id="85" w:name="_Toc7443464"/>
      <w:bookmarkStart w:id="86" w:name="_Toc13664_WPSOffice_Level2"/>
      <w:r>
        <w:rPr>
          <w:rFonts w:ascii="宋体" w:eastAsia="宋体" w:hAnsi="宋体" w:cs="宋体" w:hint="eastAsia"/>
        </w:rPr>
        <w:t>3.</w:t>
      </w:r>
      <w:r w:rsidR="009F2AF5">
        <w:rPr>
          <w:rFonts w:ascii="宋体" w:eastAsia="宋体" w:hAnsi="宋体" w:cs="宋体"/>
        </w:rPr>
        <w:t>6</w:t>
      </w:r>
      <w:r>
        <w:rPr>
          <w:rFonts w:ascii="宋体" w:eastAsia="宋体" w:hAnsi="宋体" w:cs="宋体" w:hint="eastAsia"/>
        </w:rPr>
        <w:t>辅助人员</w:t>
      </w:r>
      <w:bookmarkEnd w:id="85"/>
      <w:bookmarkEnd w:id="86"/>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本栏主要用于查询核对辅助人员信息、维护本律师事务所辅助人员信息。</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点击左侧导航栏＂辅助人员＂，进入到“辅助人员”列表页面。进入工作窗口后，默认会显示已有的辅助人员列表，如下图所示：</w:t>
      </w:r>
    </w:p>
    <w:p w:rsidR="00477581" w:rsidRDefault="00725547">
      <w:pPr>
        <w:tabs>
          <w:tab w:val="left" w:pos="4645"/>
        </w:tabs>
        <w:spacing w:line="360" w:lineRule="auto"/>
        <w:jc w:val="center"/>
        <w:rPr>
          <w:rFonts w:ascii="宋体" w:eastAsia="宋体" w:hAnsi="宋体" w:cs="宋体"/>
          <w:sz w:val="22"/>
        </w:rPr>
      </w:pPr>
      <w:r>
        <w:rPr>
          <w:noProof/>
        </w:rPr>
        <w:lastRenderedPageBreak/>
        <w:drawing>
          <wp:inline distT="0" distB="0" distL="0" distR="0" wp14:anchorId="5F0A599E" wp14:editId="2FB44096">
            <wp:extent cx="5278120" cy="2463165"/>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278120" cy="2463165"/>
                    </a:xfrm>
                    <a:prstGeom prst="rect">
                      <a:avLst/>
                    </a:prstGeom>
                  </pic:spPr>
                </pic:pic>
              </a:graphicData>
            </a:graphic>
          </wp:inline>
        </w:drawing>
      </w:r>
    </w:p>
    <w:p w:rsidR="00477581" w:rsidRDefault="0017570C">
      <w:pPr>
        <w:spacing w:line="360" w:lineRule="auto"/>
        <w:rPr>
          <w:rFonts w:ascii="宋体" w:eastAsia="宋体" w:hAnsi="宋体" w:cs="宋体"/>
          <w:sz w:val="22"/>
        </w:rPr>
      </w:pPr>
      <w:r>
        <w:rPr>
          <w:rFonts w:ascii="宋体" w:eastAsia="宋体" w:hAnsi="宋体" w:cs="宋体" w:hint="eastAsia"/>
          <w:b/>
          <w:sz w:val="22"/>
        </w:rPr>
        <w:t>功能说明：</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添加： 新增加本所的辅助行者人员信息。</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修改： 修改本条辅助人员基本信息。</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刷新： 刷新当前页面的辅人员名单列表。</w:t>
      </w:r>
    </w:p>
    <w:p w:rsidR="00477581" w:rsidRDefault="0017570C">
      <w:pPr>
        <w:pStyle w:val="3"/>
        <w:spacing w:line="360" w:lineRule="auto"/>
        <w:rPr>
          <w:rFonts w:ascii="宋体" w:eastAsia="宋体" w:hAnsi="宋体" w:cs="宋体"/>
          <w:b w:val="0"/>
          <w:bCs w:val="0"/>
          <w:sz w:val="24"/>
          <w:szCs w:val="24"/>
        </w:rPr>
      </w:pPr>
      <w:bookmarkStart w:id="87" w:name="_Toc7443465"/>
      <w:r>
        <w:rPr>
          <w:rFonts w:ascii="宋体" w:eastAsia="宋体" w:hAnsi="宋体" w:cs="宋体" w:hint="eastAsia"/>
          <w:b w:val="0"/>
          <w:bCs w:val="0"/>
          <w:sz w:val="24"/>
          <w:szCs w:val="24"/>
        </w:rPr>
        <w:t>3.</w:t>
      </w:r>
      <w:r w:rsidR="009F2AF5">
        <w:rPr>
          <w:rFonts w:ascii="宋体" w:eastAsia="宋体" w:hAnsi="宋体" w:cs="宋体"/>
          <w:b w:val="0"/>
          <w:bCs w:val="0"/>
          <w:sz w:val="24"/>
          <w:szCs w:val="24"/>
        </w:rPr>
        <w:t>6</w:t>
      </w:r>
      <w:r>
        <w:rPr>
          <w:rFonts w:ascii="宋体" w:eastAsia="宋体" w:hAnsi="宋体" w:cs="宋体" w:hint="eastAsia"/>
          <w:b w:val="0"/>
          <w:bCs w:val="0"/>
          <w:sz w:val="24"/>
          <w:szCs w:val="24"/>
        </w:rPr>
        <w:t>.1添加辅助人员</w:t>
      </w:r>
      <w:bookmarkEnd w:id="87"/>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点击＂辅助人员＂列表页面＂添加＂按钮，进入新增页面，如下图所示：</w:t>
      </w:r>
    </w:p>
    <w:p w:rsidR="00477581" w:rsidRDefault="0017570C">
      <w:pPr>
        <w:tabs>
          <w:tab w:val="left" w:pos="4645"/>
        </w:tabs>
        <w:spacing w:line="360" w:lineRule="auto"/>
        <w:jc w:val="center"/>
        <w:rPr>
          <w:rFonts w:ascii="宋体" w:eastAsia="宋体" w:hAnsi="宋体" w:cs="宋体"/>
        </w:rPr>
      </w:pPr>
      <w:r>
        <w:rPr>
          <w:rFonts w:ascii="宋体" w:eastAsia="宋体" w:hAnsi="宋体" w:cs="宋体" w:hint="eastAsia"/>
          <w:noProof/>
        </w:rPr>
        <w:drawing>
          <wp:inline distT="0" distB="0" distL="114300" distR="114300">
            <wp:extent cx="3985260" cy="3365500"/>
            <wp:effectExtent l="9525" t="9525" r="24765" b="15875"/>
            <wp:docPr id="36"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9"/>
                    <pic:cNvPicPr>
                      <a:picLocks noChangeAspect="1"/>
                    </pic:cNvPicPr>
                  </pic:nvPicPr>
                  <pic:blipFill>
                    <a:blip r:embed="rId41"/>
                    <a:stretch>
                      <a:fillRect/>
                    </a:stretch>
                  </pic:blipFill>
                  <pic:spPr>
                    <a:xfrm>
                      <a:off x="0" y="0"/>
                      <a:ext cx="3985260" cy="3365500"/>
                    </a:xfrm>
                    <a:prstGeom prst="rect">
                      <a:avLst/>
                    </a:prstGeom>
                    <a:noFill/>
                    <a:ln w="9525">
                      <a:solidFill>
                        <a:schemeClr val="bg2"/>
                      </a:solidFill>
                    </a:ln>
                  </pic:spPr>
                </pic:pic>
              </a:graphicData>
            </a:graphic>
          </wp:inline>
        </w:drawing>
      </w:r>
    </w:p>
    <w:p w:rsidR="00477581" w:rsidRDefault="0017570C">
      <w:pPr>
        <w:tabs>
          <w:tab w:val="left" w:pos="4645"/>
        </w:tabs>
        <w:spacing w:line="360" w:lineRule="auto"/>
        <w:jc w:val="center"/>
        <w:rPr>
          <w:rFonts w:ascii="宋体" w:eastAsia="宋体" w:hAnsi="宋体" w:cs="宋体"/>
        </w:rPr>
      </w:pPr>
      <w:r>
        <w:rPr>
          <w:rFonts w:ascii="宋体" w:eastAsia="宋体" w:hAnsi="宋体" w:cs="宋体" w:hint="eastAsia"/>
          <w:noProof/>
        </w:rPr>
        <w:lastRenderedPageBreak/>
        <w:drawing>
          <wp:inline distT="0" distB="0" distL="114300" distR="114300">
            <wp:extent cx="4041140" cy="3201035"/>
            <wp:effectExtent l="0" t="0" r="16510" b="18415"/>
            <wp:docPr id="37"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0"/>
                    <pic:cNvPicPr>
                      <a:picLocks noChangeAspect="1"/>
                    </pic:cNvPicPr>
                  </pic:nvPicPr>
                  <pic:blipFill>
                    <a:blip r:embed="rId42"/>
                    <a:stretch>
                      <a:fillRect/>
                    </a:stretch>
                  </pic:blipFill>
                  <pic:spPr>
                    <a:xfrm>
                      <a:off x="0" y="0"/>
                      <a:ext cx="4041140" cy="3201035"/>
                    </a:xfrm>
                    <a:prstGeom prst="rect">
                      <a:avLst/>
                    </a:prstGeom>
                    <a:noFill/>
                    <a:ln w="9525">
                      <a:noFill/>
                    </a:ln>
                  </pic:spPr>
                </pic:pic>
              </a:graphicData>
            </a:graphic>
          </wp:inline>
        </w:drawing>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其中“★”为必填项目，填写辅助人员信息后，点击页面下方的【保存】按钮，如需取消，请点击下方的【取消】按钮，退出本次操作。</w:t>
      </w:r>
    </w:p>
    <w:p w:rsidR="00477581" w:rsidRDefault="0017570C">
      <w:pPr>
        <w:spacing w:line="360" w:lineRule="auto"/>
        <w:ind w:firstLine="420"/>
        <w:rPr>
          <w:rFonts w:ascii="宋体" w:eastAsia="宋体" w:hAnsi="宋体" w:cs="宋体"/>
          <w:color w:val="FF0000"/>
          <w:sz w:val="24"/>
        </w:rPr>
      </w:pPr>
      <w:r>
        <w:rPr>
          <w:rFonts w:ascii="宋体" w:eastAsia="宋体" w:hAnsi="宋体" w:cs="宋体" w:hint="eastAsia"/>
          <w:color w:val="FF0000"/>
          <w:sz w:val="24"/>
        </w:rPr>
        <w:t>注：新增辅助人员时，提示“身份证号”已存在，如出现该提示，表明该辅助人员已经登记系统中，请通过“工单系统”反馈并告知该人员身份证证号信息。</w:t>
      </w:r>
    </w:p>
    <w:p w:rsidR="00477581" w:rsidRDefault="0017570C">
      <w:pPr>
        <w:pStyle w:val="3"/>
        <w:spacing w:line="360" w:lineRule="auto"/>
        <w:rPr>
          <w:rFonts w:ascii="宋体" w:eastAsia="宋体" w:hAnsi="宋体" w:cs="宋体"/>
          <w:b w:val="0"/>
          <w:bCs w:val="0"/>
          <w:sz w:val="24"/>
          <w:szCs w:val="24"/>
        </w:rPr>
      </w:pPr>
      <w:bookmarkStart w:id="88" w:name="_Toc7443466"/>
      <w:r>
        <w:rPr>
          <w:rFonts w:ascii="宋体" w:eastAsia="宋体" w:hAnsi="宋体" w:cs="宋体" w:hint="eastAsia"/>
          <w:b w:val="0"/>
          <w:bCs w:val="0"/>
          <w:sz w:val="24"/>
          <w:szCs w:val="24"/>
        </w:rPr>
        <w:t>3.</w:t>
      </w:r>
      <w:r w:rsidR="009F2AF5">
        <w:rPr>
          <w:rFonts w:ascii="宋体" w:eastAsia="宋体" w:hAnsi="宋体" w:cs="宋体"/>
          <w:b w:val="0"/>
          <w:bCs w:val="0"/>
          <w:sz w:val="24"/>
          <w:szCs w:val="24"/>
        </w:rPr>
        <w:t>6</w:t>
      </w:r>
      <w:r>
        <w:rPr>
          <w:rFonts w:ascii="宋体" w:eastAsia="宋体" w:hAnsi="宋体" w:cs="宋体" w:hint="eastAsia"/>
          <w:b w:val="0"/>
          <w:bCs w:val="0"/>
          <w:sz w:val="24"/>
          <w:szCs w:val="24"/>
        </w:rPr>
        <w:t>.2修改辅助人员</w:t>
      </w:r>
      <w:bookmarkEnd w:id="88"/>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在辅助人员列表中，选中需要修改的辅助人员，点击【修改】进行编辑，如下图所示：</w:t>
      </w:r>
    </w:p>
    <w:p w:rsidR="00477581" w:rsidRDefault="0017570C">
      <w:pPr>
        <w:spacing w:line="360" w:lineRule="auto"/>
        <w:jc w:val="center"/>
        <w:rPr>
          <w:rFonts w:ascii="宋体" w:eastAsia="宋体" w:hAnsi="宋体" w:cs="宋体"/>
        </w:rPr>
      </w:pPr>
      <w:r>
        <w:rPr>
          <w:rFonts w:ascii="宋体" w:eastAsia="宋体" w:hAnsi="宋体" w:cs="宋体" w:hint="eastAsia"/>
          <w:noProof/>
        </w:rPr>
        <w:lastRenderedPageBreak/>
        <w:drawing>
          <wp:inline distT="0" distB="0" distL="114300" distR="114300">
            <wp:extent cx="3932555" cy="3333750"/>
            <wp:effectExtent l="0" t="0" r="10795" b="0"/>
            <wp:docPr id="38"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1"/>
                    <pic:cNvPicPr>
                      <a:picLocks noChangeAspect="1"/>
                    </pic:cNvPicPr>
                  </pic:nvPicPr>
                  <pic:blipFill>
                    <a:blip r:embed="rId43"/>
                    <a:stretch>
                      <a:fillRect/>
                    </a:stretch>
                  </pic:blipFill>
                  <pic:spPr>
                    <a:xfrm>
                      <a:off x="0" y="0"/>
                      <a:ext cx="3932555" cy="3333750"/>
                    </a:xfrm>
                    <a:prstGeom prst="rect">
                      <a:avLst/>
                    </a:prstGeom>
                    <a:noFill/>
                    <a:ln w="9525">
                      <a:noFill/>
                    </a:ln>
                  </pic:spPr>
                </pic:pic>
              </a:graphicData>
            </a:graphic>
          </wp:inline>
        </w:drawing>
      </w:r>
    </w:p>
    <w:p w:rsidR="00477581" w:rsidRDefault="0017570C">
      <w:pPr>
        <w:spacing w:line="360" w:lineRule="auto"/>
        <w:jc w:val="center"/>
        <w:rPr>
          <w:rFonts w:ascii="宋体" w:eastAsia="宋体" w:hAnsi="宋体" w:cs="宋体"/>
        </w:rPr>
      </w:pPr>
      <w:r>
        <w:rPr>
          <w:rFonts w:ascii="宋体" w:eastAsia="宋体" w:hAnsi="宋体" w:cs="宋体" w:hint="eastAsia"/>
          <w:noProof/>
        </w:rPr>
        <w:drawing>
          <wp:inline distT="0" distB="0" distL="114300" distR="114300">
            <wp:extent cx="3954780" cy="3183255"/>
            <wp:effectExtent l="0" t="0" r="7620" b="17145"/>
            <wp:docPr id="39"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2"/>
                    <pic:cNvPicPr>
                      <a:picLocks noChangeAspect="1"/>
                    </pic:cNvPicPr>
                  </pic:nvPicPr>
                  <pic:blipFill>
                    <a:blip r:embed="rId44"/>
                    <a:stretch>
                      <a:fillRect/>
                    </a:stretch>
                  </pic:blipFill>
                  <pic:spPr>
                    <a:xfrm>
                      <a:off x="0" y="0"/>
                      <a:ext cx="3954780" cy="3183255"/>
                    </a:xfrm>
                    <a:prstGeom prst="rect">
                      <a:avLst/>
                    </a:prstGeom>
                    <a:noFill/>
                    <a:ln w="9525">
                      <a:noFill/>
                    </a:ln>
                  </pic:spPr>
                </pic:pic>
              </a:graphicData>
            </a:graphic>
          </wp:inline>
        </w:drawing>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修改该辅助人员信息后，点击页面下方的＂保存＂按钮保存所做的修改，如需取消所做修改，请点击下方的＂取消＂按钮，退出本次操作。</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color w:val="FF0000"/>
          <w:sz w:val="24"/>
        </w:rPr>
        <w:t>注：可在此处修改、选择辅助人员。</w:t>
      </w:r>
    </w:p>
    <w:p w:rsidR="00477581" w:rsidRDefault="0017570C">
      <w:pPr>
        <w:pStyle w:val="1"/>
        <w:jc w:val="center"/>
        <w:rPr>
          <w:rFonts w:ascii="宋体" w:eastAsia="宋体" w:hAnsi="宋体" w:cs="宋体"/>
        </w:rPr>
      </w:pPr>
      <w:bookmarkStart w:id="89" w:name="_Toc7443467"/>
      <w:bookmarkStart w:id="90" w:name="_Toc20727_WPSOffice_Level1"/>
      <w:r>
        <w:rPr>
          <w:rFonts w:ascii="宋体" w:eastAsia="宋体" w:hAnsi="宋体" w:cs="宋体" w:hint="eastAsia"/>
        </w:rPr>
        <w:t>四、业务管理</w:t>
      </w:r>
      <w:bookmarkEnd w:id="89"/>
      <w:bookmarkEnd w:id="90"/>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用于律所地图定位与活动报名。</w:t>
      </w:r>
    </w:p>
    <w:p w:rsidR="00477581" w:rsidRDefault="0017570C">
      <w:pPr>
        <w:pStyle w:val="2"/>
      </w:pPr>
      <w:bookmarkStart w:id="91" w:name="_Toc7443468"/>
      <w:bookmarkStart w:id="92" w:name="_Toc27460_WPSOffice_Level2"/>
      <w:r>
        <w:rPr>
          <w:rFonts w:hint="eastAsia"/>
        </w:rPr>
        <w:lastRenderedPageBreak/>
        <w:t>4.1</w:t>
      </w:r>
      <w:r>
        <w:rPr>
          <w:rFonts w:hint="eastAsia"/>
        </w:rPr>
        <w:t>地图定位</w:t>
      </w:r>
      <w:bookmarkEnd w:id="91"/>
      <w:bookmarkEnd w:id="92"/>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本栏主要用于律师事务所登记自己办公所在地址。</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点击左侧导航栏“业务管理”中“地图定位”链接，进入到“地图定位”列表页面，如下图所示：</w:t>
      </w:r>
    </w:p>
    <w:p w:rsidR="00477581" w:rsidRDefault="00275D45">
      <w:pPr>
        <w:spacing w:line="360" w:lineRule="auto"/>
        <w:jc w:val="center"/>
        <w:rPr>
          <w:rFonts w:ascii="宋体" w:eastAsia="宋体" w:hAnsi="宋体" w:cs="宋体"/>
        </w:rPr>
      </w:pPr>
      <w:r>
        <w:rPr>
          <w:noProof/>
        </w:rPr>
        <w:drawing>
          <wp:inline distT="0" distB="0" distL="0" distR="0" wp14:anchorId="1035BB6F" wp14:editId="1A106F7A">
            <wp:extent cx="5278120" cy="3940175"/>
            <wp:effectExtent l="0" t="0" r="0" b="317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278120" cy="3940175"/>
                    </a:xfrm>
                    <a:prstGeom prst="rect">
                      <a:avLst/>
                    </a:prstGeom>
                  </pic:spPr>
                </pic:pic>
              </a:graphicData>
            </a:graphic>
          </wp:inline>
        </w:drawing>
      </w:r>
    </w:p>
    <w:p w:rsidR="00477581" w:rsidRDefault="0017570C">
      <w:pPr>
        <w:spacing w:line="360" w:lineRule="auto"/>
        <w:ind w:firstLineChars="200" w:firstLine="480"/>
        <w:rPr>
          <w:rFonts w:ascii="宋体" w:eastAsia="宋体" w:hAnsi="宋体" w:cs="宋体"/>
          <w:color w:val="FF0000"/>
          <w:sz w:val="24"/>
        </w:rPr>
      </w:pPr>
      <w:r>
        <w:rPr>
          <w:rFonts w:ascii="宋体" w:eastAsia="宋体" w:hAnsi="宋体" w:cs="宋体" w:hint="eastAsia"/>
          <w:sz w:val="24"/>
        </w:rPr>
        <w:t>经纬度可自行添写，如果定位地址不准确，可以通过拖动小红点到需要设置的坐标位置后，经纬度数据自动生成，点击“保存”按钮即可。</w:t>
      </w:r>
      <w:r>
        <w:rPr>
          <w:rFonts w:ascii="宋体" w:eastAsia="宋体" w:hAnsi="宋体" w:cs="宋体" w:hint="eastAsia"/>
          <w:color w:val="FF0000"/>
          <w:sz w:val="24"/>
        </w:rPr>
        <w:t>（修改信息并非马上生效，会有延时，请不要重复修改）</w:t>
      </w:r>
    </w:p>
    <w:p w:rsidR="00477581" w:rsidRDefault="0017570C">
      <w:pPr>
        <w:pStyle w:val="2"/>
      </w:pPr>
      <w:bookmarkStart w:id="93" w:name="_Toc7443469"/>
      <w:bookmarkStart w:id="94" w:name="_Toc454886447"/>
      <w:bookmarkStart w:id="95" w:name="_Toc29809_WPSOffice_Level2"/>
      <w:r>
        <w:rPr>
          <w:rFonts w:hint="eastAsia"/>
        </w:rPr>
        <w:t>4.2</w:t>
      </w:r>
      <w:r>
        <w:rPr>
          <w:rFonts w:hint="eastAsia"/>
        </w:rPr>
        <w:t>活动报名</w:t>
      </w:r>
      <w:bookmarkEnd w:id="93"/>
      <w:bookmarkEnd w:id="94"/>
      <w:bookmarkEnd w:id="95"/>
    </w:p>
    <w:p w:rsidR="00477581" w:rsidRDefault="0017570C">
      <w:pPr>
        <w:spacing w:line="360" w:lineRule="auto"/>
        <w:ind w:firstLineChars="200" w:firstLine="480"/>
        <w:rPr>
          <w:rFonts w:ascii="宋体" w:eastAsia="宋体" w:hAnsi="宋体" w:cs="宋体"/>
        </w:rPr>
      </w:pPr>
      <w:r>
        <w:rPr>
          <w:rFonts w:ascii="宋体" w:eastAsia="宋体" w:hAnsi="宋体" w:cs="宋体" w:hint="eastAsia"/>
          <w:sz w:val="24"/>
        </w:rPr>
        <w:t>点击左侧导航栏“业务管理”下的【活动报名】链接，进入到报名活动操作窗口，如下图所示：</w:t>
      </w:r>
    </w:p>
    <w:p w:rsidR="00477581" w:rsidRDefault="001039D9">
      <w:pPr>
        <w:spacing w:line="360" w:lineRule="auto"/>
        <w:jc w:val="center"/>
        <w:rPr>
          <w:rFonts w:ascii="宋体" w:eastAsia="宋体" w:hAnsi="宋体" w:cs="宋体"/>
        </w:rPr>
      </w:pPr>
      <w:r>
        <w:rPr>
          <w:noProof/>
        </w:rPr>
        <w:lastRenderedPageBreak/>
        <w:drawing>
          <wp:inline distT="0" distB="0" distL="0" distR="0" wp14:anchorId="0CAFD8DF" wp14:editId="54EF69E2">
            <wp:extent cx="5278120" cy="2914015"/>
            <wp:effectExtent l="0" t="0" r="0" b="63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278120" cy="2914015"/>
                    </a:xfrm>
                    <a:prstGeom prst="rect">
                      <a:avLst/>
                    </a:prstGeom>
                  </pic:spPr>
                </pic:pic>
              </a:graphicData>
            </a:graphic>
          </wp:inline>
        </w:drawing>
      </w:r>
    </w:p>
    <w:p w:rsidR="00477581" w:rsidRDefault="0017570C">
      <w:pPr>
        <w:spacing w:line="360" w:lineRule="auto"/>
        <w:ind w:firstLineChars="200" w:firstLine="480"/>
        <w:rPr>
          <w:rFonts w:ascii="宋体" w:eastAsia="宋体" w:hAnsi="宋体" w:cs="宋体"/>
          <w:color w:val="FF0000"/>
          <w:sz w:val="24"/>
        </w:rPr>
      </w:pPr>
      <w:r>
        <w:rPr>
          <w:rFonts w:ascii="宋体" w:eastAsia="宋体" w:hAnsi="宋体" w:cs="宋体" w:hint="eastAsia"/>
          <w:sz w:val="24"/>
        </w:rPr>
        <w:t>正在报名活动：显示所有报名进行中符合条件可参加报名活动。</w:t>
      </w:r>
      <w:r>
        <w:rPr>
          <w:rFonts w:ascii="宋体" w:eastAsia="宋体" w:hAnsi="宋体" w:cs="宋体" w:hint="eastAsia"/>
          <w:color w:val="FF0000"/>
          <w:sz w:val="24"/>
        </w:rPr>
        <w:t>（注：此处只显示符合报名条件并且正在进行报名的活动）</w:t>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我已报名活动：已参加的报名列表。</w:t>
      </w:r>
    </w:p>
    <w:p w:rsidR="00477581" w:rsidRDefault="0017570C">
      <w:pPr>
        <w:pStyle w:val="3"/>
        <w:spacing w:line="360" w:lineRule="auto"/>
        <w:rPr>
          <w:rFonts w:ascii="宋体" w:eastAsia="宋体" w:hAnsi="宋体" w:cs="宋体"/>
          <w:b w:val="0"/>
          <w:bCs w:val="0"/>
          <w:sz w:val="24"/>
          <w:szCs w:val="24"/>
        </w:rPr>
      </w:pPr>
      <w:bookmarkStart w:id="96" w:name="_Toc7443470"/>
      <w:bookmarkStart w:id="97" w:name="_Toc449616808"/>
      <w:bookmarkStart w:id="98" w:name="_Toc454886448"/>
      <w:bookmarkStart w:id="99" w:name="_Toc449617073"/>
      <w:r>
        <w:rPr>
          <w:rFonts w:ascii="宋体" w:eastAsia="宋体" w:hAnsi="宋体" w:cs="宋体" w:hint="eastAsia"/>
          <w:b w:val="0"/>
          <w:bCs w:val="0"/>
          <w:sz w:val="24"/>
          <w:szCs w:val="24"/>
        </w:rPr>
        <w:t>4.2.1报名活动</w:t>
      </w:r>
      <w:bookmarkEnd w:id="96"/>
      <w:bookmarkEnd w:id="97"/>
      <w:bookmarkEnd w:id="98"/>
      <w:bookmarkEnd w:id="99"/>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在正在报名活动中，选择自己意向的活动点击【我要报名】，系统会弹出活动详细内容可查看，如下图所示：</w:t>
      </w:r>
    </w:p>
    <w:p w:rsidR="00477581" w:rsidRDefault="0017570C">
      <w:pPr>
        <w:spacing w:line="360" w:lineRule="auto"/>
        <w:jc w:val="center"/>
        <w:rPr>
          <w:rFonts w:ascii="宋体" w:eastAsia="宋体" w:hAnsi="宋体" w:cs="宋体"/>
        </w:rPr>
      </w:pPr>
      <w:r>
        <w:rPr>
          <w:rFonts w:ascii="宋体" w:eastAsia="宋体" w:hAnsi="宋体" w:cs="宋体" w:hint="eastAsia"/>
          <w:noProof/>
        </w:rPr>
        <w:lastRenderedPageBreak/>
        <w:drawing>
          <wp:inline distT="0" distB="0" distL="0" distR="0">
            <wp:extent cx="3934460" cy="4590415"/>
            <wp:effectExtent l="0" t="0" r="8890" b="635"/>
            <wp:docPr id="90"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76"/>
                    <pic:cNvPicPr>
                      <a:picLocks noChangeAspect="1" noChangeArrowheads="1"/>
                    </pic:cNvPicPr>
                  </pic:nvPicPr>
                  <pic:blipFill>
                    <a:blip r:embed="rId47" cstate="print"/>
                    <a:srcRect/>
                    <a:stretch>
                      <a:fillRect/>
                    </a:stretch>
                  </pic:blipFill>
                  <pic:spPr>
                    <a:xfrm>
                      <a:off x="0" y="0"/>
                      <a:ext cx="3934460" cy="4590415"/>
                    </a:xfrm>
                    <a:prstGeom prst="rect">
                      <a:avLst/>
                    </a:prstGeom>
                    <a:noFill/>
                    <a:ln w="9525">
                      <a:noFill/>
                      <a:miter lim="800000"/>
                      <a:headEnd/>
                      <a:tailEnd/>
                    </a:ln>
                  </pic:spPr>
                </pic:pic>
              </a:graphicData>
            </a:graphic>
          </wp:inline>
        </w:drawing>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点击“我要报名”系统自动移到“报名表”，根据自身情况填写“报名表”，确认报名信息无误后点击“提交报名申请”，页面提示操作成功,点击[确认]按钮，如下图所示：</w:t>
      </w:r>
    </w:p>
    <w:p w:rsidR="00477581" w:rsidRDefault="0017570C">
      <w:pPr>
        <w:spacing w:line="360" w:lineRule="auto"/>
        <w:jc w:val="center"/>
        <w:rPr>
          <w:rFonts w:ascii="宋体" w:eastAsia="宋体" w:hAnsi="宋体" w:cs="宋体"/>
        </w:rPr>
      </w:pPr>
      <w:r>
        <w:rPr>
          <w:rFonts w:ascii="宋体" w:eastAsia="宋体" w:hAnsi="宋体" w:cs="宋体" w:hint="eastAsia"/>
          <w:noProof/>
        </w:rPr>
        <w:lastRenderedPageBreak/>
        <w:drawing>
          <wp:inline distT="0" distB="0" distL="0" distR="0">
            <wp:extent cx="4174490" cy="3603625"/>
            <wp:effectExtent l="0" t="0" r="16510" b="15875"/>
            <wp:docPr id="91"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79"/>
                    <pic:cNvPicPr>
                      <a:picLocks noChangeAspect="1" noChangeArrowheads="1"/>
                    </pic:cNvPicPr>
                  </pic:nvPicPr>
                  <pic:blipFill>
                    <a:blip r:embed="rId48" cstate="print"/>
                    <a:srcRect/>
                    <a:stretch>
                      <a:fillRect/>
                    </a:stretch>
                  </pic:blipFill>
                  <pic:spPr>
                    <a:xfrm>
                      <a:off x="0" y="0"/>
                      <a:ext cx="4174490" cy="3603625"/>
                    </a:xfrm>
                    <a:prstGeom prst="rect">
                      <a:avLst/>
                    </a:prstGeom>
                    <a:noFill/>
                    <a:ln w="9525">
                      <a:noFill/>
                      <a:miter lim="800000"/>
                      <a:headEnd/>
                      <a:tailEnd/>
                    </a:ln>
                  </pic:spPr>
                </pic:pic>
              </a:graphicData>
            </a:graphic>
          </wp:inline>
        </w:drawing>
      </w:r>
    </w:p>
    <w:p w:rsidR="00477581" w:rsidRDefault="0017570C">
      <w:pPr>
        <w:spacing w:line="360" w:lineRule="auto"/>
        <w:ind w:firstLineChars="200" w:firstLine="480"/>
        <w:rPr>
          <w:rFonts w:ascii="宋体" w:eastAsia="宋体" w:hAnsi="宋体" w:cs="宋体"/>
          <w:color w:val="FF0000"/>
        </w:rPr>
      </w:pPr>
      <w:r>
        <w:rPr>
          <w:rFonts w:ascii="宋体" w:eastAsia="宋体" w:hAnsi="宋体" w:cs="宋体" w:hint="eastAsia"/>
          <w:color w:val="FF0000"/>
          <w:sz w:val="24"/>
        </w:rPr>
        <w:t>注:此处可取消报名,也可会回到活动报名查看报名状态,点击[活动报名]回到正在报名的活动列表,如下图所示:</w:t>
      </w:r>
    </w:p>
    <w:p w:rsidR="00477581" w:rsidRDefault="0017570C">
      <w:pPr>
        <w:spacing w:line="360" w:lineRule="auto"/>
        <w:jc w:val="center"/>
        <w:rPr>
          <w:rFonts w:ascii="宋体" w:eastAsia="宋体" w:hAnsi="宋体" w:cs="宋体"/>
        </w:rPr>
      </w:pPr>
      <w:r>
        <w:rPr>
          <w:rFonts w:ascii="宋体" w:eastAsia="宋体" w:hAnsi="宋体" w:cs="宋体" w:hint="eastAsia"/>
          <w:noProof/>
        </w:rPr>
        <w:drawing>
          <wp:inline distT="0" distB="0" distL="0" distR="0">
            <wp:extent cx="3954780" cy="4013835"/>
            <wp:effectExtent l="0" t="0" r="7620" b="5715"/>
            <wp:docPr id="9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82"/>
                    <pic:cNvPicPr>
                      <a:picLocks noChangeAspect="1" noChangeArrowheads="1"/>
                    </pic:cNvPicPr>
                  </pic:nvPicPr>
                  <pic:blipFill>
                    <a:blip r:embed="rId49" cstate="print"/>
                    <a:srcRect/>
                    <a:stretch>
                      <a:fillRect/>
                    </a:stretch>
                  </pic:blipFill>
                  <pic:spPr>
                    <a:xfrm>
                      <a:off x="0" y="0"/>
                      <a:ext cx="3954780" cy="4013835"/>
                    </a:xfrm>
                    <a:prstGeom prst="rect">
                      <a:avLst/>
                    </a:prstGeom>
                    <a:noFill/>
                    <a:ln w="9525">
                      <a:noFill/>
                      <a:miter lim="800000"/>
                      <a:headEnd/>
                      <a:tailEnd/>
                    </a:ln>
                  </pic:spPr>
                </pic:pic>
              </a:graphicData>
            </a:graphic>
          </wp:inline>
        </w:drawing>
      </w:r>
    </w:p>
    <w:p w:rsidR="00477581" w:rsidRDefault="0017570C">
      <w:pPr>
        <w:pStyle w:val="3"/>
        <w:spacing w:line="360" w:lineRule="auto"/>
        <w:rPr>
          <w:rFonts w:ascii="宋体" w:eastAsia="宋体" w:hAnsi="宋体" w:cs="宋体"/>
          <w:b w:val="0"/>
          <w:bCs w:val="0"/>
          <w:sz w:val="24"/>
          <w:szCs w:val="24"/>
        </w:rPr>
      </w:pPr>
      <w:bookmarkStart w:id="100" w:name="_Toc449617074"/>
      <w:bookmarkStart w:id="101" w:name="_Toc7443471"/>
      <w:bookmarkStart w:id="102" w:name="_Toc449616809"/>
      <w:bookmarkStart w:id="103" w:name="_Toc454886449"/>
      <w:r>
        <w:rPr>
          <w:rFonts w:ascii="宋体" w:eastAsia="宋体" w:hAnsi="宋体" w:cs="宋体" w:hint="eastAsia"/>
          <w:b w:val="0"/>
          <w:bCs w:val="0"/>
          <w:sz w:val="24"/>
          <w:szCs w:val="24"/>
        </w:rPr>
        <w:lastRenderedPageBreak/>
        <w:t>4.2.2取消报名</w:t>
      </w:r>
      <w:bookmarkEnd w:id="100"/>
      <w:bookmarkEnd w:id="101"/>
      <w:bookmarkEnd w:id="102"/>
      <w:bookmarkEnd w:id="103"/>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在报名结束24小时前，由于一些特殊情况不能按时参加活动，可取消本次活动的报名，点击【我已报名的活动】进行查看，选中需要取消报名的活动进行操作，如下图所示：</w:t>
      </w:r>
    </w:p>
    <w:p w:rsidR="00477581" w:rsidRDefault="0017570C">
      <w:pPr>
        <w:spacing w:line="360" w:lineRule="auto"/>
        <w:jc w:val="center"/>
        <w:rPr>
          <w:rFonts w:ascii="宋体" w:eastAsia="宋体" w:hAnsi="宋体" w:cs="宋体"/>
        </w:rPr>
      </w:pPr>
      <w:r>
        <w:rPr>
          <w:rFonts w:ascii="宋体" w:eastAsia="宋体" w:hAnsi="宋体" w:cs="宋体" w:hint="eastAsia"/>
          <w:noProof/>
        </w:rPr>
        <w:drawing>
          <wp:inline distT="0" distB="0" distL="0" distR="0">
            <wp:extent cx="3872865" cy="3302000"/>
            <wp:effectExtent l="0" t="0" r="13335" b="12700"/>
            <wp:docPr id="9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4"/>
                    <pic:cNvPicPr>
                      <a:picLocks noChangeAspect="1" noChangeArrowheads="1"/>
                    </pic:cNvPicPr>
                  </pic:nvPicPr>
                  <pic:blipFill>
                    <a:blip r:embed="rId50" cstate="print"/>
                    <a:srcRect/>
                    <a:stretch>
                      <a:fillRect/>
                    </a:stretch>
                  </pic:blipFill>
                  <pic:spPr>
                    <a:xfrm>
                      <a:off x="0" y="0"/>
                      <a:ext cx="3872865" cy="3302000"/>
                    </a:xfrm>
                    <a:prstGeom prst="rect">
                      <a:avLst/>
                    </a:prstGeom>
                    <a:noFill/>
                    <a:ln w="9525">
                      <a:noFill/>
                      <a:miter lim="800000"/>
                      <a:headEnd/>
                      <a:tailEnd/>
                    </a:ln>
                  </pic:spPr>
                </pic:pic>
              </a:graphicData>
            </a:graphic>
          </wp:inline>
        </w:drawing>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点击【取消】对取消本次报名，页面弹出提示确认取消即可。</w:t>
      </w:r>
    </w:p>
    <w:p w:rsidR="00477581" w:rsidRDefault="0017570C">
      <w:pPr>
        <w:spacing w:line="360" w:lineRule="auto"/>
        <w:ind w:firstLineChars="200" w:firstLine="480"/>
        <w:rPr>
          <w:rFonts w:ascii="宋体" w:eastAsia="宋体" w:hAnsi="宋体" w:cs="宋体"/>
        </w:rPr>
      </w:pPr>
      <w:r>
        <w:rPr>
          <w:rFonts w:ascii="宋体" w:eastAsia="宋体" w:hAnsi="宋体" w:cs="宋体" w:hint="eastAsia"/>
          <w:sz w:val="24"/>
        </w:rPr>
        <w:t>取消报名需在活动报名24小时前进行操作，若超出时间限制，无法取消报名。</w:t>
      </w:r>
    </w:p>
    <w:p w:rsidR="00477581" w:rsidRDefault="0017570C">
      <w:pPr>
        <w:pStyle w:val="3"/>
        <w:spacing w:line="360" w:lineRule="auto"/>
        <w:rPr>
          <w:rFonts w:ascii="宋体" w:eastAsia="宋体" w:hAnsi="宋体" w:cs="宋体"/>
          <w:b w:val="0"/>
          <w:bCs w:val="0"/>
          <w:sz w:val="24"/>
          <w:szCs w:val="24"/>
        </w:rPr>
      </w:pPr>
      <w:bookmarkStart w:id="104" w:name="_Toc7443472"/>
      <w:bookmarkStart w:id="105" w:name="_Toc449616810"/>
      <w:bookmarkStart w:id="106" w:name="_Toc449617075"/>
      <w:bookmarkStart w:id="107" w:name="_Toc454886450"/>
      <w:r>
        <w:rPr>
          <w:rFonts w:ascii="宋体" w:eastAsia="宋体" w:hAnsi="宋体" w:cs="宋体" w:hint="eastAsia"/>
          <w:b w:val="0"/>
          <w:bCs w:val="0"/>
          <w:sz w:val="24"/>
          <w:szCs w:val="24"/>
        </w:rPr>
        <w:t>4.2.3请假报名</w:t>
      </w:r>
      <w:bookmarkEnd w:id="104"/>
      <w:bookmarkEnd w:id="105"/>
      <w:bookmarkEnd w:id="106"/>
      <w:bookmarkEnd w:id="107"/>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shd w:val="clear" w:color="auto" w:fill="FAFCFE"/>
        </w:rPr>
        <w:t>活动请假日期为</w:t>
      </w:r>
      <w:r>
        <w:rPr>
          <w:rFonts w:ascii="宋体" w:eastAsia="宋体" w:hAnsi="宋体" w:cs="宋体" w:hint="eastAsia"/>
          <w:color w:val="FF0000"/>
          <w:sz w:val="24"/>
          <w:shd w:val="clear" w:color="auto" w:fill="FAFCFE"/>
        </w:rPr>
        <w:t>活动报名结束到活动开始时间前两小时</w:t>
      </w:r>
      <w:r>
        <w:rPr>
          <w:rFonts w:ascii="宋体" w:eastAsia="宋体" w:hAnsi="宋体" w:cs="宋体" w:hint="eastAsia"/>
          <w:sz w:val="24"/>
        </w:rPr>
        <w:t>，由于特殊原因不能参加活动可申请请假，点击【我已报名的活动】进行查看，选中需要请假的活动进行操作，页面弹出请假申请页面，如下图所示：</w:t>
      </w:r>
    </w:p>
    <w:p w:rsidR="00477581" w:rsidRDefault="0017570C">
      <w:pPr>
        <w:spacing w:line="360" w:lineRule="auto"/>
        <w:jc w:val="center"/>
        <w:rPr>
          <w:rFonts w:ascii="宋体" w:eastAsia="宋体" w:hAnsi="宋体" w:cs="宋体"/>
          <w:sz w:val="24"/>
        </w:rPr>
      </w:pPr>
      <w:r>
        <w:rPr>
          <w:rFonts w:ascii="宋体" w:eastAsia="宋体" w:hAnsi="宋体" w:cs="宋体" w:hint="eastAsia"/>
          <w:noProof/>
          <w:sz w:val="24"/>
        </w:rPr>
        <w:lastRenderedPageBreak/>
        <w:drawing>
          <wp:inline distT="0" distB="0" distL="0" distR="0">
            <wp:extent cx="4120515" cy="2875915"/>
            <wp:effectExtent l="9525" t="9525" r="22860" b="10160"/>
            <wp:docPr id="9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6"/>
                    <pic:cNvPicPr>
                      <a:picLocks noChangeAspect="1" noChangeArrowheads="1"/>
                    </pic:cNvPicPr>
                  </pic:nvPicPr>
                  <pic:blipFill>
                    <a:blip r:embed="rId51" cstate="print"/>
                    <a:srcRect/>
                    <a:stretch>
                      <a:fillRect/>
                    </a:stretch>
                  </pic:blipFill>
                  <pic:spPr>
                    <a:xfrm>
                      <a:off x="0" y="0"/>
                      <a:ext cx="4120515" cy="2875915"/>
                    </a:xfrm>
                    <a:prstGeom prst="rect">
                      <a:avLst/>
                    </a:prstGeom>
                    <a:noFill/>
                    <a:ln w="9525">
                      <a:solidFill>
                        <a:schemeClr val="bg2"/>
                      </a:solidFill>
                      <a:miter lim="800000"/>
                      <a:headEnd/>
                      <a:tailEnd/>
                    </a:ln>
                  </pic:spPr>
                </pic:pic>
              </a:graphicData>
            </a:graphic>
          </wp:inline>
        </w:drawing>
      </w:r>
    </w:p>
    <w:p w:rsidR="00477581" w:rsidRDefault="0017570C">
      <w:pPr>
        <w:spacing w:line="360" w:lineRule="auto"/>
        <w:ind w:firstLineChars="200" w:firstLine="480"/>
        <w:rPr>
          <w:rFonts w:ascii="宋体" w:eastAsia="宋体" w:hAnsi="宋体" w:cs="宋体"/>
          <w:sz w:val="24"/>
        </w:rPr>
      </w:pPr>
      <w:r>
        <w:rPr>
          <w:rFonts w:ascii="宋体" w:eastAsia="宋体" w:hAnsi="宋体" w:cs="宋体" w:hint="eastAsia"/>
          <w:sz w:val="24"/>
        </w:rPr>
        <w:t>选择好请假原因上传附件后，点击【请假】，页面提示请假成功提示。</w:t>
      </w:r>
    </w:p>
    <w:p w:rsidR="00477581" w:rsidRDefault="0017570C">
      <w:pPr>
        <w:spacing w:line="360" w:lineRule="auto"/>
        <w:ind w:firstLineChars="200" w:firstLine="480"/>
        <w:rPr>
          <w:rFonts w:ascii="宋体" w:eastAsia="宋体" w:hAnsi="宋体" w:cs="宋体"/>
          <w:color w:val="FF0000"/>
          <w:sz w:val="24"/>
        </w:rPr>
      </w:pPr>
      <w:r>
        <w:rPr>
          <w:rFonts w:ascii="宋体" w:eastAsia="宋体" w:hAnsi="宋体" w:cs="宋体" w:hint="eastAsia"/>
          <w:color w:val="FF0000"/>
          <w:sz w:val="24"/>
        </w:rPr>
        <w:t>注：若请假后，需要取消请假，请提交工单取消请假说明原因。</w:t>
      </w:r>
    </w:p>
    <w:p w:rsidR="00477581" w:rsidRDefault="0017570C">
      <w:pPr>
        <w:pStyle w:val="3"/>
        <w:spacing w:line="360" w:lineRule="auto"/>
        <w:rPr>
          <w:rFonts w:ascii="宋体" w:eastAsia="宋体" w:hAnsi="宋体" w:cs="宋体"/>
          <w:b w:val="0"/>
          <w:bCs w:val="0"/>
          <w:sz w:val="24"/>
          <w:szCs w:val="24"/>
        </w:rPr>
      </w:pPr>
      <w:r>
        <w:rPr>
          <w:rFonts w:ascii="宋体" w:eastAsia="宋体" w:hAnsi="宋体" w:cs="宋体" w:hint="eastAsia"/>
          <w:b w:val="0"/>
          <w:bCs w:val="0"/>
          <w:sz w:val="24"/>
          <w:szCs w:val="24"/>
        </w:rPr>
        <w:t>4.2.</w:t>
      </w:r>
      <w:r>
        <w:rPr>
          <w:rFonts w:ascii="宋体" w:eastAsia="宋体" w:hAnsi="宋体" w:cs="宋体"/>
          <w:b w:val="0"/>
          <w:bCs w:val="0"/>
          <w:sz w:val="24"/>
          <w:szCs w:val="24"/>
        </w:rPr>
        <w:t>3</w:t>
      </w:r>
      <w:r>
        <w:rPr>
          <w:rFonts w:ascii="宋体" w:eastAsia="宋体" w:hAnsi="宋体" w:cs="宋体" w:hint="eastAsia"/>
          <w:b w:val="0"/>
          <w:bCs w:val="0"/>
          <w:sz w:val="24"/>
          <w:szCs w:val="24"/>
        </w:rPr>
        <w:t>培训记录</w:t>
      </w:r>
    </w:p>
    <w:p w:rsidR="00477581" w:rsidRDefault="0017570C">
      <w:pPr>
        <w:ind w:firstLineChars="200" w:firstLine="420"/>
      </w:pPr>
      <w:r>
        <w:rPr>
          <w:rFonts w:hint="eastAsia"/>
        </w:rPr>
        <w:t>点击这里，可查看律师的培训情况，如图所示：</w:t>
      </w:r>
    </w:p>
    <w:p w:rsidR="00477581" w:rsidRDefault="00121EF3">
      <w:r>
        <w:rPr>
          <w:noProof/>
        </w:rPr>
        <w:drawing>
          <wp:inline distT="0" distB="0" distL="0" distR="0" wp14:anchorId="2F157C81" wp14:editId="571A1198">
            <wp:extent cx="5278120" cy="393192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278120" cy="3931920"/>
                    </a:xfrm>
                    <a:prstGeom prst="rect">
                      <a:avLst/>
                    </a:prstGeom>
                  </pic:spPr>
                </pic:pic>
              </a:graphicData>
            </a:graphic>
          </wp:inline>
        </w:drawing>
      </w:r>
      <w:bookmarkStart w:id="108" w:name="_GoBack"/>
      <w:bookmarkEnd w:id="108"/>
    </w:p>
    <w:p w:rsidR="00477581" w:rsidRDefault="00477581"/>
    <w:p w:rsidR="00477581" w:rsidRDefault="0017570C">
      <w:pPr>
        <w:pStyle w:val="1"/>
        <w:jc w:val="center"/>
        <w:rPr>
          <w:rFonts w:ascii="宋体" w:eastAsia="宋体" w:hAnsi="宋体" w:cs="宋体"/>
        </w:rPr>
      </w:pPr>
      <w:bookmarkStart w:id="109" w:name="_Toc7443473"/>
      <w:bookmarkStart w:id="110" w:name="_Toc15059_WPSOffice_Level1"/>
      <w:r>
        <w:rPr>
          <w:rFonts w:ascii="宋体" w:eastAsia="宋体" w:hAnsi="宋体" w:cs="宋体" w:hint="eastAsia"/>
        </w:rPr>
        <w:lastRenderedPageBreak/>
        <w:t>五、常见问题</w:t>
      </w:r>
      <w:bookmarkEnd w:id="109"/>
      <w:bookmarkEnd w:id="110"/>
    </w:p>
    <w:p w:rsidR="00477581" w:rsidRDefault="0017570C">
      <w:pPr>
        <w:pStyle w:val="11"/>
        <w:spacing w:beforeLines="50" w:before="156" w:line="360" w:lineRule="auto"/>
        <w:ind w:firstLineChars="0" w:firstLine="0"/>
        <w:rPr>
          <w:rFonts w:ascii="宋体" w:hAnsi="宋体"/>
          <w:b/>
          <w:sz w:val="24"/>
          <w:szCs w:val="24"/>
        </w:rPr>
      </w:pPr>
      <w:r>
        <w:rPr>
          <w:rFonts w:ascii="宋体" w:hAnsi="宋体"/>
          <w:b/>
          <w:sz w:val="24"/>
          <w:szCs w:val="24"/>
        </w:rPr>
        <w:t>1.</w:t>
      </w:r>
      <w:r>
        <w:rPr>
          <w:rFonts w:ascii="宋体" w:hAnsi="宋体" w:hint="eastAsia"/>
          <w:b/>
          <w:sz w:val="24"/>
          <w:szCs w:val="24"/>
        </w:rPr>
        <w:t>行政主管</w:t>
      </w:r>
      <w:r>
        <w:rPr>
          <w:rFonts w:ascii="宋体" w:hAnsi="宋体"/>
          <w:b/>
          <w:sz w:val="24"/>
          <w:szCs w:val="24"/>
        </w:rPr>
        <w:t>在进行信息补全时，不能进行选择？</w:t>
      </w:r>
    </w:p>
    <w:p w:rsidR="00477581" w:rsidRDefault="0017570C">
      <w:pPr>
        <w:pStyle w:val="a8"/>
        <w:spacing w:line="360" w:lineRule="auto"/>
        <w:ind w:firstLine="480"/>
        <w:rPr>
          <w:rFonts w:ascii="宋体" w:eastAsia="宋体" w:hAnsi="宋体"/>
          <w:sz w:val="24"/>
          <w:szCs w:val="24"/>
        </w:rPr>
      </w:pPr>
      <w:r>
        <w:rPr>
          <w:rFonts w:ascii="宋体" w:eastAsia="宋体" w:hAnsi="宋体" w:hint="eastAsia"/>
          <w:sz w:val="24"/>
          <w:szCs w:val="24"/>
        </w:rPr>
        <w:t>行政主管如果是行政人员（非律师），则需要先在辅助人员管理中添加。</w:t>
      </w:r>
    </w:p>
    <w:p w:rsidR="00477581" w:rsidRDefault="0017570C">
      <w:pPr>
        <w:pStyle w:val="11"/>
        <w:spacing w:beforeLines="50" w:before="156" w:line="360" w:lineRule="auto"/>
        <w:ind w:firstLineChars="0" w:firstLine="0"/>
        <w:rPr>
          <w:rFonts w:ascii="宋体" w:hAnsi="宋体"/>
          <w:b/>
          <w:sz w:val="24"/>
          <w:szCs w:val="24"/>
        </w:rPr>
      </w:pPr>
      <w:r>
        <w:rPr>
          <w:rFonts w:ascii="宋体" w:hAnsi="宋体"/>
          <w:b/>
          <w:sz w:val="24"/>
          <w:szCs w:val="24"/>
        </w:rPr>
        <w:t>2</w:t>
      </w:r>
      <w:r>
        <w:rPr>
          <w:rFonts w:ascii="宋体" w:hAnsi="宋体" w:hint="eastAsia"/>
          <w:b/>
          <w:sz w:val="24"/>
          <w:szCs w:val="24"/>
        </w:rPr>
        <w:t>.登录律所账号</w:t>
      </w:r>
      <w:r>
        <w:rPr>
          <w:rFonts w:ascii="宋体" w:hAnsi="宋体"/>
          <w:b/>
          <w:sz w:val="24"/>
          <w:szCs w:val="24"/>
        </w:rPr>
        <w:t>，显示用户</w:t>
      </w:r>
      <w:r>
        <w:rPr>
          <w:rFonts w:ascii="宋体" w:hAnsi="宋体" w:hint="eastAsia"/>
          <w:b/>
          <w:sz w:val="24"/>
          <w:szCs w:val="24"/>
        </w:rPr>
        <w:t>是</w:t>
      </w:r>
      <w:r>
        <w:rPr>
          <w:rFonts w:ascii="宋体" w:hAnsi="宋体"/>
          <w:b/>
          <w:sz w:val="24"/>
          <w:szCs w:val="24"/>
        </w:rPr>
        <w:t>其他人的信息，是什么原因？</w:t>
      </w:r>
    </w:p>
    <w:p w:rsidR="00477581" w:rsidRDefault="0017570C">
      <w:pPr>
        <w:spacing w:line="360" w:lineRule="auto"/>
        <w:ind w:firstLineChars="200" w:firstLine="480"/>
        <w:rPr>
          <w:rFonts w:ascii="宋体" w:eastAsia="宋体" w:hAnsi="宋体"/>
          <w:sz w:val="24"/>
        </w:rPr>
      </w:pPr>
      <w:r>
        <w:rPr>
          <w:rFonts w:ascii="宋体" w:eastAsia="宋体" w:hAnsi="宋体" w:hint="eastAsia"/>
          <w:sz w:val="24"/>
        </w:rPr>
        <w:t>同一个</w:t>
      </w:r>
      <w:r>
        <w:rPr>
          <w:rFonts w:ascii="宋体" w:eastAsia="宋体" w:hAnsi="宋体"/>
          <w:sz w:val="24"/>
        </w:rPr>
        <w:t>浏览器</w:t>
      </w:r>
      <w:r>
        <w:rPr>
          <w:rFonts w:ascii="宋体" w:eastAsia="宋体" w:hAnsi="宋体" w:hint="eastAsia"/>
          <w:sz w:val="24"/>
        </w:rPr>
        <w:t>，</w:t>
      </w:r>
      <w:r>
        <w:rPr>
          <w:rFonts w:ascii="宋体" w:eastAsia="宋体" w:hAnsi="宋体"/>
          <w:sz w:val="24"/>
        </w:rPr>
        <w:t>不支持多个账号同时登录</w:t>
      </w:r>
      <w:r>
        <w:rPr>
          <w:rFonts w:ascii="宋体" w:eastAsia="宋体" w:hAnsi="宋体" w:hint="eastAsia"/>
          <w:sz w:val="24"/>
        </w:rPr>
        <w:t>，</w:t>
      </w:r>
      <w:r>
        <w:rPr>
          <w:rFonts w:ascii="宋体" w:eastAsia="宋体" w:hAnsi="宋体"/>
          <w:sz w:val="24"/>
        </w:rPr>
        <w:t>会出现串号的现象</w:t>
      </w:r>
      <w:r>
        <w:rPr>
          <w:rFonts w:ascii="宋体" w:eastAsia="宋体" w:hAnsi="宋体" w:hint="eastAsia"/>
          <w:sz w:val="24"/>
        </w:rPr>
        <w:t>，</w:t>
      </w:r>
      <w:r>
        <w:rPr>
          <w:rFonts w:ascii="宋体" w:eastAsia="宋体" w:hAnsi="宋体"/>
          <w:sz w:val="24"/>
        </w:rPr>
        <w:t>最简单的处理方法是</w:t>
      </w:r>
      <w:r>
        <w:rPr>
          <w:rFonts w:ascii="宋体" w:eastAsia="宋体" w:hAnsi="宋体" w:hint="eastAsia"/>
          <w:sz w:val="24"/>
        </w:rPr>
        <w:t>关闭</w:t>
      </w:r>
      <w:r>
        <w:rPr>
          <w:rFonts w:ascii="宋体" w:eastAsia="宋体" w:hAnsi="宋体"/>
          <w:sz w:val="24"/>
        </w:rPr>
        <w:t>所有</w:t>
      </w:r>
      <w:r>
        <w:rPr>
          <w:rFonts w:ascii="宋体" w:eastAsia="宋体" w:hAnsi="宋体" w:hint="eastAsia"/>
          <w:sz w:val="24"/>
        </w:rPr>
        <w:t>页面</w:t>
      </w:r>
      <w:r>
        <w:rPr>
          <w:rFonts w:ascii="宋体" w:eastAsia="宋体" w:hAnsi="宋体"/>
          <w:sz w:val="24"/>
        </w:rPr>
        <w:t>，退出浏览器程序。</w:t>
      </w:r>
    </w:p>
    <w:p w:rsidR="00477581" w:rsidRDefault="0017570C">
      <w:pPr>
        <w:pStyle w:val="11"/>
        <w:spacing w:beforeLines="50" w:before="156" w:line="360" w:lineRule="auto"/>
        <w:ind w:firstLineChars="0" w:firstLine="0"/>
        <w:rPr>
          <w:rFonts w:ascii="宋体" w:hAnsi="宋体"/>
          <w:b/>
          <w:sz w:val="24"/>
          <w:szCs w:val="24"/>
        </w:rPr>
      </w:pPr>
      <w:r>
        <w:rPr>
          <w:rFonts w:ascii="宋体" w:hAnsi="宋体"/>
          <w:b/>
          <w:sz w:val="24"/>
          <w:szCs w:val="24"/>
        </w:rPr>
        <w:t>3</w:t>
      </w:r>
      <w:r>
        <w:rPr>
          <w:rFonts w:ascii="宋体" w:hAnsi="宋体" w:hint="eastAsia"/>
          <w:b/>
          <w:sz w:val="24"/>
          <w:szCs w:val="24"/>
        </w:rPr>
        <w:t>.忘记登录密码，怎么办？</w:t>
      </w:r>
    </w:p>
    <w:p w:rsidR="00477581" w:rsidRDefault="0017570C">
      <w:pPr>
        <w:spacing w:line="360" w:lineRule="auto"/>
        <w:ind w:firstLineChars="200" w:firstLine="480"/>
        <w:rPr>
          <w:rFonts w:ascii="宋体" w:eastAsia="宋体" w:hAnsi="宋体"/>
          <w:sz w:val="24"/>
        </w:rPr>
      </w:pPr>
      <w:r>
        <w:rPr>
          <w:rFonts w:ascii="宋体" w:eastAsia="宋体" w:hAnsi="宋体" w:hint="eastAsia"/>
          <w:sz w:val="24"/>
        </w:rPr>
        <w:t>请联系律师</w:t>
      </w:r>
      <w:r>
        <w:rPr>
          <w:rFonts w:ascii="宋体" w:eastAsia="宋体" w:hAnsi="宋体"/>
          <w:sz w:val="24"/>
        </w:rPr>
        <w:t>协会</w:t>
      </w:r>
      <w:r>
        <w:rPr>
          <w:rFonts w:ascii="宋体" w:eastAsia="宋体" w:hAnsi="宋体" w:hint="eastAsia"/>
          <w:sz w:val="24"/>
        </w:rPr>
        <w:t>或同道技术支持，进行密码重置。</w:t>
      </w:r>
    </w:p>
    <w:p w:rsidR="00477581" w:rsidRDefault="0017570C">
      <w:pPr>
        <w:pStyle w:val="11"/>
        <w:spacing w:beforeLines="50" w:before="156" w:line="360" w:lineRule="auto"/>
        <w:ind w:firstLineChars="0" w:firstLine="0"/>
        <w:rPr>
          <w:rFonts w:ascii="宋体" w:hAnsi="宋体"/>
          <w:b/>
          <w:sz w:val="24"/>
          <w:szCs w:val="24"/>
        </w:rPr>
      </w:pPr>
      <w:r>
        <w:rPr>
          <w:rFonts w:ascii="宋体" w:hAnsi="宋体"/>
          <w:b/>
          <w:sz w:val="24"/>
          <w:szCs w:val="24"/>
        </w:rPr>
        <w:t>4</w:t>
      </w:r>
      <w:r>
        <w:rPr>
          <w:rFonts w:ascii="宋体" w:hAnsi="宋体" w:hint="eastAsia"/>
          <w:b/>
          <w:sz w:val="24"/>
          <w:szCs w:val="24"/>
        </w:rPr>
        <w:t>. 已经提交审核，还能修改信息吗？</w:t>
      </w:r>
    </w:p>
    <w:p w:rsidR="00477581" w:rsidRDefault="0017570C">
      <w:pPr>
        <w:spacing w:line="360" w:lineRule="auto"/>
        <w:ind w:firstLineChars="200" w:firstLine="480"/>
        <w:rPr>
          <w:rFonts w:ascii="宋体" w:eastAsia="宋体" w:hAnsi="宋体"/>
          <w:sz w:val="24"/>
        </w:rPr>
      </w:pPr>
      <w:r>
        <w:rPr>
          <w:rFonts w:ascii="宋体" w:eastAsia="宋体" w:hAnsi="宋体" w:hint="eastAsia"/>
          <w:sz w:val="24"/>
        </w:rPr>
        <w:t>审核通过后部分信息是可以通过【信息变更】进行修改。</w:t>
      </w:r>
    </w:p>
    <w:p w:rsidR="00477581" w:rsidRDefault="0017570C">
      <w:pPr>
        <w:pStyle w:val="11"/>
        <w:spacing w:beforeLines="50" w:before="156" w:line="360" w:lineRule="auto"/>
        <w:ind w:firstLineChars="0" w:firstLine="0"/>
        <w:rPr>
          <w:rFonts w:ascii="宋体" w:hAnsi="宋体"/>
          <w:b/>
          <w:sz w:val="24"/>
          <w:szCs w:val="24"/>
        </w:rPr>
      </w:pPr>
      <w:r>
        <w:rPr>
          <w:rFonts w:ascii="宋体" w:hAnsi="宋体"/>
          <w:b/>
          <w:sz w:val="24"/>
          <w:szCs w:val="24"/>
        </w:rPr>
        <w:t>5</w:t>
      </w:r>
      <w:r>
        <w:rPr>
          <w:rFonts w:ascii="宋体" w:hAnsi="宋体" w:hint="eastAsia"/>
          <w:b/>
          <w:sz w:val="24"/>
          <w:szCs w:val="24"/>
        </w:rPr>
        <w:t>.</w:t>
      </w:r>
      <w:r>
        <w:rPr>
          <w:rFonts w:ascii="宋体" w:hAnsi="宋体"/>
          <w:b/>
          <w:sz w:val="24"/>
          <w:szCs w:val="24"/>
        </w:rPr>
        <w:t>基本信息全部填写，但始终显示</w:t>
      </w:r>
      <w:r>
        <w:rPr>
          <w:rFonts w:ascii="宋体" w:hAnsi="宋体" w:hint="eastAsia"/>
          <w:b/>
          <w:sz w:val="24"/>
          <w:szCs w:val="24"/>
        </w:rPr>
        <w:t>“</w:t>
      </w:r>
      <w:r>
        <w:rPr>
          <w:rFonts w:ascii="宋体" w:hAnsi="宋体"/>
          <w:b/>
          <w:sz w:val="24"/>
          <w:szCs w:val="24"/>
        </w:rPr>
        <w:t>待填写</w:t>
      </w:r>
      <w:r>
        <w:rPr>
          <w:rFonts w:ascii="宋体" w:hAnsi="宋体" w:hint="eastAsia"/>
          <w:b/>
          <w:sz w:val="24"/>
          <w:szCs w:val="24"/>
        </w:rPr>
        <w:t>”</w:t>
      </w:r>
      <w:r>
        <w:rPr>
          <w:rFonts w:ascii="宋体" w:hAnsi="宋体"/>
          <w:b/>
          <w:sz w:val="24"/>
          <w:szCs w:val="24"/>
        </w:rPr>
        <w:t>的红色提醒。</w:t>
      </w:r>
    </w:p>
    <w:p w:rsidR="00477581" w:rsidRDefault="0017570C">
      <w:pPr>
        <w:pStyle w:val="11"/>
        <w:spacing w:beforeLines="50" w:before="156" w:line="360" w:lineRule="auto"/>
        <w:ind w:left="360" w:firstLineChars="0" w:firstLine="0"/>
        <w:rPr>
          <w:rFonts w:ascii="宋体" w:hAnsi="宋体"/>
          <w:sz w:val="24"/>
          <w:szCs w:val="24"/>
        </w:rPr>
      </w:pPr>
      <w:r>
        <w:rPr>
          <w:rFonts w:ascii="宋体" w:hAnsi="宋体" w:hint="eastAsia"/>
          <w:sz w:val="24"/>
          <w:szCs w:val="24"/>
        </w:rPr>
        <w:t>回到信息补全并刷新界面，或者注销退出重新登录即可。</w:t>
      </w:r>
    </w:p>
    <w:p w:rsidR="00477581" w:rsidRDefault="0017570C">
      <w:pPr>
        <w:pStyle w:val="11"/>
        <w:spacing w:beforeLines="50" w:before="156" w:line="360" w:lineRule="auto"/>
        <w:ind w:firstLineChars="0" w:firstLine="0"/>
        <w:rPr>
          <w:rFonts w:ascii="宋体" w:hAnsi="宋体"/>
          <w:b/>
          <w:sz w:val="24"/>
          <w:szCs w:val="24"/>
        </w:rPr>
      </w:pPr>
      <w:r>
        <w:rPr>
          <w:rFonts w:ascii="宋体" w:hAnsi="宋体"/>
          <w:b/>
          <w:sz w:val="24"/>
          <w:szCs w:val="24"/>
        </w:rPr>
        <w:t>6</w:t>
      </w:r>
      <w:r>
        <w:rPr>
          <w:rFonts w:ascii="宋体" w:hAnsi="宋体" w:hint="eastAsia"/>
          <w:b/>
          <w:sz w:val="24"/>
          <w:szCs w:val="24"/>
        </w:rPr>
        <w:t>.</w:t>
      </w:r>
      <w:r>
        <w:rPr>
          <w:rFonts w:ascii="宋体" w:hAnsi="宋体"/>
          <w:b/>
          <w:sz w:val="24"/>
          <w:szCs w:val="24"/>
        </w:rPr>
        <w:t xml:space="preserve"> 在填写邮编</w:t>
      </w:r>
      <w:r>
        <w:rPr>
          <w:rFonts w:ascii="宋体" w:hAnsi="宋体" w:hint="eastAsia"/>
          <w:b/>
          <w:sz w:val="24"/>
          <w:szCs w:val="24"/>
        </w:rPr>
        <w:t>、</w:t>
      </w:r>
      <w:r>
        <w:rPr>
          <w:rFonts w:ascii="宋体" w:hAnsi="宋体"/>
          <w:b/>
          <w:sz w:val="24"/>
          <w:szCs w:val="24"/>
        </w:rPr>
        <w:t>电话</w:t>
      </w:r>
      <w:r>
        <w:rPr>
          <w:rFonts w:ascii="宋体" w:hAnsi="宋体" w:hint="eastAsia"/>
          <w:b/>
          <w:sz w:val="24"/>
          <w:szCs w:val="24"/>
        </w:rPr>
        <w:t>、</w:t>
      </w:r>
      <w:r>
        <w:rPr>
          <w:rFonts w:ascii="宋体" w:hAnsi="宋体"/>
          <w:b/>
          <w:sz w:val="24"/>
          <w:szCs w:val="24"/>
        </w:rPr>
        <w:t>qq等信息时，如邮编填写后，再去填其他时，邮编就消失。如何解决。</w:t>
      </w:r>
    </w:p>
    <w:p w:rsidR="00477581" w:rsidRDefault="0017570C">
      <w:pPr>
        <w:spacing w:line="360" w:lineRule="auto"/>
        <w:ind w:firstLineChars="200" w:firstLine="480"/>
        <w:rPr>
          <w:rFonts w:ascii="宋体" w:eastAsia="宋体" w:hAnsi="宋体"/>
          <w:sz w:val="24"/>
        </w:rPr>
      </w:pPr>
      <w:r>
        <w:rPr>
          <w:rFonts w:ascii="宋体" w:eastAsia="宋体" w:hAnsi="宋体" w:hint="eastAsia"/>
          <w:sz w:val="24"/>
        </w:rPr>
        <w:t>请刷新页面重新输入（用半角字符输入），若还不能解决，请换一个浏览器或者电脑。</w:t>
      </w:r>
    </w:p>
    <w:p w:rsidR="00477581" w:rsidRDefault="0017570C">
      <w:pPr>
        <w:pStyle w:val="11"/>
        <w:spacing w:beforeLines="50" w:before="156" w:line="360" w:lineRule="auto"/>
        <w:ind w:firstLineChars="0" w:firstLine="0"/>
        <w:rPr>
          <w:rFonts w:ascii="宋体" w:hAnsi="宋体"/>
          <w:b/>
          <w:sz w:val="24"/>
          <w:szCs w:val="24"/>
        </w:rPr>
      </w:pPr>
      <w:r>
        <w:rPr>
          <w:rFonts w:ascii="宋体" w:hAnsi="宋体"/>
          <w:b/>
          <w:sz w:val="24"/>
          <w:szCs w:val="24"/>
        </w:rPr>
        <w:t>7</w:t>
      </w:r>
      <w:r>
        <w:rPr>
          <w:rFonts w:ascii="宋体" w:hAnsi="宋体" w:hint="eastAsia"/>
          <w:b/>
          <w:sz w:val="24"/>
          <w:szCs w:val="24"/>
        </w:rPr>
        <w:t>.技术支持联系方式</w:t>
      </w:r>
    </w:p>
    <w:p w:rsidR="00477581" w:rsidRDefault="0017570C">
      <w:pPr>
        <w:spacing w:line="360" w:lineRule="auto"/>
        <w:ind w:firstLineChars="200" w:firstLine="480"/>
        <w:rPr>
          <w:rFonts w:ascii="宋体" w:eastAsia="宋体" w:hAnsi="宋体"/>
          <w:sz w:val="24"/>
        </w:rPr>
      </w:pPr>
      <w:r>
        <w:rPr>
          <w:rFonts w:ascii="宋体" w:eastAsia="宋体" w:hAnsi="宋体" w:hint="eastAsia"/>
          <w:sz w:val="24"/>
        </w:rPr>
        <w:t>如果您在使用系统时，希望获得指导、帮助时，您可以联系系统的技术服务商：</w:t>
      </w:r>
    </w:p>
    <w:p w:rsidR="00477581" w:rsidRDefault="0017570C">
      <w:pPr>
        <w:spacing w:line="360" w:lineRule="auto"/>
        <w:ind w:left="403"/>
        <w:rPr>
          <w:rFonts w:ascii="宋体" w:eastAsia="宋体" w:hAnsi="宋体"/>
          <w:b/>
          <w:sz w:val="24"/>
        </w:rPr>
      </w:pPr>
      <w:bookmarkStart w:id="111" w:name="_Toc23822_WPSOffice_Level2"/>
      <w:r>
        <w:rPr>
          <w:rFonts w:ascii="宋体" w:eastAsia="宋体" w:hAnsi="宋体" w:hint="eastAsia"/>
          <w:b/>
          <w:sz w:val="24"/>
        </w:rPr>
        <w:t>上海同道信息技术有限公司</w:t>
      </w:r>
      <w:bookmarkEnd w:id="111"/>
    </w:p>
    <w:p w:rsidR="00477581" w:rsidRDefault="0017570C">
      <w:pPr>
        <w:spacing w:line="360" w:lineRule="auto"/>
        <w:ind w:left="403"/>
        <w:rPr>
          <w:rFonts w:ascii="宋体" w:eastAsia="宋体" w:hAnsi="宋体"/>
          <w:sz w:val="24"/>
        </w:rPr>
      </w:pPr>
      <w:r>
        <w:rPr>
          <w:rFonts w:ascii="宋体" w:eastAsia="宋体" w:hAnsi="宋体" w:hint="eastAsia"/>
          <w:sz w:val="24"/>
        </w:rPr>
        <w:t>客服热线：</w:t>
      </w:r>
      <w:r>
        <w:rPr>
          <w:rFonts w:ascii="宋体" w:eastAsia="宋体" w:hAnsi="宋体"/>
          <w:sz w:val="24"/>
        </w:rPr>
        <w:t>400-052-9602</w:t>
      </w:r>
      <w:r>
        <w:rPr>
          <w:rFonts w:ascii="宋体" w:eastAsia="宋体" w:hAnsi="宋体" w:hint="eastAsia"/>
          <w:sz w:val="24"/>
        </w:rPr>
        <w:t xml:space="preserve"> </w:t>
      </w:r>
    </w:p>
    <w:p w:rsidR="00477581" w:rsidRDefault="0017570C">
      <w:pPr>
        <w:pStyle w:val="1"/>
        <w:pageBreakBefore/>
        <w:numPr>
          <w:ilvl w:val="0"/>
          <w:numId w:val="2"/>
        </w:numPr>
        <w:jc w:val="center"/>
      </w:pPr>
      <w:bookmarkStart w:id="112" w:name="_Toc11134"/>
      <w:bookmarkStart w:id="113" w:name="_Toc26793"/>
      <w:bookmarkStart w:id="114" w:name="_Toc7443474"/>
      <w:bookmarkStart w:id="115" w:name="_Toc7625_WPSOffice_Level1"/>
      <w:r>
        <w:rPr>
          <w:rFonts w:hint="eastAsia"/>
        </w:rPr>
        <w:lastRenderedPageBreak/>
        <w:t>咨询问题方式</w:t>
      </w:r>
      <w:bookmarkEnd w:id="112"/>
      <w:bookmarkEnd w:id="113"/>
      <w:bookmarkEnd w:id="114"/>
      <w:bookmarkEnd w:id="115"/>
    </w:p>
    <w:p w:rsidR="00477581" w:rsidRDefault="0017570C">
      <w:pPr>
        <w:pStyle w:val="11"/>
        <w:spacing w:beforeLines="50" w:before="156" w:line="360" w:lineRule="auto"/>
        <w:ind w:firstLineChars="0" w:firstLine="0"/>
        <w:rPr>
          <w:rFonts w:ascii="宋体" w:hAnsi="宋体"/>
          <w:b/>
          <w:sz w:val="22"/>
        </w:rPr>
      </w:pPr>
      <w:bookmarkStart w:id="116" w:name="_Toc18619_WPSOffice_Level2"/>
      <w:bookmarkStart w:id="117" w:name="_Toc13271"/>
      <w:r>
        <w:rPr>
          <w:rFonts w:ascii="宋体" w:hAnsi="宋体" w:hint="eastAsia"/>
          <w:b/>
          <w:sz w:val="22"/>
        </w:rPr>
        <w:t>1、通过电话咨询</w:t>
      </w:r>
      <w:bookmarkEnd w:id="116"/>
      <w:bookmarkEnd w:id="117"/>
    </w:p>
    <w:p w:rsidR="00477581" w:rsidRDefault="0017570C">
      <w:pPr>
        <w:pStyle w:val="a9"/>
        <w:ind w:firstLineChars="200" w:firstLine="480"/>
        <w:jc w:val="left"/>
        <w:rPr>
          <w:rFonts w:ascii="宋体" w:hAnsi="宋体"/>
        </w:rPr>
      </w:pPr>
      <w:r>
        <w:rPr>
          <w:rFonts w:ascii="宋体" w:hAnsi="宋体" w:hint="eastAsia"/>
        </w:rPr>
        <w:t>可在工作日，上午9:00-11:30下午13:00-18:00拨打技术支持部电话：400-052-9602。</w:t>
      </w:r>
    </w:p>
    <w:p w:rsidR="00477581" w:rsidRDefault="0017570C">
      <w:pPr>
        <w:pStyle w:val="a9"/>
        <w:ind w:firstLineChars="200" w:firstLine="480"/>
        <w:jc w:val="left"/>
        <w:rPr>
          <w:rFonts w:ascii="宋体" w:hAnsi="宋体"/>
        </w:rPr>
      </w:pPr>
      <w:r>
        <w:rPr>
          <w:rFonts w:ascii="宋体" w:hAnsi="宋体" w:hint="eastAsia"/>
        </w:rPr>
        <w:t>注：接入电话量多，会造成电话排队接入情况，建议使用方式二</w:t>
      </w:r>
    </w:p>
    <w:p w:rsidR="00477581" w:rsidRDefault="0017570C">
      <w:pPr>
        <w:pStyle w:val="11"/>
        <w:spacing w:beforeLines="50" w:before="156" w:line="360" w:lineRule="auto"/>
        <w:ind w:firstLineChars="0" w:firstLine="0"/>
        <w:rPr>
          <w:rFonts w:ascii="宋体" w:hAnsi="宋体"/>
          <w:b/>
          <w:sz w:val="22"/>
        </w:rPr>
      </w:pPr>
      <w:bookmarkStart w:id="118" w:name="_Toc15804"/>
      <w:bookmarkStart w:id="119" w:name="_Toc16213_WPSOffice_Level2"/>
      <w:r>
        <w:rPr>
          <w:rFonts w:ascii="宋体" w:hAnsi="宋体" w:hint="eastAsia"/>
          <w:b/>
          <w:sz w:val="22"/>
        </w:rPr>
        <w:t>2、通过客服端咨询</w:t>
      </w:r>
      <w:bookmarkEnd w:id="118"/>
      <w:bookmarkEnd w:id="119"/>
    </w:p>
    <w:p w:rsidR="00477581" w:rsidRPr="005A1716" w:rsidRDefault="0017570C" w:rsidP="005A1716">
      <w:pPr>
        <w:pStyle w:val="a9"/>
        <w:ind w:firstLineChars="200" w:firstLine="480"/>
        <w:jc w:val="left"/>
        <w:rPr>
          <w:rFonts w:ascii="宋体" w:hAnsi="宋体"/>
        </w:rPr>
      </w:pPr>
      <w:r>
        <w:rPr>
          <w:rFonts w:ascii="宋体" w:hAnsi="宋体" w:hint="eastAsia"/>
        </w:rPr>
        <w:t>可在工作日，上午9:00-11:30下午13:30-18:00。点击网页上面的“同道客服”，会话会实时接入、在线交流。</w:t>
      </w:r>
    </w:p>
    <w:p w:rsidR="00477581" w:rsidRDefault="0086581D">
      <w:r>
        <w:rPr>
          <w:noProof/>
        </w:rPr>
        <w:drawing>
          <wp:inline distT="0" distB="0" distL="114300" distR="114300" wp14:anchorId="7813EEAD" wp14:editId="2FB85950">
            <wp:extent cx="5274310" cy="2609850"/>
            <wp:effectExtent l="19050" t="19050" r="21590" b="1905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3"/>
                    <a:stretch>
                      <a:fillRect/>
                    </a:stretch>
                  </pic:blipFill>
                  <pic:spPr>
                    <a:xfrm>
                      <a:off x="0" y="0"/>
                      <a:ext cx="5274310" cy="2609850"/>
                    </a:xfrm>
                    <a:prstGeom prst="rect">
                      <a:avLst/>
                    </a:prstGeom>
                    <a:noFill/>
                    <a:ln>
                      <a:solidFill>
                        <a:schemeClr val="bg2"/>
                      </a:solidFill>
                    </a:ln>
                  </pic:spPr>
                </pic:pic>
              </a:graphicData>
            </a:graphic>
          </wp:inline>
        </w:drawing>
      </w:r>
    </w:p>
    <w:p w:rsidR="00477581" w:rsidRDefault="0017570C">
      <w:pPr>
        <w:pStyle w:val="11"/>
        <w:spacing w:beforeLines="50" w:before="156" w:line="360" w:lineRule="auto"/>
        <w:ind w:firstLineChars="0" w:firstLine="0"/>
        <w:rPr>
          <w:rFonts w:ascii="宋体" w:hAnsi="宋体"/>
          <w:b/>
          <w:sz w:val="22"/>
        </w:rPr>
      </w:pPr>
      <w:bookmarkStart w:id="120" w:name="_Toc31022"/>
      <w:bookmarkStart w:id="121" w:name="_Toc28692_WPSOffice_Level2"/>
      <w:r>
        <w:rPr>
          <w:rFonts w:ascii="宋体" w:hAnsi="宋体" w:hint="eastAsia"/>
          <w:b/>
          <w:sz w:val="22"/>
        </w:rPr>
        <w:t>3、通过工单系统咨询</w:t>
      </w:r>
      <w:bookmarkEnd w:id="120"/>
      <w:bookmarkEnd w:id="121"/>
    </w:p>
    <w:p w:rsidR="00477581" w:rsidRDefault="0017570C">
      <w:pPr>
        <w:pStyle w:val="a9"/>
        <w:ind w:firstLineChars="200" w:firstLine="480"/>
        <w:jc w:val="left"/>
        <w:rPr>
          <w:rFonts w:ascii="宋体" w:hAnsi="宋体" w:cs="宋体"/>
        </w:rPr>
      </w:pPr>
      <w:r>
        <w:rPr>
          <w:rFonts w:ascii="宋体" w:hAnsi="宋体" w:hint="eastAsia"/>
        </w:rPr>
        <w:t>通过工单系统咨询问题，详情操作请见2.2技术支持。年度考核期间内，通过提交工单的方式提交问题，问题会在当日内完成。如涉及律师执业证号错误、身份证号码错误、执业机构变更等问题，请描述清楚问题并且在附件处上传执业证本扫描件等证明材料。</w:t>
      </w:r>
    </w:p>
    <w:p w:rsidR="00477581" w:rsidRDefault="00477581"/>
    <w:sectPr w:rsidR="00477581">
      <w:headerReference w:type="default" r:id="rId54"/>
      <w:footerReference w:type="default" r:id="rId55"/>
      <w:pgSz w:w="11906" w:h="16838"/>
      <w:pgMar w:top="1440" w:right="1797" w:bottom="1440" w:left="1797"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3BBB" w:rsidRDefault="00063BBB">
      <w:r>
        <w:separator/>
      </w:r>
    </w:p>
  </w:endnote>
  <w:endnote w:type="continuationSeparator" w:id="0">
    <w:p w:rsidR="00063BBB" w:rsidRDefault="00063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7581" w:rsidRDefault="0047758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7581" w:rsidRDefault="0017570C">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77581" w:rsidRDefault="00477581">
                          <w:pPr>
                            <w:pStyle w:val="a3"/>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477581" w:rsidRDefault="00477581">
                    <w:pPr>
                      <w:pStyle w:val="a3"/>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3BBB" w:rsidRDefault="00063BBB">
      <w:r>
        <w:separator/>
      </w:r>
    </w:p>
  </w:footnote>
  <w:footnote w:type="continuationSeparator" w:id="0">
    <w:p w:rsidR="00063BBB" w:rsidRDefault="00063B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7581" w:rsidRDefault="0017570C">
    <w:pPr>
      <w:pStyle w:val="a5"/>
      <w:pBdr>
        <w:bottom w:val="single" w:sz="4" w:space="1" w:color="auto"/>
      </w:pBdr>
    </w:pPr>
    <w:r>
      <w:rPr>
        <w:rFonts w:hint="eastAsia"/>
      </w:rPr>
      <w:t>上海同道信息技术有限公司</w:t>
    </w:r>
    <w:r>
      <w:rPr>
        <w:rFonts w:hint="eastAsia"/>
      </w:rPr>
      <w:t xml:space="preserve">                                                        400-052-9602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7581" w:rsidRDefault="0017570C">
    <w:pPr>
      <w:pStyle w:val="a5"/>
      <w:pBdr>
        <w:bottom w:val="single" w:sz="4" w:space="1" w:color="auto"/>
      </w:pBdr>
    </w:pPr>
    <w:r>
      <w:rPr>
        <w:rFonts w:hint="eastAsia"/>
      </w:rPr>
      <w:t>上海同道信息技术有限公司</w:t>
    </w:r>
    <w:r>
      <w:rPr>
        <w:rFonts w:hint="eastAsia"/>
      </w:rPr>
      <w:t xml:space="preserve">                                                        400-052-9602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04793D4"/>
    <w:multiLevelType w:val="singleLevel"/>
    <w:tmpl w:val="904793D4"/>
    <w:lvl w:ilvl="0">
      <w:start w:val="6"/>
      <w:numFmt w:val="chineseCounting"/>
      <w:suff w:val="nothing"/>
      <w:lvlText w:val="%1、"/>
      <w:lvlJc w:val="left"/>
      <w:rPr>
        <w:rFonts w:hint="eastAsia"/>
      </w:rPr>
    </w:lvl>
  </w:abstractNum>
  <w:abstractNum w:abstractNumId="1" w15:restartNumberingAfterBreak="0">
    <w:nsid w:val="FFFA715F"/>
    <w:multiLevelType w:val="singleLevel"/>
    <w:tmpl w:val="FFFA715F"/>
    <w:lvl w:ilvl="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EDE"/>
    <w:rsid w:val="00033F16"/>
    <w:rsid w:val="00037DF5"/>
    <w:rsid w:val="000532D8"/>
    <w:rsid w:val="00063BBB"/>
    <w:rsid w:val="000D1D69"/>
    <w:rsid w:val="001039D9"/>
    <w:rsid w:val="00121EF3"/>
    <w:rsid w:val="0017570C"/>
    <w:rsid w:val="00261BC8"/>
    <w:rsid w:val="00275D45"/>
    <w:rsid w:val="002D442E"/>
    <w:rsid w:val="003078A2"/>
    <w:rsid w:val="00311867"/>
    <w:rsid w:val="003203C9"/>
    <w:rsid w:val="003F0C88"/>
    <w:rsid w:val="003F72FB"/>
    <w:rsid w:val="00456E21"/>
    <w:rsid w:val="004712FA"/>
    <w:rsid w:val="00477581"/>
    <w:rsid w:val="00584E90"/>
    <w:rsid w:val="005A1716"/>
    <w:rsid w:val="006A7022"/>
    <w:rsid w:val="00725547"/>
    <w:rsid w:val="007E18B9"/>
    <w:rsid w:val="0083623D"/>
    <w:rsid w:val="0086581D"/>
    <w:rsid w:val="00947EDE"/>
    <w:rsid w:val="00967DED"/>
    <w:rsid w:val="009A492F"/>
    <w:rsid w:val="009F2AF5"/>
    <w:rsid w:val="00AA7CBB"/>
    <w:rsid w:val="00B33F60"/>
    <w:rsid w:val="00BC1796"/>
    <w:rsid w:val="00BF5904"/>
    <w:rsid w:val="00C22687"/>
    <w:rsid w:val="00CB01AD"/>
    <w:rsid w:val="00E0192B"/>
    <w:rsid w:val="00E106FF"/>
    <w:rsid w:val="00E42F00"/>
    <w:rsid w:val="00EA34A2"/>
    <w:rsid w:val="00EC7F63"/>
    <w:rsid w:val="00EF020C"/>
    <w:rsid w:val="0C383DE3"/>
    <w:rsid w:val="0EC47747"/>
    <w:rsid w:val="172D058C"/>
    <w:rsid w:val="182B2FAA"/>
    <w:rsid w:val="23544E18"/>
    <w:rsid w:val="269B615B"/>
    <w:rsid w:val="27DD7246"/>
    <w:rsid w:val="32AA4310"/>
    <w:rsid w:val="358C12BA"/>
    <w:rsid w:val="3EE3166D"/>
    <w:rsid w:val="427D066D"/>
    <w:rsid w:val="4801625E"/>
    <w:rsid w:val="4D0B79AC"/>
    <w:rsid w:val="4D986EC4"/>
    <w:rsid w:val="503D0991"/>
    <w:rsid w:val="564F6995"/>
    <w:rsid w:val="59BF1C47"/>
    <w:rsid w:val="59E861B8"/>
    <w:rsid w:val="5B3E4B00"/>
    <w:rsid w:val="5CF07C43"/>
    <w:rsid w:val="629474F7"/>
    <w:rsid w:val="69347124"/>
    <w:rsid w:val="7CB73820"/>
    <w:rsid w:val="7CC55A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2C868F74-C7FB-4D83-AAFA-F8D1070FF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qFormat="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qFormat/>
    <w:pPr>
      <w:keepNext/>
      <w:keepLines/>
      <w:spacing w:before="340" w:after="330" w:line="576" w:lineRule="auto"/>
      <w:outlineLvl w:val="0"/>
    </w:pPr>
    <w:rPr>
      <w:b/>
      <w:kern w:val="44"/>
      <w:sz w:val="36"/>
    </w:rPr>
  </w:style>
  <w:style w:type="paragraph" w:styleId="2">
    <w:name w:val="heading 2"/>
    <w:basedOn w:val="a"/>
    <w:next w:val="a"/>
    <w:link w:val="20"/>
    <w:unhideWhenUsed/>
    <w:qFormat/>
    <w:pPr>
      <w:keepNext/>
      <w:keepLines/>
      <w:spacing w:before="260" w:after="260" w:line="413" w:lineRule="auto"/>
      <w:outlineLvl w:val="1"/>
    </w:pPr>
    <w:rPr>
      <w:rFonts w:ascii="Arial" w:eastAsia="黑体" w:hAnsi="Arial"/>
      <w:b/>
      <w:sz w:val="28"/>
    </w:rPr>
  </w:style>
  <w:style w:type="paragraph" w:styleId="3">
    <w:name w:val="heading 3"/>
    <w:basedOn w:val="a"/>
    <w:next w:val="a"/>
    <w:link w:val="30"/>
    <w:uiPriority w:val="9"/>
    <w:unhideWhenUsed/>
    <w:qFormat/>
    <w:pPr>
      <w:keepNext/>
      <w:keepLines/>
      <w:spacing w:before="260" w:after="260" w:line="416" w:lineRule="auto"/>
      <w:outlineLvl w:val="2"/>
    </w:pPr>
    <w:rPr>
      <w:b/>
      <w:bCs/>
      <w:sz w:val="30"/>
      <w:szCs w:val="32"/>
    </w:rPr>
  </w:style>
  <w:style w:type="paragraph" w:styleId="4">
    <w:name w:val="heading 4"/>
    <w:basedOn w:val="a"/>
    <w:next w:val="a"/>
    <w:link w:val="40"/>
    <w:uiPriority w:val="9"/>
    <w:unhideWhenUsed/>
    <w:qFormat/>
    <w:pPr>
      <w:keepNext/>
      <w:keepLines/>
      <w:widowControl/>
      <w:adjustRightInd w:val="0"/>
      <w:snapToGrid w:val="0"/>
      <w:spacing w:before="280" w:after="290" w:line="376" w:lineRule="auto"/>
      <w:jc w:val="left"/>
      <w:outlineLvl w:val="3"/>
    </w:pPr>
    <w:rPr>
      <w:rFonts w:asciiTheme="majorHAnsi" w:eastAsiaTheme="majorEastAsia" w:hAnsiTheme="majorHAnsi" w:cstheme="majorBidi"/>
      <w:b/>
      <w:bCs/>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uiPriority w:val="39"/>
    <w:qFormat/>
    <w:pPr>
      <w:ind w:leftChars="400" w:left="840"/>
    </w:pPr>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style>
  <w:style w:type="paragraph" w:styleId="TOC2">
    <w:name w:val="toc 2"/>
    <w:basedOn w:val="a"/>
    <w:next w:val="a"/>
    <w:uiPriority w:val="39"/>
    <w:qFormat/>
    <w:pPr>
      <w:ind w:leftChars="200" w:left="420"/>
    </w:pPr>
  </w:style>
  <w:style w:type="character" w:styleId="a7">
    <w:name w:val="Hyperlink"/>
    <w:basedOn w:val="a0"/>
    <w:uiPriority w:val="99"/>
    <w:qFormat/>
    <w:rPr>
      <w:color w:val="0000FF"/>
      <w:u w:val="single"/>
    </w:rPr>
  </w:style>
  <w:style w:type="character" w:customStyle="1" w:styleId="10">
    <w:name w:val="标题 1 字符"/>
    <w:basedOn w:val="a0"/>
    <w:link w:val="1"/>
    <w:qFormat/>
    <w:rPr>
      <w:b/>
      <w:kern w:val="44"/>
      <w:sz w:val="36"/>
      <w:szCs w:val="24"/>
    </w:rPr>
  </w:style>
  <w:style w:type="character" w:customStyle="1" w:styleId="20">
    <w:name w:val="标题 2 字符"/>
    <w:basedOn w:val="a0"/>
    <w:link w:val="2"/>
    <w:qFormat/>
    <w:rPr>
      <w:rFonts w:ascii="Arial" w:eastAsia="黑体" w:hAnsi="Arial"/>
      <w:b/>
      <w:sz w:val="28"/>
      <w:szCs w:val="24"/>
    </w:rPr>
  </w:style>
  <w:style w:type="character" w:customStyle="1" w:styleId="30">
    <w:name w:val="标题 3 字符"/>
    <w:basedOn w:val="a0"/>
    <w:link w:val="3"/>
    <w:uiPriority w:val="9"/>
    <w:semiHidden/>
    <w:qFormat/>
    <w:rPr>
      <w:rFonts w:asciiTheme="minorHAnsi" w:eastAsiaTheme="minorEastAsia" w:hAnsiTheme="minorHAnsi"/>
      <w:b/>
      <w:bCs/>
      <w:sz w:val="30"/>
      <w:szCs w:val="32"/>
    </w:rPr>
  </w:style>
  <w:style w:type="character" w:customStyle="1" w:styleId="40">
    <w:name w:val="标题 4 字符"/>
    <w:basedOn w:val="a0"/>
    <w:link w:val="4"/>
    <w:uiPriority w:val="9"/>
    <w:qFormat/>
    <w:rPr>
      <w:rFonts w:asciiTheme="majorHAnsi" w:eastAsiaTheme="majorEastAsia" w:hAnsiTheme="majorHAnsi" w:cstheme="majorBidi"/>
      <w:b/>
      <w:bCs/>
      <w:kern w:val="0"/>
      <w:sz w:val="28"/>
      <w:szCs w:val="28"/>
    </w:rPr>
  </w:style>
  <w:style w:type="paragraph" w:customStyle="1" w:styleId="11">
    <w:name w:val="列出段落1"/>
    <w:basedOn w:val="a"/>
    <w:uiPriority w:val="34"/>
    <w:qFormat/>
    <w:pPr>
      <w:ind w:firstLineChars="200" w:firstLine="420"/>
    </w:pPr>
    <w:rPr>
      <w:rFonts w:ascii="Calibri" w:eastAsia="宋体" w:hAnsi="Calibri" w:cs="Times New Roman"/>
      <w:szCs w:val="22"/>
    </w:rPr>
  </w:style>
  <w:style w:type="paragraph" w:styleId="a8">
    <w:name w:val="List Paragraph"/>
    <w:basedOn w:val="a"/>
    <w:uiPriority w:val="34"/>
    <w:qFormat/>
    <w:pPr>
      <w:widowControl/>
      <w:adjustRightInd w:val="0"/>
      <w:snapToGrid w:val="0"/>
      <w:spacing w:after="200"/>
      <w:ind w:firstLineChars="200" w:firstLine="420"/>
      <w:jc w:val="left"/>
    </w:pPr>
    <w:rPr>
      <w:rFonts w:ascii="Tahoma" w:eastAsia="微软雅黑" w:hAnsi="Tahoma"/>
      <w:kern w:val="0"/>
      <w:sz w:val="22"/>
      <w:szCs w:val="22"/>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color w:val="2E74B5" w:themeColor="accent1" w:themeShade="BF"/>
      <w:kern w:val="0"/>
      <w:sz w:val="32"/>
      <w:szCs w:val="32"/>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12">
    <w:name w:val="无间隔1"/>
    <w:qFormat/>
    <w:rPr>
      <w:rFonts w:cstheme="minorBidi"/>
      <w:sz w:val="22"/>
    </w:rPr>
  </w:style>
  <w:style w:type="paragraph" w:customStyle="1" w:styleId="13">
    <w:name w:val="日期1"/>
    <w:basedOn w:val="a"/>
    <w:next w:val="a"/>
    <w:qFormat/>
    <w:pPr>
      <w:jc w:val="right"/>
    </w:pPr>
    <w:rPr>
      <w:rFonts w:ascii="Times New Roman" w:eastAsia="宋体" w:hAnsi="Times New Roman" w:cs="Times New Roman"/>
      <w:color w:val="5590CC"/>
      <w:sz w:val="24"/>
    </w:rPr>
  </w:style>
  <w:style w:type="paragraph" w:customStyle="1" w:styleId="a9">
    <w:name w:val="四级正文"/>
    <w:basedOn w:val="a"/>
    <w:qFormat/>
    <w:pPr>
      <w:spacing w:line="360" w:lineRule="auto"/>
    </w:pPr>
    <w:rPr>
      <w:rFonts w:ascii="Arial" w:eastAsia="宋体" w:hAnsi="Arial" w:cs="Arial"/>
      <w:color w:val="000000"/>
      <w:sz w:val="24"/>
    </w:rPr>
  </w:style>
  <w:style w:type="paragraph" w:customStyle="1" w:styleId="WPSOffice1">
    <w:name w:val="WPSOffice手动目录 1"/>
  </w:style>
  <w:style w:type="paragraph" w:customStyle="1" w:styleId="WPSOffice2">
    <w:name w:val="WPSOffice手动目录 2"/>
    <w:pPr>
      <w:ind w:leftChars="200" w:left="200"/>
    </w:pPr>
  </w:style>
  <w:style w:type="paragraph" w:customStyle="1" w:styleId="TOC20">
    <w:name w:val="TOC 标题2"/>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color w:val="2E74B5"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png"/><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1.png"/><Relationship Id="rId3" Type="http://schemas.openxmlformats.org/officeDocument/2006/relationships/numbering" Target="numbering.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53afd35-3705-4763-b248-24c76baa6f8e}"/>
        <w:category>
          <w:name w:val="常规"/>
          <w:gallery w:val="placeholder"/>
        </w:category>
        <w:types>
          <w:type w:val="bbPlcHdr"/>
        </w:types>
        <w:behaviors>
          <w:behavior w:val="content"/>
        </w:behaviors>
        <w:guid w:val="{B53AFD35-3705-4763-B248-24C76BAA6F8E}"/>
      </w:docPartPr>
      <w:docPartBody>
        <w:p w:rsidR="005E14B4" w:rsidRDefault="00A77947">
          <w:r>
            <w:rPr>
              <w:color w:val="808080"/>
            </w:rPr>
            <w:t>单击此处输入文字。</w:t>
          </w:r>
        </w:p>
      </w:docPartBody>
    </w:docPart>
    <w:docPart>
      <w:docPartPr>
        <w:name w:val="{0bd31c7c-cadf-4b9e-8384-84fff58dcf8e}"/>
        <w:category>
          <w:name w:val="常规"/>
          <w:gallery w:val="placeholder"/>
        </w:category>
        <w:types>
          <w:type w:val="bbPlcHdr"/>
        </w:types>
        <w:behaviors>
          <w:behavior w:val="content"/>
        </w:behaviors>
        <w:guid w:val="{0BD31C7C-CADF-4B9E-8384-84FFF58DCF8E}"/>
      </w:docPartPr>
      <w:docPartBody>
        <w:p w:rsidR="005E14B4" w:rsidRDefault="00A77947">
          <w:r>
            <w:rPr>
              <w:color w:val="808080"/>
            </w:rPr>
            <w:t>单击此处输入文字。</w:t>
          </w:r>
        </w:p>
      </w:docPartBody>
    </w:docPart>
    <w:docPart>
      <w:docPartPr>
        <w:name w:val="{7587082c-cb47-49ac-a064-e0d2291b9822}"/>
        <w:category>
          <w:name w:val="常规"/>
          <w:gallery w:val="placeholder"/>
        </w:category>
        <w:types>
          <w:type w:val="bbPlcHdr"/>
        </w:types>
        <w:behaviors>
          <w:behavior w:val="content"/>
        </w:behaviors>
        <w:guid w:val="{7587082C-CB47-49AC-A064-E0D2291B9822}"/>
      </w:docPartPr>
      <w:docPartBody>
        <w:p w:rsidR="005E14B4" w:rsidRDefault="00A77947">
          <w:r>
            <w:rPr>
              <w:color w:val="808080"/>
            </w:rPr>
            <w:t>单击此处输入文字。</w:t>
          </w:r>
        </w:p>
      </w:docPartBody>
    </w:docPart>
    <w:docPart>
      <w:docPartPr>
        <w:name w:val="{80bb3eea-931e-4d5e-b0b5-3079732f5b20}"/>
        <w:category>
          <w:name w:val="常规"/>
          <w:gallery w:val="placeholder"/>
        </w:category>
        <w:types>
          <w:type w:val="bbPlcHdr"/>
        </w:types>
        <w:behaviors>
          <w:behavior w:val="content"/>
        </w:behaviors>
        <w:guid w:val="{80BB3EEA-931E-4D5E-B0B5-3079732F5B20}"/>
      </w:docPartPr>
      <w:docPartBody>
        <w:p w:rsidR="005E14B4" w:rsidRDefault="00A77947">
          <w:r>
            <w:rPr>
              <w:color w:val="808080"/>
            </w:rPr>
            <w:t>单击此处输入文字。</w:t>
          </w:r>
        </w:p>
      </w:docPartBody>
    </w:docPart>
    <w:docPart>
      <w:docPartPr>
        <w:name w:val="{6dfd5e87-aa03-4eef-9aea-fb381b14230a}"/>
        <w:category>
          <w:name w:val="常规"/>
          <w:gallery w:val="placeholder"/>
        </w:category>
        <w:types>
          <w:type w:val="bbPlcHdr"/>
        </w:types>
        <w:behaviors>
          <w:behavior w:val="content"/>
        </w:behaviors>
        <w:guid w:val="{6DFD5E87-AA03-4EEF-9AEA-FB381B14230A}"/>
      </w:docPartPr>
      <w:docPartBody>
        <w:p w:rsidR="005E14B4" w:rsidRDefault="00A77947">
          <w:r>
            <w:rPr>
              <w:color w:val="808080"/>
            </w:rPr>
            <w:t>单击此处输入文字。</w:t>
          </w:r>
        </w:p>
      </w:docPartBody>
    </w:docPart>
    <w:docPart>
      <w:docPartPr>
        <w:name w:val="{58100d9c-f5d7-4232-a117-429b60622476}"/>
        <w:category>
          <w:name w:val="常规"/>
          <w:gallery w:val="placeholder"/>
        </w:category>
        <w:types>
          <w:type w:val="bbPlcHdr"/>
        </w:types>
        <w:behaviors>
          <w:behavior w:val="content"/>
        </w:behaviors>
        <w:guid w:val="{58100D9C-F5D7-4232-A117-429B60622476}"/>
      </w:docPartPr>
      <w:docPartBody>
        <w:p w:rsidR="005E14B4" w:rsidRDefault="00A77947">
          <w:r>
            <w:rPr>
              <w:color w:val="808080"/>
            </w:rPr>
            <w:t>单击此处输入文字。</w:t>
          </w:r>
        </w:p>
      </w:docPartBody>
    </w:docPart>
    <w:docPart>
      <w:docPartPr>
        <w:name w:val="{e892e8da-b5dc-4f2a-ab02-7467de625d97}"/>
        <w:category>
          <w:name w:val="常规"/>
          <w:gallery w:val="placeholder"/>
        </w:category>
        <w:types>
          <w:type w:val="bbPlcHdr"/>
        </w:types>
        <w:behaviors>
          <w:behavior w:val="content"/>
        </w:behaviors>
        <w:guid w:val="{E892E8DA-B5DC-4F2A-AB02-7467DE625D97}"/>
      </w:docPartPr>
      <w:docPartBody>
        <w:p w:rsidR="005E14B4" w:rsidRDefault="00A77947">
          <w:r>
            <w:rPr>
              <w:color w:val="808080"/>
            </w:rPr>
            <w:t>单击此处输入文字。</w:t>
          </w:r>
        </w:p>
      </w:docPartBody>
    </w:docPart>
    <w:docPart>
      <w:docPartPr>
        <w:name w:val="{7dc3020b-461c-4ea8-96fe-ca9d3ea0225a}"/>
        <w:category>
          <w:name w:val="常规"/>
          <w:gallery w:val="placeholder"/>
        </w:category>
        <w:types>
          <w:type w:val="bbPlcHdr"/>
        </w:types>
        <w:behaviors>
          <w:behavior w:val="content"/>
        </w:behaviors>
        <w:guid w:val="{7DC3020B-461C-4EA8-96FE-CA9D3EA0225A}"/>
      </w:docPartPr>
      <w:docPartBody>
        <w:p w:rsidR="005E14B4" w:rsidRDefault="00A77947">
          <w:r>
            <w:rPr>
              <w:color w:val="808080"/>
            </w:rPr>
            <w:t>单击此处输入文字。</w:t>
          </w:r>
        </w:p>
      </w:docPartBody>
    </w:docPart>
    <w:docPart>
      <w:docPartPr>
        <w:name w:val="{31a88c5f-0670-4f44-9636-5cb96e3a62b8}"/>
        <w:category>
          <w:name w:val="常规"/>
          <w:gallery w:val="placeholder"/>
        </w:category>
        <w:types>
          <w:type w:val="bbPlcHdr"/>
        </w:types>
        <w:behaviors>
          <w:behavior w:val="content"/>
        </w:behaviors>
        <w:guid w:val="{31A88C5F-0670-4F44-9636-5CB96E3A62B8}"/>
      </w:docPartPr>
      <w:docPartBody>
        <w:p w:rsidR="005E14B4" w:rsidRDefault="00A77947">
          <w:r>
            <w:rPr>
              <w:color w:val="808080"/>
            </w:rPr>
            <w:t>单击此处输入文字。</w:t>
          </w:r>
        </w:p>
      </w:docPartBody>
    </w:docPart>
    <w:docPart>
      <w:docPartPr>
        <w:name w:val="{9de5f33b-fa9b-40db-b7da-b65d24ab5d92}"/>
        <w:category>
          <w:name w:val="常规"/>
          <w:gallery w:val="placeholder"/>
        </w:category>
        <w:types>
          <w:type w:val="bbPlcHdr"/>
        </w:types>
        <w:behaviors>
          <w:behavior w:val="content"/>
        </w:behaviors>
        <w:guid w:val="{9DE5F33B-FA9B-40DB-B7DA-B65D24AB5D92}"/>
      </w:docPartPr>
      <w:docPartBody>
        <w:p w:rsidR="005E14B4" w:rsidRDefault="00A77947">
          <w:r>
            <w:rPr>
              <w:color w:val="808080"/>
            </w:rPr>
            <w:t>单击此处输入文字。</w:t>
          </w:r>
        </w:p>
      </w:docPartBody>
    </w:docPart>
    <w:docPart>
      <w:docPartPr>
        <w:name w:val="{44fa7c2e-c90b-49f3-9cf2-7ad102cce48c}"/>
        <w:category>
          <w:name w:val="常规"/>
          <w:gallery w:val="placeholder"/>
        </w:category>
        <w:types>
          <w:type w:val="bbPlcHdr"/>
        </w:types>
        <w:behaviors>
          <w:behavior w:val="content"/>
        </w:behaviors>
        <w:guid w:val="{44FA7C2E-C90B-49F3-9CF2-7AD102CCE48C}"/>
      </w:docPartPr>
      <w:docPartBody>
        <w:p w:rsidR="005E14B4" w:rsidRDefault="00A77947">
          <w:r>
            <w:rPr>
              <w:color w:val="808080"/>
            </w:rPr>
            <w:t>单击此处输入文字。</w:t>
          </w:r>
        </w:p>
      </w:docPartBody>
    </w:docPart>
    <w:docPart>
      <w:docPartPr>
        <w:name w:val="{2c3a59ef-c118-41e3-b588-23420c52ff94}"/>
        <w:category>
          <w:name w:val="常规"/>
          <w:gallery w:val="placeholder"/>
        </w:category>
        <w:types>
          <w:type w:val="bbPlcHdr"/>
        </w:types>
        <w:behaviors>
          <w:behavior w:val="content"/>
        </w:behaviors>
        <w:guid w:val="{2C3A59EF-C118-41E3-B588-23420C52FF94}"/>
      </w:docPartPr>
      <w:docPartBody>
        <w:p w:rsidR="005E14B4" w:rsidRDefault="00A77947">
          <w:r>
            <w:rPr>
              <w:color w:val="808080"/>
            </w:rPr>
            <w:t>单击此处输入文字。</w:t>
          </w:r>
        </w:p>
      </w:docPartBody>
    </w:docPart>
    <w:docPart>
      <w:docPartPr>
        <w:name w:val="{64e802a7-ebf5-4bd0-b08c-ec35486e072a}"/>
        <w:category>
          <w:name w:val="常规"/>
          <w:gallery w:val="placeholder"/>
        </w:category>
        <w:types>
          <w:type w:val="bbPlcHdr"/>
        </w:types>
        <w:behaviors>
          <w:behavior w:val="content"/>
        </w:behaviors>
        <w:guid w:val="{64E802A7-EBF5-4BD0-B08C-EC35486E072A}"/>
      </w:docPartPr>
      <w:docPartBody>
        <w:p w:rsidR="005E14B4" w:rsidRDefault="00A77947">
          <w:r>
            <w:rPr>
              <w:color w:val="808080"/>
            </w:rPr>
            <w:t>单击此处输入文字。</w:t>
          </w:r>
        </w:p>
      </w:docPartBody>
    </w:docPart>
    <w:docPart>
      <w:docPartPr>
        <w:name w:val="{f1de3e68-d193-4e12-954c-080bc3c4811a}"/>
        <w:category>
          <w:name w:val="常规"/>
          <w:gallery w:val="placeholder"/>
        </w:category>
        <w:types>
          <w:type w:val="bbPlcHdr"/>
        </w:types>
        <w:behaviors>
          <w:behavior w:val="content"/>
        </w:behaviors>
        <w:guid w:val="{F1DE3E68-D193-4E12-954C-080BC3C4811A}"/>
      </w:docPartPr>
      <w:docPartBody>
        <w:p w:rsidR="005E14B4" w:rsidRDefault="00A77947">
          <w:r>
            <w:rPr>
              <w:color w:val="808080"/>
            </w:rPr>
            <w:t>单击此处输入文字。</w:t>
          </w:r>
        </w:p>
      </w:docPartBody>
    </w:docPart>
    <w:docPart>
      <w:docPartPr>
        <w:name w:val="{2c4d6d47-cc98-46e1-a263-bc7856e03f24}"/>
        <w:category>
          <w:name w:val="常规"/>
          <w:gallery w:val="placeholder"/>
        </w:category>
        <w:types>
          <w:type w:val="bbPlcHdr"/>
        </w:types>
        <w:behaviors>
          <w:behavior w:val="content"/>
        </w:behaviors>
        <w:guid w:val="{2C4D6D47-CC98-46E1-A263-BC7856E03F24}"/>
      </w:docPartPr>
      <w:docPartBody>
        <w:p w:rsidR="005E14B4" w:rsidRDefault="00A77947">
          <w:r>
            <w:rPr>
              <w:color w:val="808080"/>
            </w:rPr>
            <w:t>单击此处输入文字。</w:t>
          </w:r>
        </w:p>
      </w:docPartBody>
    </w:docPart>
    <w:docPart>
      <w:docPartPr>
        <w:name w:val="{1b34d71c-d702-4958-a153-877c2b9ca991}"/>
        <w:category>
          <w:name w:val="常规"/>
          <w:gallery w:val="placeholder"/>
        </w:category>
        <w:types>
          <w:type w:val="bbPlcHdr"/>
        </w:types>
        <w:behaviors>
          <w:behavior w:val="content"/>
        </w:behaviors>
        <w:guid w:val="{1B34D71C-D702-4958-A153-877C2B9CA991}"/>
      </w:docPartPr>
      <w:docPartBody>
        <w:p w:rsidR="005E14B4" w:rsidRDefault="00A77947">
          <w:r>
            <w:rPr>
              <w:color w:val="808080"/>
            </w:rPr>
            <w:t>单击此处输入文字。</w:t>
          </w:r>
        </w:p>
      </w:docPartBody>
    </w:docPart>
    <w:docPart>
      <w:docPartPr>
        <w:name w:val="{0a5d0046-9222-4748-a646-0e2601e8f203}"/>
        <w:category>
          <w:name w:val="常规"/>
          <w:gallery w:val="placeholder"/>
        </w:category>
        <w:types>
          <w:type w:val="bbPlcHdr"/>
        </w:types>
        <w:behaviors>
          <w:behavior w:val="content"/>
        </w:behaviors>
        <w:guid w:val="{0A5D0046-9222-4748-A646-0E2601E8F203}"/>
      </w:docPartPr>
      <w:docPartBody>
        <w:p w:rsidR="005E14B4" w:rsidRDefault="00A77947">
          <w:r>
            <w:rPr>
              <w:color w:val="808080"/>
            </w:rPr>
            <w:t>单击此处输入文字。</w:t>
          </w:r>
        </w:p>
      </w:docPartBody>
    </w:docPart>
    <w:docPart>
      <w:docPartPr>
        <w:name w:val="{20f01ddc-a854-42f0-a50d-b3da9083a9fd}"/>
        <w:category>
          <w:name w:val="常规"/>
          <w:gallery w:val="placeholder"/>
        </w:category>
        <w:types>
          <w:type w:val="bbPlcHdr"/>
        </w:types>
        <w:behaviors>
          <w:behavior w:val="content"/>
        </w:behaviors>
        <w:guid w:val="{20F01DDC-A854-42F0-A50D-B3DA9083A9FD}"/>
      </w:docPartPr>
      <w:docPartBody>
        <w:p w:rsidR="005E14B4" w:rsidRDefault="00A77947">
          <w:r>
            <w:rPr>
              <w:color w:val="808080"/>
            </w:rPr>
            <w:t>单击此处输入文字。</w:t>
          </w:r>
        </w:p>
      </w:docPartBody>
    </w:docPart>
    <w:docPart>
      <w:docPartPr>
        <w:name w:val="{6792c436-0490-418e-94ff-e18fff7a2dfb}"/>
        <w:category>
          <w:name w:val="常规"/>
          <w:gallery w:val="placeholder"/>
        </w:category>
        <w:types>
          <w:type w:val="bbPlcHdr"/>
        </w:types>
        <w:behaviors>
          <w:behavior w:val="content"/>
        </w:behaviors>
        <w:guid w:val="{6792C436-0490-418E-94FF-E18FFF7A2DFB}"/>
      </w:docPartPr>
      <w:docPartBody>
        <w:p w:rsidR="005E14B4" w:rsidRDefault="00A77947">
          <w:r>
            <w:rPr>
              <w:color w:val="808080"/>
            </w:rPr>
            <w:t>单击此处输入文字。</w:t>
          </w:r>
        </w:p>
      </w:docPartBody>
    </w:docPart>
    <w:docPart>
      <w:docPartPr>
        <w:name w:val="{0411265b-eab9-4661-b198-b3fa509aa3f5}"/>
        <w:category>
          <w:name w:val="常规"/>
          <w:gallery w:val="placeholder"/>
        </w:category>
        <w:types>
          <w:type w:val="bbPlcHdr"/>
        </w:types>
        <w:behaviors>
          <w:behavior w:val="content"/>
        </w:behaviors>
        <w:guid w:val="{0411265B-EAB9-4661-B198-B3FA509AA3F5}"/>
      </w:docPartPr>
      <w:docPartBody>
        <w:p w:rsidR="005E14B4" w:rsidRDefault="00A77947">
          <w:r>
            <w:rPr>
              <w:color w:val="808080"/>
            </w:rPr>
            <w:t>单击此处输入文字。</w:t>
          </w:r>
        </w:p>
      </w:docPartBody>
    </w:docPart>
    <w:docPart>
      <w:docPartPr>
        <w:name w:val="{43a3a90c-4d5c-4b70-983d-3a7463ad6c0e}"/>
        <w:category>
          <w:name w:val="常规"/>
          <w:gallery w:val="placeholder"/>
        </w:category>
        <w:types>
          <w:type w:val="bbPlcHdr"/>
        </w:types>
        <w:behaviors>
          <w:behavior w:val="content"/>
        </w:behaviors>
        <w:guid w:val="{43A3A90C-4D5C-4B70-983D-3A7463AD6C0E}"/>
      </w:docPartPr>
      <w:docPartBody>
        <w:p w:rsidR="005E14B4" w:rsidRDefault="00A77947">
          <w:r>
            <w:rPr>
              <w:color w:val="808080"/>
            </w:rPr>
            <w:t>单击此处输入文字。</w:t>
          </w:r>
        </w:p>
      </w:docPartBody>
    </w:docPart>
    <w:docPart>
      <w:docPartPr>
        <w:name w:val="{162f497f-92fd-4c1f-a2cc-8c703b756ea5}"/>
        <w:category>
          <w:name w:val="常规"/>
          <w:gallery w:val="placeholder"/>
        </w:category>
        <w:types>
          <w:type w:val="bbPlcHdr"/>
        </w:types>
        <w:behaviors>
          <w:behavior w:val="content"/>
        </w:behaviors>
        <w:guid w:val="{162F497F-92FD-4C1F-A2CC-8C703B756EA5}"/>
      </w:docPartPr>
      <w:docPartBody>
        <w:p w:rsidR="005E14B4" w:rsidRDefault="00A77947">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oNotDisplayPageBoundaries/>
  <w:bordersDoNotSurroundHeader/>
  <w:bordersDoNotSurroundFooter/>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66C"/>
    <w:rsid w:val="0020166C"/>
    <w:rsid w:val="002F3446"/>
    <w:rsid w:val="005C2C9E"/>
    <w:rsid w:val="005E14B4"/>
    <w:rsid w:val="00912F96"/>
    <w:rsid w:val="00A77947"/>
    <w:rsid w:val="00CE1F4F"/>
    <w:rsid w:val="00F06538"/>
    <w:rsid w:val="00FD1B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7">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05A79F3CAA14FDEBF3766BED06375A8">
    <w:name w:val="005A79F3CAA14FDEBF3766BED06375A8"/>
    <w:pPr>
      <w:widowControl w:val="0"/>
      <w:jc w:val="both"/>
    </w:pPr>
    <w:rPr>
      <w:kern w:val="2"/>
      <w:sz w:val="21"/>
      <w:szCs w:val="22"/>
    </w:rPr>
  </w:style>
  <w:style w:type="paragraph" w:customStyle="1" w:styleId="F98540FC74BA457DA86E36D6B5AC1529">
    <w:name w:val="F98540FC74BA457DA86E36D6B5AC1529"/>
    <w:pPr>
      <w:widowControl w:val="0"/>
      <w:jc w:val="both"/>
    </w:pPr>
    <w:rPr>
      <w:kern w:val="2"/>
      <w:sz w:val="21"/>
      <w:szCs w:val="22"/>
    </w:rPr>
  </w:style>
  <w:style w:type="paragraph" w:customStyle="1" w:styleId="252FF0C925524AF5BD1814DD1C5F034A">
    <w:name w:val="252FF0C925524AF5BD1814DD1C5F034A"/>
    <w:qFormat/>
    <w:pPr>
      <w:widowControl w:val="0"/>
      <w:jc w:val="both"/>
    </w:pPr>
    <w:rPr>
      <w:kern w:val="2"/>
      <w:sz w:val="21"/>
      <w:szCs w:val="22"/>
    </w:rPr>
  </w:style>
  <w:style w:type="paragraph" w:customStyle="1" w:styleId="4819E0C0EA16434CB3E400CF863CE03A">
    <w:name w:val="4819E0C0EA16434CB3E400CF863CE03A"/>
    <w:pPr>
      <w:widowControl w:val="0"/>
      <w:jc w:val="both"/>
    </w:pPr>
    <w:rPr>
      <w:kern w:val="2"/>
      <w:sz w:val="21"/>
      <w:szCs w:val="22"/>
    </w:rPr>
  </w:style>
  <w:style w:type="paragraph" w:customStyle="1" w:styleId="46EC97FBF26040338E68B557221FC8E6">
    <w:name w:val="46EC97FBF26040338E68B557221FC8E6"/>
    <w:pPr>
      <w:widowControl w:val="0"/>
      <w:jc w:val="both"/>
    </w:pPr>
    <w:rPr>
      <w:kern w:val="2"/>
      <w:sz w:val="21"/>
      <w:szCs w:val="22"/>
    </w:rPr>
  </w:style>
  <w:style w:type="paragraph" w:customStyle="1" w:styleId="9F8161A157B4469EA37FB9CDEF4DFD3F">
    <w:name w:val="9F8161A157B4469EA37FB9CDEF4DFD3F"/>
    <w:pPr>
      <w:widowControl w:val="0"/>
      <w:jc w:val="both"/>
    </w:pPr>
    <w:rPr>
      <w:kern w:val="2"/>
      <w:sz w:val="21"/>
      <w:szCs w:val="22"/>
    </w:rPr>
  </w:style>
  <w:style w:type="paragraph" w:customStyle="1" w:styleId="54C5F8F012A647FABA95D03F088B9F43">
    <w:name w:val="54C5F8F012A647FABA95D03F088B9F43"/>
    <w:pPr>
      <w:widowControl w:val="0"/>
      <w:jc w:val="both"/>
    </w:pPr>
    <w:rPr>
      <w:kern w:val="2"/>
      <w:sz w:val="21"/>
      <w:szCs w:val="22"/>
    </w:rPr>
  </w:style>
  <w:style w:type="paragraph" w:customStyle="1" w:styleId="E9931321F99A4B1AB2B07D173214F0AE">
    <w:name w:val="E9931321F99A4B1AB2B07D173214F0AE"/>
    <w:pPr>
      <w:widowControl w:val="0"/>
      <w:jc w:val="both"/>
    </w:pPr>
    <w:rPr>
      <w:kern w:val="2"/>
      <w:sz w:val="21"/>
      <w:szCs w:val="22"/>
    </w:rPr>
  </w:style>
  <w:style w:type="paragraph" w:customStyle="1" w:styleId="B91FED7E8C2C4A6EAC1340EB4C7B637E">
    <w:name w:val="B91FED7E8C2C4A6EAC1340EB4C7B637E"/>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206CBB-9DB0-494F-8597-E7FCEBAAF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31</Pages>
  <Words>1012</Words>
  <Characters>5771</Characters>
  <Application>Microsoft Office Word</Application>
  <DocSecurity>0</DocSecurity>
  <Lines>48</Lines>
  <Paragraphs>13</Paragraphs>
  <ScaleCrop>false</ScaleCrop>
  <Company>mycomputer</Company>
  <LinksUpToDate>false</LinksUpToDate>
  <CharactersWithSpaces>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红鑫 范</cp:lastModifiedBy>
  <cp:revision>31</cp:revision>
  <dcterms:created xsi:type="dcterms:W3CDTF">2018-09-07T08:14:00Z</dcterms:created>
  <dcterms:modified xsi:type="dcterms:W3CDTF">2019-09-27T07:20:00Z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