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宋体" w:eastAsia="黑体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附件</w:t>
      </w:r>
    </w:p>
    <w:p>
      <w:pPr>
        <w:rPr>
          <w:rFonts w:ascii="方正小标宋简体" w:eastAsia="方正小标宋简体"/>
          <w:sz w:val="52"/>
          <w:szCs w:val="52"/>
        </w:rPr>
      </w:pPr>
    </w:p>
    <w:p>
      <w:pPr>
        <w:rPr>
          <w:rFonts w:ascii="方正小标宋简体" w:eastAsia="方正小标宋简体"/>
          <w:sz w:val="52"/>
          <w:szCs w:val="5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  <w:lang w:eastAsia="zh-CN"/>
        </w:rPr>
        <w:t>佛山市版权专家</w:t>
      </w:r>
      <w:bookmarkStart w:id="0" w:name="_GoBack"/>
      <w:bookmarkEnd w:id="0"/>
      <w:r>
        <w:rPr>
          <w:rFonts w:hint="eastAsia" w:ascii="方正小标宋简体" w:eastAsia="方正小标宋简体"/>
          <w:sz w:val="52"/>
          <w:szCs w:val="52"/>
          <w:lang w:eastAsia="zh-CN"/>
        </w:rPr>
        <w:t>委员会</w:t>
      </w:r>
      <w:r>
        <w:rPr>
          <w:rFonts w:hint="eastAsia" w:ascii="方正小标宋简体" w:eastAsia="方正小标宋简体"/>
          <w:sz w:val="52"/>
          <w:szCs w:val="52"/>
        </w:rPr>
        <w:t>专家推荐表</w:t>
      </w:r>
    </w:p>
    <w:p>
      <w:pPr>
        <w:rPr>
          <w:sz w:val="48"/>
          <w:szCs w:val="48"/>
        </w:rPr>
      </w:pPr>
    </w:p>
    <w:p>
      <w:pPr>
        <w:rPr>
          <w:sz w:val="48"/>
          <w:szCs w:val="48"/>
        </w:rPr>
      </w:pPr>
    </w:p>
    <w:p>
      <w:pPr>
        <w:rPr>
          <w:sz w:val="48"/>
          <w:szCs w:val="48"/>
        </w:rPr>
      </w:pPr>
    </w:p>
    <w:p>
      <w:pPr>
        <w:rPr>
          <w:sz w:val="48"/>
          <w:szCs w:val="48"/>
        </w:rPr>
      </w:pPr>
    </w:p>
    <w:p>
      <w:pPr>
        <w:rPr>
          <w:sz w:val="48"/>
          <w:szCs w:val="48"/>
        </w:rPr>
      </w:pPr>
    </w:p>
    <w:p>
      <w:pPr>
        <w:rPr>
          <w:rFonts w:hint="eastAsia"/>
          <w:sz w:val="48"/>
          <w:szCs w:val="48"/>
        </w:rPr>
      </w:pPr>
    </w:p>
    <w:p>
      <w:pPr>
        <w:ind w:left="1558" w:leftChars="742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请</w:t>
      </w:r>
      <w:r>
        <w:rPr>
          <w:rFonts w:hint="eastAsia" w:ascii="宋体" w:hAnsi="宋体" w:eastAsia="宋体" w:cs="宋体"/>
          <w:sz w:val="32"/>
          <w:szCs w:val="32"/>
        </w:rPr>
        <w:t>人姓名：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</w:t>
      </w:r>
    </w:p>
    <w:p>
      <w:pPr>
        <w:ind w:left="1558" w:leftChars="742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工作单位：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</w:t>
      </w:r>
    </w:p>
    <w:p>
      <w:pPr>
        <w:ind w:left="1558" w:leftChars="742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推荐类别：  单位推荐 （       ）  </w:t>
      </w:r>
    </w:p>
    <w:p>
      <w:pPr>
        <w:ind w:left="1558" w:leftChars="742" w:firstLine="1600" w:firstLineChars="5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个人自荐 （       ）</w:t>
      </w: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hint="eastAsia" w:ascii="仿宋_GB2312" w:hAnsi="宋体" w:eastAsia="仿宋_GB2312"/>
          <w:sz w:val="32"/>
          <w:szCs w:val="32"/>
        </w:rPr>
      </w:pPr>
    </w:p>
    <w:p>
      <w:pPr>
        <w:jc w:val="center"/>
        <w:rPr>
          <w:rFonts w:ascii="仿宋_GB2312" w:hAnsi="宋体" w:eastAsia="仿宋_GB2312"/>
          <w:sz w:val="32"/>
          <w:szCs w:val="32"/>
        </w:rPr>
      </w:pPr>
    </w:p>
    <w:p>
      <w:pPr>
        <w:rPr>
          <w:rFonts w:hint="eastAsia" w:ascii="黑体" w:hAnsi="黑体" w:eastAsia="黑体"/>
          <w:sz w:val="32"/>
          <w:szCs w:val="32"/>
        </w:rPr>
      </w:pPr>
    </w:p>
    <w:p>
      <w:pPr>
        <w:numPr>
          <w:ilvl w:val="0"/>
          <w:numId w:val="1"/>
        </w:num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基本情况</w:t>
      </w:r>
    </w:p>
    <w:tbl>
      <w:tblPr>
        <w:tblStyle w:val="6"/>
        <w:tblpPr w:leftFromText="180" w:rightFromText="180" w:vertAnchor="text" w:horzAnchor="page" w:tblpX="1906" w:tblpY="355"/>
        <w:tblOverlap w:val="never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943"/>
        <w:gridCol w:w="1417"/>
        <w:gridCol w:w="2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姓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名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4144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别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4144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出生日期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4144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民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族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1"/>
                <w:lang w:eastAsia="zh-CN"/>
              </w:rPr>
              <w:t>政治面貌</w:t>
            </w:r>
          </w:p>
        </w:tc>
        <w:tc>
          <w:tcPr>
            <w:tcW w:w="272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学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历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学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位</w:t>
            </w:r>
          </w:p>
        </w:tc>
        <w:tc>
          <w:tcPr>
            <w:tcW w:w="272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毕业院校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专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业</w:t>
            </w:r>
          </w:p>
        </w:tc>
        <w:tc>
          <w:tcPr>
            <w:tcW w:w="272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工作单位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现任职务</w:t>
            </w:r>
          </w:p>
        </w:tc>
        <w:tc>
          <w:tcPr>
            <w:tcW w:w="272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电子邮箱</w:t>
            </w:r>
          </w:p>
        </w:tc>
        <w:tc>
          <w:tcPr>
            <w:tcW w:w="29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移动</w:t>
            </w:r>
            <w:r>
              <w:rPr>
                <w:rFonts w:hint="eastAsia" w:ascii="宋体" w:hAnsi="宋体" w:eastAsia="宋体" w:cs="宋体"/>
                <w:sz w:val="28"/>
              </w:rPr>
              <w:t>电话</w:t>
            </w:r>
          </w:p>
        </w:tc>
        <w:tc>
          <w:tcPr>
            <w:tcW w:w="272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通讯地址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单位性质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□行政机关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□司法机关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□高等院校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□事业单位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□企业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□服务机构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□金融机构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□社团组织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其他</w:t>
            </w:r>
            <w:r>
              <w:rPr>
                <w:rFonts w:hint="eastAsia" w:ascii="宋体" w:hAnsi="宋体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相关工作年限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spacing w:line="360" w:lineRule="auto"/>
              <w:ind w:left="174" w:leftChars="83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二、工作领域</w:t>
      </w:r>
    </w:p>
    <w:p>
      <w:pPr>
        <w:spacing w:line="120" w:lineRule="exact"/>
        <w:ind w:leftChars="-257" w:hanging="540" w:hangingChars="225"/>
        <w:rPr>
          <w:sz w:val="24"/>
        </w:rPr>
      </w:pPr>
    </w:p>
    <w:tbl>
      <w:tblPr>
        <w:tblStyle w:val="6"/>
        <w:tblW w:w="847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exact"/>
        </w:trPr>
        <w:tc>
          <w:tcPr>
            <w:tcW w:w="84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擅长领域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（请在方框内打√，最多可选3项）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1" w:hRule="atLeast"/>
        </w:trPr>
        <w:tc>
          <w:tcPr>
            <w:tcW w:w="847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 xml:space="preserve">行政管理 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版权行政执法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 xml:space="preserve">司法保护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版权登记</w:t>
            </w:r>
            <w:r>
              <w:rPr>
                <w:rFonts w:hint="eastAsia"/>
                <w:bCs/>
                <w:sz w:val="28"/>
                <w:szCs w:val="28"/>
              </w:rPr>
              <w:t>代理     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>诉讼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>理论研究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z w:val="28"/>
                <w:szCs w:val="28"/>
              </w:rPr>
              <w:t>□企业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 xml:space="preserve">管理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 xml:space="preserve">培训    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>信息服务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 xml:space="preserve">咨询 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版权交易</w:t>
            </w:r>
            <w:r>
              <w:rPr>
                <w:rFonts w:hint="eastAsia"/>
                <w:bCs/>
                <w:sz w:val="28"/>
                <w:szCs w:val="28"/>
              </w:rPr>
              <w:t xml:space="preserve">  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版权许可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版权评估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版权</w:t>
            </w:r>
            <w:r>
              <w:rPr>
                <w:rFonts w:hint="eastAsia"/>
                <w:bCs/>
                <w:sz w:val="28"/>
                <w:szCs w:val="28"/>
              </w:rPr>
              <w:t>金融</w:t>
            </w:r>
            <w:r>
              <w:rPr>
                <w:rFonts w:hint="eastAsia"/>
                <w:bCs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8"/>
                <w:szCs w:val="28"/>
              </w:rPr>
              <w:t>□其它</w:t>
            </w:r>
            <w:r>
              <w:rPr>
                <w:rFonts w:hint="eastAsia" w:ascii="宋体" w:hAnsi="宋体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84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擅长作品类型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4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文字作品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口述作品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音乐、戏剧、曲艺、舞蹈、杂技艺术作品</w:t>
            </w:r>
            <w:r>
              <w:rPr>
                <w:rFonts w:hint="eastAsia"/>
                <w:bCs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美术、建筑作品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摄影作品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电影作品和以类似摄制电影的方法创作的作品</w:t>
            </w: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工程设计图、产品设计图、地图、示意图等图形作品和模型作品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计算机软件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84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申请业务类型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（请在方框内打</w:t>
            </w:r>
            <w:r>
              <w:rPr>
                <w:rFonts w:hint="eastAsia" w:ascii="宋体" w:hAnsi="宋体"/>
                <w:sz w:val="28"/>
                <w:szCs w:val="28"/>
              </w:rPr>
              <w:t>√</w:t>
            </w:r>
            <w:r>
              <w:rPr>
                <w:rFonts w:hint="eastAsia"/>
                <w:sz w:val="28"/>
                <w:szCs w:val="28"/>
              </w:rPr>
              <w:t>，最多可选3项）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atLeast"/>
        </w:trPr>
        <w:tc>
          <w:tcPr>
            <w:tcW w:w="8476" w:type="dxa"/>
            <w:vAlign w:val="center"/>
          </w:tcPr>
          <w:p>
            <w:pPr>
              <w:spacing w:line="400" w:lineRule="exact"/>
              <w:ind w:firstLine="420" w:firstLineChars="15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项目评审         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企业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规划</w:t>
            </w:r>
          </w:p>
          <w:p>
            <w:pPr>
              <w:spacing w:line="400" w:lineRule="exact"/>
              <w:ind w:firstLine="420" w:firstLineChars="15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评价、评估       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侵权判定</w:t>
            </w:r>
          </w:p>
          <w:p>
            <w:pPr>
              <w:spacing w:line="400" w:lineRule="exact"/>
              <w:ind w:firstLine="420" w:firstLineChars="15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人才培训         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课题研究</w:t>
            </w:r>
          </w:p>
          <w:p>
            <w:pPr>
              <w:spacing w:line="400" w:lineRule="exact"/>
              <w:ind w:firstLine="420" w:firstLineChars="15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重大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事项咨询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研究和制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版权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战略及政策法规</w:t>
            </w:r>
          </w:p>
          <w:p>
            <w:pPr>
              <w:spacing w:line="400" w:lineRule="exact"/>
              <w:ind w:firstLine="42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其他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三、教育背景</w:t>
      </w:r>
    </w:p>
    <w:tbl>
      <w:tblPr>
        <w:tblStyle w:val="6"/>
        <w:tblW w:w="82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268"/>
        <w:gridCol w:w="2268"/>
        <w:gridCol w:w="1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起止时间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学校名称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专  业</w:t>
            </w: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学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410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9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410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9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410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9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410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9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仿宋_GB2312" w:eastAsia="仿宋_GB2312"/>
          <w:b/>
          <w:bCs/>
          <w:sz w:val="32"/>
          <w:szCs w:val="28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28"/>
        </w:rPr>
        <w:t>四、主要工作简历</w:t>
      </w:r>
    </w:p>
    <w:tbl>
      <w:tblPr>
        <w:tblStyle w:val="6"/>
        <w:tblW w:w="82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0" w:hRule="atLeast"/>
        </w:trPr>
        <w:tc>
          <w:tcPr>
            <w:tcW w:w="8280" w:type="dxa"/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Cs w:val="21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ind w:firstLine="643" w:firstLineChars="200"/>
        <w:rPr>
          <w:rFonts w:ascii="仿宋_GB2312" w:eastAsia="仿宋_GB2312"/>
          <w:b/>
          <w:bCs/>
          <w:sz w:val="32"/>
          <w:szCs w:val="28"/>
        </w:rPr>
      </w:pPr>
      <w:r>
        <w:rPr>
          <w:rFonts w:ascii="仿宋_GB2312" w:eastAsia="仿宋_GB2312"/>
          <w:b/>
          <w:bCs/>
          <w:sz w:val="32"/>
          <w:szCs w:val="28"/>
        </w:rPr>
        <w:br w:type="page"/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、推荐单位意见</w:t>
      </w:r>
    </w:p>
    <w:tbl>
      <w:tblPr>
        <w:tblStyle w:val="6"/>
        <w:tblW w:w="81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</w:trPr>
        <w:tc>
          <w:tcPr>
            <w:tcW w:w="8160" w:type="dxa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5460" w:firstLineChars="19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单位（盖章）</w:t>
            </w:r>
          </w:p>
          <w:p>
            <w:pPr>
              <w:ind w:firstLine="5740" w:firstLineChars="20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、个人承诺事项</w:t>
      </w:r>
    </w:p>
    <w:p>
      <w:pPr>
        <w:spacing w:line="560" w:lineRule="exact"/>
        <w:ind w:right="622" w:rightChars="296" w:firstLine="640" w:firstLineChars="200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ind w:right="622" w:rightChars="296"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本人承诺表中所填内容真实有效，如有虚假愿承担相应后果。                             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                    </w:t>
      </w:r>
    </w:p>
    <w:p>
      <w:pPr>
        <w:ind w:firstLine="4160" w:firstLineChars="13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  签名：</w:t>
      </w:r>
    </w:p>
    <w:p>
      <w:pPr>
        <w:ind w:firstLine="640" w:firstLineChars="20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>年   月   日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36319"/>
    <w:multiLevelType w:val="singleLevel"/>
    <w:tmpl w:val="5DD36319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5C7"/>
    <w:rsid w:val="005655C7"/>
    <w:rsid w:val="005668BB"/>
    <w:rsid w:val="00783F4E"/>
    <w:rsid w:val="00DE13F5"/>
    <w:rsid w:val="19A450E3"/>
    <w:rsid w:val="440A19A8"/>
    <w:rsid w:val="47922CB8"/>
    <w:rsid w:val="4B7E383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日期 字符"/>
    <w:basedOn w:val="5"/>
    <w:link w:val="2"/>
    <w:semiHidden/>
    <w:qFormat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BDEB6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220</Words>
  <Characters>1260</Characters>
  <Lines>10</Lines>
  <Paragraphs>2</Paragraphs>
  <ScaleCrop>false</ScaleCrop>
  <LinksUpToDate>false</LinksUpToDate>
  <CharactersWithSpaces>1478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2019-09-05T08:52:00Z</dcterms:created>
  <dc:creator>cipsa</dc:creator>
  <cp:lastModifiedBy>劳燕贞</cp:lastModifiedBy>
  <cp:lastPrinted>2019-11-19T08:31:23Z</cp:lastPrinted>
  <dcterms:modified xsi:type="dcterms:W3CDTF">2019-11-19T08:58:29Z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