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atLeast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</w:p>
    <w:p>
      <w:pPr>
        <w:snapToGrid w:val="0"/>
        <w:spacing w:line="600" w:lineRule="atLeast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 w:line="60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 xml:space="preserve">   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全国</w:t>
      </w:r>
      <w:r>
        <w:rPr>
          <w:rFonts w:hint="eastAsia" w:ascii="方正小标宋简体" w:hAnsi="宋体" w:eastAsia="方正小标宋简体"/>
          <w:sz w:val="44"/>
          <w:szCs w:val="44"/>
        </w:rPr>
        <w:t>文明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村镇申报</w:t>
      </w:r>
      <w:r>
        <w:rPr>
          <w:rFonts w:hint="eastAsia" w:ascii="方正小标宋简体" w:hAnsi="宋体" w:eastAsia="方正小标宋简体"/>
          <w:sz w:val="44"/>
          <w:szCs w:val="44"/>
        </w:rPr>
        <w:t>表</w:t>
      </w:r>
    </w:p>
    <w:tbl>
      <w:tblPr>
        <w:tblStyle w:val="4"/>
        <w:tblW w:w="89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4"/>
        <w:gridCol w:w="510"/>
        <w:gridCol w:w="1363"/>
        <w:gridCol w:w="624"/>
        <w:gridCol w:w="1133"/>
        <w:gridCol w:w="1470"/>
        <w:gridCol w:w="519"/>
        <w:gridCol w:w="18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4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申报类别</w:t>
            </w:r>
          </w:p>
        </w:tc>
        <w:tc>
          <w:tcPr>
            <w:tcW w:w="187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全国文明村</w:t>
            </w:r>
          </w:p>
        </w:tc>
        <w:tc>
          <w:tcPr>
            <w:tcW w:w="17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全国文明镇</w:t>
            </w:r>
          </w:p>
        </w:tc>
        <w:tc>
          <w:tcPr>
            <w:tcW w:w="187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4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村镇名称</w:t>
            </w:r>
          </w:p>
        </w:tc>
        <w:tc>
          <w:tcPr>
            <w:tcW w:w="7492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4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49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所属市、县</w:t>
            </w:r>
          </w:p>
        </w:tc>
        <w:tc>
          <w:tcPr>
            <w:tcW w:w="23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19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获省部级以上荣誉、奖励</w:t>
            </w:r>
          </w:p>
        </w:tc>
        <w:tc>
          <w:tcPr>
            <w:tcW w:w="6982" w:type="dxa"/>
            <w:gridSpan w:val="6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9" w:hRule="atLeast"/>
        </w:trPr>
        <w:tc>
          <w:tcPr>
            <w:tcW w:w="1454" w:type="dxa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113" w:leftChars="0" w:right="113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创 建 成 效 简 介</w:t>
            </w:r>
          </w:p>
        </w:tc>
        <w:tc>
          <w:tcPr>
            <w:tcW w:w="7492" w:type="dxa"/>
            <w:gridSpan w:val="7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atLeas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注：1.请在申报类别选项内打“√”。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atLeast"/>
        <w:ind w:left="638" w:leftChars="0" w:right="0" w:rightChars="0" w:hanging="638" w:hangingChars="228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2.创建成效简介内容：①自然概况；②2016年以来主要经济社会发展指标；③创建工作主要成绩和经验。简介字数在1000字以内。</w:t>
      </w:r>
    </w:p>
    <w:tbl>
      <w:tblPr>
        <w:tblStyle w:val="4"/>
        <w:tblW w:w="89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2919"/>
        <w:gridCol w:w="45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2" w:hRule="atLeast"/>
        </w:trPr>
        <w:tc>
          <w:tcPr>
            <w:tcW w:w="1488" w:type="dxa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113" w:leftChars="0" w:right="113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创 建 成 效 简 介</w:t>
            </w:r>
          </w:p>
        </w:tc>
        <w:tc>
          <w:tcPr>
            <w:tcW w:w="7458" w:type="dxa"/>
            <w:gridSpan w:val="2"/>
            <w:vAlign w:val="top"/>
          </w:tcPr>
          <w:p>
            <w:pPr>
              <w:snapToGrid w:val="0"/>
              <w:spacing w:line="600" w:lineRule="atLeas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2" w:hRule="atLeast"/>
        </w:trPr>
        <w:tc>
          <w:tcPr>
            <w:tcW w:w="4407" w:type="dxa"/>
            <w:gridSpan w:val="2"/>
            <w:vAlign w:val="top"/>
          </w:tcPr>
          <w:p>
            <w:pPr>
              <w:snapToGrid w:val="0"/>
              <w:spacing w:line="600" w:lineRule="atLeas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pacing w:val="-20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pacing w:val="-20"/>
                <w:sz w:val="28"/>
                <w:szCs w:val="28"/>
                <w:lang w:bidi="ar-SA"/>
              </w:rPr>
              <w:t>省、自治区、直辖市、新疆生产建设兵团或行业主管部门</w:t>
            </w:r>
          </w:p>
          <w:p>
            <w:pPr>
              <w:snapToGrid w:val="0"/>
              <w:spacing w:line="600" w:lineRule="atLeas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pacing w:val="-20"/>
                <w:sz w:val="28"/>
                <w:szCs w:val="28"/>
                <w:lang w:bidi="ar-SA"/>
              </w:rPr>
            </w:pPr>
          </w:p>
          <w:p>
            <w:pPr>
              <w:snapToGrid w:val="0"/>
              <w:spacing w:line="600" w:lineRule="atLeas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pacing w:val="-20"/>
                <w:sz w:val="28"/>
                <w:szCs w:val="28"/>
                <w:lang w:bidi="ar-SA"/>
              </w:rPr>
            </w:pPr>
          </w:p>
          <w:p>
            <w:pPr>
              <w:snapToGrid w:val="0"/>
              <w:spacing w:line="600" w:lineRule="atLeas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pacing w:val="-20"/>
                <w:sz w:val="28"/>
                <w:szCs w:val="28"/>
                <w:lang w:bidi="ar-SA"/>
              </w:rPr>
            </w:pPr>
          </w:p>
          <w:p>
            <w:pPr>
              <w:snapToGrid w:val="0"/>
              <w:spacing w:line="600" w:lineRule="atLeas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pacing w:val="-20"/>
                <w:sz w:val="28"/>
                <w:szCs w:val="28"/>
                <w:lang w:val="en-US" w:eastAsia="zh-CN" w:bidi="ar-SA"/>
              </w:rPr>
              <w:t xml:space="preserve">                          （盖章）</w:t>
            </w:r>
          </w:p>
        </w:tc>
        <w:tc>
          <w:tcPr>
            <w:tcW w:w="4539" w:type="dxa"/>
            <w:vAlign w:val="top"/>
          </w:tcPr>
          <w:p>
            <w:pPr>
              <w:snapToGrid w:val="0"/>
              <w:spacing w:line="600" w:lineRule="atLeast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pacing w:val="-20"/>
                <w:sz w:val="28"/>
                <w:szCs w:val="28"/>
                <w:lang w:bidi="ar-SA"/>
              </w:rPr>
              <w:t>文明委意见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  <w:t>中央文明委审批意见</w:t>
            </w:r>
          </w:p>
          <w:p>
            <w:pPr>
              <w:snapToGrid w:val="0"/>
              <w:spacing w:line="600" w:lineRule="atLeast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</w:pPr>
          </w:p>
          <w:p>
            <w:pPr>
              <w:snapToGrid w:val="0"/>
              <w:spacing w:line="600" w:lineRule="atLeast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</w:pPr>
          </w:p>
          <w:p>
            <w:pPr>
              <w:snapToGrid w:val="0"/>
              <w:spacing w:line="600" w:lineRule="atLeast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</w:pPr>
          </w:p>
          <w:p>
            <w:pPr>
              <w:snapToGrid w:val="0"/>
              <w:spacing w:line="600" w:lineRule="atLeast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</w:pPr>
          </w:p>
          <w:p>
            <w:pPr>
              <w:snapToGrid w:val="0"/>
              <w:spacing w:line="600" w:lineRule="atLeas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 w:bidi="ar-SA"/>
              </w:rPr>
              <w:t xml:space="preserve">                 （盖章）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简体">
    <w:altName w:val="方正小标宋简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永中宋体">
    <w:altName w:val="宋体"/>
    <w:panose1 w:val="02010600030101010101"/>
    <w:charset w:val="86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362ABB"/>
    <w:rsid w:val="57362ABB"/>
    <w:rsid w:val="7C8226C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Times New Roman" w:hAnsi="Times New Roman" w:eastAsia="宋体" w:cs="Times New Roman"/>
      <w:snapToGrid/>
      <w:color w:val="auto"/>
      <w:spacing w:val="0"/>
      <w:w w:val="100"/>
      <w:kern w:val="2"/>
      <w:position w:val="0"/>
      <w:sz w:val="21"/>
      <w:szCs w:val="24"/>
      <w:u w:val="none" w:color="auto"/>
      <w:vertAlign w:val="baseline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市委宣传部</Company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2017-08-21T07:58:00Z</dcterms:created>
  <dc:creator>李思韵</dc:creator>
  <cp:lastModifiedBy>关醒坤</cp:lastModifiedBy>
  <dcterms:modified xsi:type="dcterms:W3CDTF">2017-08-24T09:40:09Z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