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bookmarkStart w:id="0" w:name="_GoBack"/>
      <w:bookmarkEnd w:id="0"/>
    </w:p>
    <w:p>
      <w:pPr>
        <w:ind w:firstLine="1320" w:firstLineChars="300"/>
        <w:rPr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92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-39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批）</w:t>
      </w:r>
    </w:p>
    <w:p>
      <w:pPr>
        <w:spacing w:line="400" w:lineRule="exact"/>
        <w:jc w:val="center"/>
        <w:rPr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3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林翠怡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聚理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20.08.27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22.03.17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冯燕玲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陈颖素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智领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21.02.08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王庆艳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何加成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嘉进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黄文琪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曾琨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佛龙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21.01.11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22.01.11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郭扶危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陈妹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佛龙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21.01.11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22.01.11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郭扶危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陈铭茵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佛龙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20.11.02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22.04.21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郭扶危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郑丹桦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方普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21.01.11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22.01.11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漆婷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温钰婷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历恒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徐炳正</w:t>
            </w:r>
          </w:p>
        </w:tc>
      </w:tr>
    </w:tbl>
    <w:p>
      <w:pPr>
        <w:spacing w:line="400" w:lineRule="exact"/>
        <w:jc w:val="center"/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93</w:t>
      </w: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3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Calibr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3580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陈婉华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同行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21.02.25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何翠婷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Calibri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3581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莫蕾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信步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21.01.22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22.01.22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张军龄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3582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林鸿滨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新健达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2020.11.02-2022.05.18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李孟杰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3583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张希哲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信步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20.12.07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22.05.18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张军龄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3584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陈欣彤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英兰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20.11.03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22.05.18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杨家强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Calibr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3585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李秋霞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国信信扬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袁雄飞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Calibri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3586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郑志豪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广信君达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21.04.08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22.04.08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陈静艳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3587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黎中英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连通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20.12.23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22.06.04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李慧</w:t>
            </w:r>
          </w:p>
        </w:tc>
      </w:tr>
    </w:tbl>
    <w:p>
      <w:pPr>
        <w:spacing w:line="400" w:lineRule="exact"/>
        <w:jc w:val="center"/>
        <w:rPr>
          <w:rFonts w:hint="default" w:eastAsia="宋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jc w:val="center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94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3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3588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王玫斌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信广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21.05.12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22.05.12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3589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林洁瑶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华商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21.04.21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22.04.21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梁家集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3590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黄梓轩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博顿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3591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张昕昕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卓盈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21.03.11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3592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张泽中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汇顺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21.01.25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22.01.25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李忠生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3593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单靖斌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金桥百信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21.06.04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22.06.04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张惠全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3594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肖超华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theme="minorBid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昊亮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20.08.26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22.05.01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肖明裕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3595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唐荣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theme="minorBid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禅都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21.04.08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22.04.08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邝美欣</w:t>
            </w:r>
          </w:p>
        </w:tc>
      </w:tr>
    </w:tbl>
    <w:p>
      <w:pPr>
        <w:spacing w:line="400" w:lineRule="exact"/>
        <w:jc w:val="center"/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39</w:t>
      </w:r>
      <w:r>
        <w:rPr>
          <w:rFonts w:hint="eastAsia" w:ascii="宋体" w:hAnsi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3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3596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何美欣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创誉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21.03.05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22.03.05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卢大为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8"/>
                <w:szCs w:val="28"/>
                <w:lang w:val="en-US" w:eastAsia="zh-CN"/>
              </w:rPr>
              <w:t>3597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范泽亮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天伦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/>
                <w:bCs w:val="0"/>
                <w:color w:val="000000"/>
                <w:sz w:val="28"/>
                <w:szCs w:val="28"/>
                <w:lang w:val="en-US" w:eastAsia="zh-CN"/>
              </w:rPr>
              <w:t>20.11.03</w:t>
            </w:r>
            <w:r>
              <w:rPr>
                <w:rFonts w:hint="eastAsia"/>
                <w:b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/>
                <w:bCs w:val="0"/>
                <w:color w:val="000000"/>
                <w:sz w:val="28"/>
                <w:szCs w:val="28"/>
                <w:lang w:val="en-US" w:eastAsia="zh-CN"/>
              </w:rPr>
              <w:t>22.06.04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郑荣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3598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何靖文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华商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21.05.12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22.05.12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梁家集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3599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陈兆权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盈腾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21.06.11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22.06.11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张家敏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3600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罗楚豪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康扬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21.06.11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22.06.11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华敏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3601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林佳纯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南天明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21.01.19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22.01.19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何嘉欣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3602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陆永亮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国龙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19.09.09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22.04.21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杨柏华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等线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3603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徐成飞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明宜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21.06.11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22.06.11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范才云</w:t>
            </w:r>
          </w:p>
        </w:tc>
      </w:tr>
    </w:tbl>
    <w:p>
      <w:pP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/>
    <w:sectPr>
      <w:footerReference r:id="rId3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BD5891"/>
    <w:rsid w:val="64AD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2022-07-14T06:52:00Z</dcterms:created>
  <dc:creator>飞帆</dc:creator>
  <cp:lastModifiedBy>飞帆</cp:lastModifiedBy>
  <dcterms:modified xsi:type="dcterms:W3CDTF">2022-07-14T06:54:11Z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