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填表须知：</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1.所有纸质版的材料只需提交一式一份。（社会兼职、论文、参与行业管理的典型事例、获奖情况等须同时提供相关证明材料复印件，并加盖律师事务所骑缝章。）</w:t>
      </w:r>
    </w:p>
    <w:p>
      <w:pPr>
        <w:pStyle w:val="2"/>
        <w:numPr>
          <w:ilvl w:val="0"/>
          <w:numId w:val="0"/>
        </w:numPr>
        <w:ind w:firstLine="640" w:firstLineChars="200"/>
        <w:rPr>
          <w:rFonts w:hint="default"/>
          <w:lang w:val="en-US" w:eastAsia="zh-CN"/>
        </w:rPr>
      </w:pPr>
      <w:r>
        <w:rPr>
          <w:rFonts w:hint="eastAsia" w:ascii="仿宋_GB2312" w:hAnsi="仿宋_GB2312" w:eastAsia="仿宋_GB2312" w:cs="仿宋_GB2312"/>
          <w:kern w:val="2"/>
          <w:sz w:val="32"/>
          <w:szCs w:val="32"/>
          <w:lang w:val="en-US" w:eastAsia="zh-CN" w:bidi="ar-SA"/>
        </w:rPr>
        <w:t>邮寄地址：佛山市禅城区岭南大道北125号磐石大厦一座5楼</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2.电子版材料（Word文档及盖章扫描PDF文档）请发送到对应委员会的联系人邮箱。</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（一）工作委员会：工作委员会报名表+相关证明材料+申请人员承诺书+推荐承诺书+推荐人员优先名单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lang w:val="en-US" w:eastAsia="zh-CN"/>
        </w:rPr>
      </w:pPr>
      <w:r>
        <w:rPr>
          <w:rFonts w:hint="eastAsia" w:ascii="仿宋_GB2312" w:hAnsi="仿宋_GB2312" w:eastAsia="仿宋_GB2312" w:cs="仿宋_GB2312"/>
          <w:sz w:val="32"/>
          <w:szCs w:val="32"/>
          <w:lang w:val="en-US" w:eastAsia="zh-CN"/>
        </w:rPr>
        <w:t>联系人：陈婉盈  邮箱：</w:t>
      </w: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"mailto:cwydyx12@163.com"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cwydyx12@163.com</w:t>
      </w:r>
      <w:r>
        <w:rPr>
          <w:rFonts w:hint="eastAsia" w:ascii="仿宋_GB2312" w:hAnsi="仿宋_GB2312" w:eastAsia="仿宋_GB2312" w:cs="仿宋_GB2312"/>
          <w:sz w:val="32"/>
          <w:szCs w:val="32"/>
          <w:lang w:val="en-US" w:eastAsia="zh-CN"/>
        </w:rPr>
        <w:fldChar w:fldCharType="end"/>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（二）专业委员会：专业委员会报名表+相关证明材料+申请人员承诺书+推荐承诺书+推荐人员优先名单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sz w:val="32"/>
          <w:szCs w:val="32"/>
          <w:lang w:val="en-US" w:eastAsia="zh-CN"/>
        </w:rPr>
        <w:t>联系</w:t>
      </w:r>
      <w:r>
        <w:rPr>
          <w:rFonts w:hint="eastAsia" w:ascii="仿宋_GB2312" w:hAnsi="仿宋_GB2312" w:eastAsia="仿宋_GB2312" w:cs="仿宋_GB2312"/>
          <w:kern w:val="2"/>
          <w:sz w:val="32"/>
          <w:szCs w:val="32"/>
          <w:lang w:val="en-US" w:eastAsia="zh-CN" w:bidi="ar-SA"/>
        </w:rPr>
        <w:t>人：李启杰  邮箱：</w:t>
      </w: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HYPERLINK "mailto:261105918@qq.com"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261105918@qq.com</w:t>
      </w:r>
      <w:r>
        <w:rPr>
          <w:rFonts w:hint="eastAsia" w:ascii="仿宋_GB2312" w:hAnsi="仿宋_GB2312" w:eastAsia="仿宋_GB2312" w:cs="仿宋_GB2312"/>
          <w:kern w:val="2"/>
          <w:sz w:val="32"/>
          <w:szCs w:val="32"/>
          <w:lang w:val="en-US" w:eastAsia="zh-CN" w:bidi="ar-SA"/>
        </w:rPr>
        <w:fldChar w:fldCharType="end"/>
      </w:r>
    </w:p>
    <w:p>
      <w:pPr>
        <w:pStyle w:val="2"/>
        <w:ind w:firstLine="640" w:firstLineChars="200"/>
        <w:rPr>
          <w:rFonts w:hint="eastAsia" w:eastAsia="仿宋_GB2312"/>
          <w:lang w:val="en-US" w:eastAsia="zh-CN"/>
        </w:rPr>
      </w:pPr>
      <w:r>
        <w:rPr>
          <w:rFonts w:hint="eastAsia" w:ascii="仿宋_GB2312" w:hAnsi="仿宋_GB2312" w:eastAsia="仿宋_GB2312" w:cs="仿宋_GB2312"/>
          <w:kern w:val="2"/>
          <w:sz w:val="32"/>
          <w:szCs w:val="32"/>
          <w:lang w:val="en-US" w:eastAsia="zh-CN" w:bidi="ar-SA"/>
        </w:rPr>
        <w:t>以上材料请以律师事务所为单位于</w:t>
      </w:r>
      <w:r>
        <w:rPr>
          <w:rFonts w:hint="eastAsia" w:ascii="仿宋_GB2312" w:hAnsi="仿宋_GB2312" w:eastAsia="仿宋_GB2312" w:cs="仿宋_GB2312"/>
          <w:color w:val="FF0000"/>
          <w:kern w:val="2"/>
          <w:sz w:val="32"/>
          <w:szCs w:val="32"/>
          <w:lang w:val="en-US" w:eastAsia="zh-CN" w:bidi="ar-SA"/>
        </w:rPr>
        <w:t>2</w:t>
      </w:r>
      <w:r>
        <w:rPr>
          <w:rFonts w:hint="eastAsia" w:hAnsi="仿宋_GB2312" w:cs="仿宋_GB2312"/>
          <w:color w:val="FF0000"/>
          <w:sz w:val="32"/>
          <w:szCs w:val="32"/>
          <w:lang w:val="en-US" w:eastAsia="zh-CN"/>
        </w:rPr>
        <w:t>022年2月22日</w:t>
      </w:r>
      <w:r>
        <w:rPr>
          <w:rFonts w:hint="eastAsia" w:hAnsi="仿宋_GB2312" w:cs="仿宋_GB2312"/>
          <w:sz w:val="32"/>
          <w:szCs w:val="32"/>
          <w:lang w:val="en-US" w:eastAsia="zh-CN"/>
        </w:rPr>
        <w:t>前提交到市律协，</w:t>
      </w:r>
      <w:r>
        <w:rPr>
          <w:rFonts w:hint="eastAsia" w:ascii="仿宋_GB2312" w:hAnsi="仿宋_GB2312" w:eastAsia="仿宋_GB2312" w:cs="仿宋_GB2312"/>
          <w:b/>
          <w:bCs/>
          <w:sz w:val="32"/>
        </w:rPr>
        <w:t>逾期不接受报名</w:t>
      </w:r>
      <w:r>
        <w:rPr>
          <w:rFonts w:hint="eastAsia" w:hAnsi="仿宋_GB2312" w:cs="仿宋_GB2312"/>
          <w:b/>
          <w:bCs/>
          <w:sz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sz w:val="32"/>
          <w:szCs w:val="32"/>
          <w:lang w:val="en-US" w:eastAsia="zh-CN"/>
        </w:rPr>
      </w:pPr>
    </w:p>
    <w:p>
      <w:pPr>
        <w:bidi w:val="0"/>
        <w:rPr>
          <w:rFonts w:hint="eastAsia"/>
          <w:lang w:val="en-US" w:eastAsia="zh-CN"/>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ind w:right="479" w:rightChars="228"/>
        <w:jc w:val="left"/>
        <w:rPr>
          <w:rFonts w:ascii="仿宋_GB2312"/>
        </w:rPr>
      </w:pPr>
      <w:r>
        <w:rPr>
          <w:rFonts w:hint="eastAsia" w:ascii="黑体" w:hAnsi="黑体" w:eastAsia="黑体" w:cs="黑体"/>
          <w:sz w:val="32"/>
          <w:szCs w:val="32"/>
        </w:rPr>
        <w:t>附件1</w:t>
      </w:r>
    </w:p>
    <w:p>
      <w:pPr>
        <w:spacing w:line="5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佛山</w:t>
      </w:r>
      <w:r>
        <w:rPr>
          <w:rFonts w:hint="eastAsia" w:ascii="方正小标宋简体" w:hAnsi="方正小标宋简体" w:eastAsia="方正小标宋简体" w:cs="方正小标宋简体"/>
          <w:sz w:val="44"/>
          <w:szCs w:val="44"/>
        </w:rPr>
        <w:t>市律师协会工作委员会名录</w:t>
      </w:r>
    </w:p>
    <w:p>
      <w:pPr>
        <w:pStyle w:val="2"/>
        <w:numPr>
          <w:ilvl w:val="0"/>
          <w:numId w:val="0"/>
        </w:numPr>
        <w:spacing w:line="240" w:lineRule="exact"/>
        <w:ind w:left="680"/>
      </w:pPr>
    </w:p>
    <w:tbl>
      <w:tblPr>
        <w:tblStyle w:val="8"/>
        <w:tblW w:w="8481" w:type="dxa"/>
        <w:jc w:val="center"/>
        <w:tblInd w:w="-11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4"/>
        <w:gridCol w:w="5353"/>
        <w:gridCol w:w="18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exact"/>
          <w:jc w:val="center"/>
        </w:trPr>
        <w:tc>
          <w:tcPr>
            <w:tcW w:w="1274" w:type="dxa"/>
            <w:vAlign w:val="center"/>
          </w:tcPr>
          <w:p>
            <w:pPr>
              <w:widowControl/>
              <w:jc w:val="center"/>
              <w:rPr>
                <w:rFonts w:ascii="仿宋_GB2312" w:hAnsi="等线" w:eastAsia="仿宋_GB2312" w:cs="宋体"/>
                <w:b/>
                <w:bCs/>
                <w:color w:val="000000"/>
                <w:kern w:val="0"/>
                <w:sz w:val="24"/>
              </w:rPr>
            </w:pPr>
            <w:r>
              <w:rPr>
                <w:rFonts w:hint="eastAsia" w:ascii="仿宋_GB2312" w:hAnsi="等线" w:eastAsia="仿宋_GB2312" w:cs="宋体"/>
                <w:b/>
                <w:bCs/>
                <w:color w:val="000000"/>
                <w:kern w:val="0"/>
                <w:sz w:val="24"/>
              </w:rPr>
              <w:t>序号</w:t>
            </w:r>
          </w:p>
        </w:tc>
        <w:tc>
          <w:tcPr>
            <w:tcW w:w="5353" w:type="dxa"/>
            <w:vAlign w:val="center"/>
          </w:tcPr>
          <w:p>
            <w:pPr>
              <w:widowControl/>
              <w:jc w:val="center"/>
              <w:rPr>
                <w:rFonts w:ascii="仿宋_GB2312" w:hAnsi="等线" w:eastAsia="仿宋_GB2312" w:cs="宋体"/>
                <w:b/>
                <w:bCs/>
                <w:color w:val="000000"/>
                <w:kern w:val="0"/>
                <w:sz w:val="24"/>
              </w:rPr>
            </w:pPr>
            <w:r>
              <w:rPr>
                <w:rFonts w:hint="eastAsia" w:ascii="仿宋_GB2312" w:hAnsi="等线" w:eastAsia="仿宋_GB2312" w:cs="宋体"/>
                <w:b/>
                <w:bCs/>
                <w:color w:val="000000"/>
                <w:kern w:val="0"/>
                <w:sz w:val="24"/>
              </w:rPr>
              <w:t>名称</w:t>
            </w:r>
          </w:p>
        </w:tc>
        <w:tc>
          <w:tcPr>
            <w:tcW w:w="1854" w:type="dxa"/>
            <w:vAlign w:val="center"/>
          </w:tcPr>
          <w:p>
            <w:pPr>
              <w:widowControl/>
              <w:jc w:val="center"/>
              <w:rPr>
                <w:rFonts w:ascii="仿宋_GB2312" w:hAnsi="等线" w:eastAsia="仿宋_GB2312" w:cs="宋体"/>
                <w:b/>
                <w:bCs/>
                <w:color w:val="000000"/>
                <w:kern w:val="0"/>
                <w:sz w:val="24"/>
              </w:rPr>
            </w:pPr>
            <w:r>
              <w:rPr>
                <w:rFonts w:hint="eastAsia" w:ascii="仿宋_GB2312" w:hAnsi="等线" w:eastAsia="仿宋_GB2312" w:cs="宋体"/>
                <w:b/>
                <w:bCs/>
                <w:color w:val="000000"/>
                <w:kern w:val="0"/>
                <w:sz w:val="24"/>
              </w:rPr>
              <w:t>简称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atLeast"/>
          <w:jc w:val="center"/>
        </w:trPr>
        <w:tc>
          <w:tcPr>
            <w:tcW w:w="1274" w:type="dxa"/>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1</w:t>
            </w:r>
          </w:p>
        </w:tc>
        <w:tc>
          <w:tcPr>
            <w:tcW w:w="5353" w:type="dxa"/>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维护社会稳定工作委员会</w:t>
            </w:r>
          </w:p>
        </w:tc>
        <w:tc>
          <w:tcPr>
            <w:tcW w:w="1854" w:type="dxa"/>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维稳委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atLeast"/>
          <w:jc w:val="center"/>
        </w:trPr>
        <w:tc>
          <w:tcPr>
            <w:tcW w:w="1274" w:type="dxa"/>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2</w:t>
            </w:r>
          </w:p>
        </w:tc>
        <w:tc>
          <w:tcPr>
            <w:tcW w:w="5353" w:type="dxa"/>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spacing w:val="-6"/>
                <w:kern w:val="0"/>
                <w:sz w:val="24"/>
                <w:szCs w:val="24"/>
              </w:rPr>
              <w:t>维</w:t>
            </w:r>
            <w:r>
              <w:rPr>
                <w:rFonts w:hint="eastAsia" w:ascii="仿宋_GB2312" w:hAnsi="仿宋_GB2312" w:eastAsia="仿宋_GB2312" w:cs="仿宋_GB2312"/>
                <w:color w:val="000000"/>
                <w:kern w:val="0"/>
                <w:sz w:val="24"/>
                <w:szCs w:val="24"/>
              </w:rPr>
              <w:t>护律师执业合法权益工作委员会</w:t>
            </w:r>
          </w:p>
        </w:tc>
        <w:tc>
          <w:tcPr>
            <w:tcW w:w="1854" w:type="dxa"/>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维权委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atLeast"/>
          <w:jc w:val="center"/>
        </w:trPr>
        <w:tc>
          <w:tcPr>
            <w:tcW w:w="1274" w:type="dxa"/>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3</w:t>
            </w:r>
          </w:p>
        </w:tc>
        <w:tc>
          <w:tcPr>
            <w:tcW w:w="5353" w:type="dxa"/>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会员违规行为调查工作委员会</w:t>
            </w:r>
          </w:p>
        </w:tc>
        <w:tc>
          <w:tcPr>
            <w:tcW w:w="1854" w:type="dxa"/>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调查委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atLeast"/>
          <w:jc w:val="center"/>
        </w:trPr>
        <w:tc>
          <w:tcPr>
            <w:tcW w:w="1274" w:type="dxa"/>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4</w:t>
            </w:r>
          </w:p>
        </w:tc>
        <w:tc>
          <w:tcPr>
            <w:tcW w:w="5353" w:type="dxa"/>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会员违规行为惩戒工作委员会</w:t>
            </w:r>
          </w:p>
        </w:tc>
        <w:tc>
          <w:tcPr>
            <w:tcW w:w="1854" w:type="dxa"/>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惩戒委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atLeast"/>
          <w:jc w:val="center"/>
        </w:trPr>
        <w:tc>
          <w:tcPr>
            <w:tcW w:w="1274" w:type="dxa"/>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5</w:t>
            </w:r>
          </w:p>
        </w:tc>
        <w:tc>
          <w:tcPr>
            <w:tcW w:w="5353" w:type="dxa"/>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申请律师执业人员实习考核工作委员会</w:t>
            </w:r>
          </w:p>
        </w:tc>
        <w:tc>
          <w:tcPr>
            <w:tcW w:w="1854" w:type="dxa"/>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实习考核委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atLeast"/>
          <w:jc w:val="center"/>
        </w:trPr>
        <w:tc>
          <w:tcPr>
            <w:tcW w:w="1274" w:type="dxa"/>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6</w:t>
            </w:r>
          </w:p>
        </w:tc>
        <w:tc>
          <w:tcPr>
            <w:tcW w:w="5353" w:type="dxa"/>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律师事务所品牌化专业化建设工作委员会</w:t>
            </w:r>
          </w:p>
        </w:tc>
        <w:tc>
          <w:tcPr>
            <w:tcW w:w="1854" w:type="dxa"/>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品专委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atLeast"/>
          <w:jc w:val="center"/>
        </w:trPr>
        <w:tc>
          <w:tcPr>
            <w:tcW w:w="1274" w:type="dxa"/>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7</w:t>
            </w:r>
          </w:p>
        </w:tc>
        <w:tc>
          <w:tcPr>
            <w:tcW w:w="5353" w:type="dxa"/>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财务工作委员会</w:t>
            </w:r>
          </w:p>
        </w:tc>
        <w:tc>
          <w:tcPr>
            <w:tcW w:w="1854" w:type="dxa"/>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财务委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atLeast"/>
          <w:jc w:val="center"/>
        </w:trPr>
        <w:tc>
          <w:tcPr>
            <w:tcW w:w="1274" w:type="dxa"/>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8</w:t>
            </w:r>
          </w:p>
        </w:tc>
        <w:tc>
          <w:tcPr>
            <w:tcW w:w="5353" w:type="dxa"/>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文化与宣传工作委员会</w:t>
            </w:r>
          </w:p>
        </w:tc>
        <w:tc>
          <w:tcPr>
            <w:tcW w:w="1854" w:type="dxa"/>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文宣委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atLeast"/>
          <w:jc w:val="center"/>
        </w:trPr>
        <w:tc>
          <w:tcPr>
            <w:tcW w:w="1274" w:type="dxa"/>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9</w:t>
            </w:r>
          </w:p>
        </w:tc>
        <w:tc>
          <w:tcPr>
            <w:tcW w:w="5353" w:type="dxa"/>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律师专业人才培养与发展工作委员会</w:t>
            </w:r>
          </w:p>
        </w:tc>
        <w:tc>
          <w:tcPr>
            <w:tcW w:w="1854" w:type="dxa"/>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培发委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atLeast"/>
          <w:jc w:val="center"/>
        </w:trPr>
        <w:tc>
          <w:tcPr>
            <w:tcW w:w="1274" w:type="dxa"/>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10</w:t>
            </w:r>
          </w:p>
        </w:tc>
        <w:tc>
          <w:tcPr>
            <w:tcW w:w="5353" w:type="dxa"/>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立法工作委员会</w:t>
            </w:r>
          </w:p>
        </w:tc>
        <w:tc>
          <w:tcPr>
            <w:tcW w:w="1854" w:type="dxa"/>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立法委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atLeast"/>
          <w:jc w:val="center"/>
        </w:trPr>
        <w:tc>
          <w:tcPr>
            <w:tcW w:w="1274" w:type="dxa"/>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11</w:t>
            </w:r>
          </w:p>
        </w:tc>
        <w:tc>
          <w:tcPr>
            <w:tcW w:w="5353" w:type="dxa"/>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文体与福利工作委员会</w:t>
            </w:r>
          </w:p>
        </w:tc>
        <w:tc>
          <w:tcPr>
            <w:tcW w:w="1854" w:type="dxa"/>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文体委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atLeast"/>
          <w:jc w:val="center"/>
        </w:trPr>
        <w:tc>
          <w:tcPr>
            <w:tcW w:w="1274" w:type="dxa"/>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12</w:t>
            </w:r>
          </w:p>
        </w:tc>
        <w:tc>
          <w:tcPr>
            <w:tcW w:w="5353" w:type="dxa"/>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公职、公司和法律援助律师工作委员会</w:t>
            </w:r>
          </w:p>
        </w:tc>
        <w:tc>
          <w:tcPr>
            <w:tcW w:w="1854" w:type="dxa"/>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两公法援委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atLeast"/>
          <w:jc w:val="center"/>
        </w:trPr>
        <w:tc>
          <w:tcPr>
            <w:tcW w:w="1274" w:type="dxa"/>
            <w:vAlign w:val="center"/>
          </w:tcPr>
          <w:p>
            <w:pPr>
              <w:widowControl/>
              <w:jc w:val="center"/>
              <w:rPr>
                <w:rFonts w:hint="eastAsia" w:ascii="仿宋_GB2312" w:hAnsi="仿宋_GB2312" w:eastAsia="仿宋_GB2312" w:cs="仿宋_GB2312"/>
                <w:color w:val="000000"/>
                <w:kern w:val="0"/>
                <w:sz w:val="24"/>
                <w:szCs w:val="24"/>
              </w:rPr>
            </w:pPr>
            <w:r>
              <w:rPr>
                <w:rFonts w:hint="eastAsia" w:ascii="仿宋_GB2312" w:hAnsi="等线" w:eastAsia="仿宋_GB2312" w:cs="宋体"/>
                <w:b/>
                <w:bCs/>
                <w:color w:val="000000"/>
                <w:kern w:val="0"/>
                <w:sz w:val="24"/>
              </w:rPr>
              <w:t>序号</w:t>
            </w:r>
          </w:p>
        </w:tc>
        <w:tc>
          <w:tcPr>
            <w:tcW w:w="5353" w:type="dxa"/>
            <w:vAlign w:val="center"/>
          </w:tcPr>
          <w:p>
            <w:pPr>
              <w:widowControl/>
              <w:jc w:val="center"/>
              <w:rPr>
                <w:rFonts w:hint="eastAsia" w:ascii="仿宋_GB2312" w:hAnsi="仿宋_GB2312" w:eastAsia="仿宋_GB2312" w:cs="仿宋_GB2312"/>
                <w:color w:val="000000"/>
                <w:kern w:val="0"/>
                <w:sz w:val="24"/>
                <w:szCs w:val="24"/>
              </w:rPr>
            </w:pPr>
            <w:r>
              <w:rPr>
                <w:rFonts w:hint="eastAsia" w:ascii="仿宋_GB2312" w:hAnsi="等线" w:eastAsia="仿宋_GB2312" w:cs="宋体"/>
                <w:b/>
                <w:bCs/>
                <w:color w:val="000000"/>
                <w:kern w:val="0"/>
                <w:sz w:val="24"/>
              </w:rPr>
              <w:t>名称</w:t>
            </w:r>
          </w:p>
        </w:tc>
        <w:tc>
          <w:tcPr>
            <w:tcW w:w="1854" w:type="dxa"/>
            <w:vAlign w:val="center"/>
          </w:tcPr>
          <w:p>
            <w:pPr>
              <w:widowControl/>
              <w:jc w:val="center"/>
              <w:rPr>
                <w:rFonts w:hint="eastAsia" w:ascii="仿宋_GB2312" w:hAnsi="仿宋_GB2312" w:eastAsia="仿宋_GB2312" w:cs="仿宋_GB2312"/>
                <w:color w:val="000000"/>
                <w:kern w:val="0"/>
                <w:sz w:val="24"/>
                <w:szCs w:val="24"/>
              </w:rPr>
            </w:pPr>
            <w:r>
              <w:rPr>
                <w:rFonts w:hint="eastAsia" w:ascii="仿宋_GB2312" w:hAnsi="等线" w:eastAsia="仿宋_GB2312" w:cs="宋体"/>
                <w:b/>
                <w:bCs/>
                <w:color w:val="000000"/>
                <w:kern w:val="0"/>
                <w:sz w:val="24"/>
              </w:rPr>
              <w:t>简称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atLeast"/>
          <w:jc w:val="center"/>
        </w:trPr>
        <w:tc>
          <w:tcPr>
            <w:tcW w:w="1274" w:type="dxa"/>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13</w:t>
            </w:r>
          </w:p>
        </w:tc>
        <w:tc>
          <w:tcPr>
            <w:tcW w:w="5353" w:type="dxa"/>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律师参政议政促进工作委员会</w:t>
            </w:r>
          </w:p>
        </w:tc>
        <w:tc>
          <w:tcPr>
            <w:tcW w:w="1854" w:type="dxa"/>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参政议政委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atLeast"/>
          <w:jc w:val="center"/>
        </w:trPr>
        <w:tc>
          <w:tcPr>
            <w:tcW w:w="1274" w:type="dxa"/>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14</w:t>
            </w:r>
          </w:p>
        </w:tc>
        <w:tc>
          <w:tcPr>
            <w:tcW w:w="5353" w:type="dxa"/>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青年律师工作委员会</w:t>
            </w:r>
          </w:p>
        </w:tc>
        <w:tc>
          <w:tcPr>
            <w:tcW w:w="1854" w:type="dxa"/>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青工委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atLeast"/>
          <w:jc w:val="center"/>
        </w:trPr>
        <w:tc>
          <w:tcPr>
            <w:tcW w:w="1274" w:type="dxa"/>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15</w:t>
            </w:r>
          </w:p>
        </w:tc>
        <w:tc>
          <w:tcPr>
            <w:tcW w:w="5353" w:type="dxa"/>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女律师工作委员会</w:t>
            </w:r>
          </w:p>
        </w:tc>
        <w:tc>
          <w:tcPr>
            <w:tcW w:w="1854" w:type="dxa"/>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女律委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atLeast"/>
          <w:jc w:val="center"/>
        </w:trPr>
        <w:tc>
          <w:tcPr>
            <w:tcW w:w="1274" w:type="dxa"/>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16</w:t>
            </w:r>
          </w:p>
        </w:tc>
        <w:tc>
          <w:tcPr>
            <w:tcW w:w="5353" w:type="dxa"/>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公益法律服务工作委员会</w:t>
            </w:r>
          </w:p>
        </w:tc>
        <w:tc>
          <w:tcPr>
            <w:tcW w:w="1854" w:type="dxa"/>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公益委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atLeast"/>
          <w:jc w:val="center"/>
        </w:trPr>
        <w:tc>
          <w:tcPr>
            <w:tcW w:w="1274" w:type="dxa"/>
            <w:vAlign w:val="center"/>
          </w:tcPr>
          <w:p>
            <w:pPr>
              <w:widowControl/>
              <w:jc w:val="center"/>
              <w:rPr>
                <w:rFonts w:ascii="仿宋_GB2312" w:hAnsi="等线" w:eastAsia="仿宋_GB2312" w:cs="宋体"/>
                <w:color w:val="000000"/>
                <w:kern w:val="0"/>
                <w:sz w:val="24"/>
                <w:szCs w:val="24"/>
              </w:rPr>
            </w:pPr>
            <w:r>
              <w:rPr>
                <w:rFonts w:hint="eastAsia" w:ascii="仿宋_GB2312" w:hAnsi="等线" w:eastAsia="仿宋_GB2312" w:cs="宋体"/>
                <w:color w:val="000000"/>
                <w:kern w:val="0"/>
                <w:sz w:val="24"/>
                <w:szCs w:val="24"/>
              </w:rPr>
              <w:t>17</w:t>
            </w:r>
          </w:p>
        </w:tc>
        <w:tc>
          <w:tcPr>
            <w:tcW w:w="5353" w:type="dxa"/>
            <w:vAlign w:val="center"/>
          </w:tcPr>
          <w:p>
            <w:pPr>
              <w:widowControl/>
              <w:jc w:val="center"/>
              <w:rPr>
                <w:rFonts w:ascii="仿宋_GB2312" w:hAnsi="等线" w:eastAsia="仿宋_GB2312" w:cs="宋体"/>
                <w:color w:val="000000"/>
                <w:kern w:val="0"/>
                <w:sz w:val="24"/>
                <w:szCs w:val="24"/>
              </w:rPr>
            </w:pPr>
            <w:r>
              <w:rPr>
                <w:rFonts w:hint="eastAsia" w:ascii="仿宋_GB2312" w:hAnsi="等线" w:eastAsia="仿宋_GB2312" w:cs="宋体"/>
                <w:color w:val="000000"/>
                <w:kern w:val="0"/>
                <w:sz w:val="24"/>
                <w:szCs w:val="24"/>
              </w:rPr>
              <w:t>信息化建设工作委员会</w:t>
            </w:r>
          </w:p>
        </w:tc>
        <w:tc>
          <w:tcPr>
            <w:tcW w:w="1854" w:type="dxa"/>
            <w:vAlign w:val="center"/>
          </w:tcPr>
          <w:p>
            <w:pPr>
              <w:widowControl/>
              <w:jc w:val="center"/>
              <w:rPr>
                <w:rFonts w:ascii="仿宋_GB2312" w:hAnsi="等线" w:eastAsia="仿宋_GB2312" w:cs="宋体"/>
                <w:color w:val="000000"/>
                <w:kern w:val="0"/>
                <w:sz w:val="24"/>
                <w:szCs w:val="24"/>
              </w:rPr>
            </w:pPr>
            <w:r>
              <w:rPr>
                <w:rFonts w:hint="eastAsia" w:ascii="仿宋_GB2312" w:hAnsi="等线" w:eastAsia="仿宋_GB2312" w:cs="宋体"/>
                <w:color w:val="000000"/>
                <w:kern w:val="0"/>
                <w:sz w:val="24"/>
                <w:szCs w:val="24"/>
              </w:rPr>
              <w:t>信息化委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atLeast"/>
          <w:jc w:val="center"/>
        </w:trPr>
        <w:tc>
          <w:tcPr>
            <w:tcW w:w="1274" w:type="dxa"/>
            <w:vAlign w:val="center"/>
          </w:tcPr>
          <w:p>
            <w:pPr>
              <w:widowControl/>
              <w:jc w:val="center"/>
              <w:rPr>
                <w:rFonts w:ascii="仿宋_GB2312" w:hAnsi="等线" w:eastAsia="仿宋_GB2312" w:cs="宋体"/>
                <w:color w:val="000000"/>
                <w:kern w:val="0"/>
                <w:sz w:val="24"/>
                <w:szCs w:val="24"/>
              </w:rPr>
            </w:pPr>
            <w:r>
              <w:rPr>
                <w:rFonts w:hint="eastAsia" w:ascii="仿宋_GB2312" w:hAnsi="等线" w:eastAsia="仿宋_GB2312" w:cs="宋体"/>
                <w:color w:val="000000"/>
                <w:kern w:val="0"/>
                <w:sz w:val="24"/>
                <w:szCs w:val="24"/>
              </w:rPr>
              <w:t>18</w:t>
            </w:r>
          </w:p>
        </w:tc>
        <w:tc>
          <w:tcPr>
            <w:tcW w:w="5353" w:type="dxa"/>
            <w:vAlign w:val="center"/>
          </w:tcPr>
          <w:p>
            <w:pPr>
              <w:widowControl/>
              <w:jc w:val="center"/>
              <w:rPr>
                <w:rFonts w:ascii="仿宋_GB2312" w:hAnsi="等线" w:eastAsia="仿宋_GB2312" w:cs="宋体"/>
                <w:color w:val="000000"/>
                <w:kern w:val="0"/>
                <w:sz w:val="24"/>
                <w:szCs w:val="24"/>
              </w:rPr>
            </w:pPr>
            <w:r>
              <w:rPr>
                <w:rFonts w:hint="eastAsia" w:ascii="仿宋_GB2312" w:hAnsi="等线" w:eastAsia="仿宋_GB2312" w:cs="宋体"/>
                <w:color w:val="000000"/>
                <w:kern w:val="0"/>
                <w:sz w:val="24"/>
                <w:szCs w:val="24"/>
              </w:rPr>
              <w:t>禅城区律师工作委员会</w:t>
            </w:r>
          </w:p>
        </w:tc>
        <w:tc>
          <w:tcPr>
            <w:tcW w:w="1854" w:type="dxa"/>
            <w:vAlign w:val="center"/>
          </w:tcPr>
          <w:p>
            <w:pPr>
              <w:widowControl/>
              <w:jc w:val="center"/>
              <w:rPr>
                <w:rFonts w:ascii="仿宋_GB2312" w:hAnsi="等线" w:eastAsia="仿宋_GB2312" w:cs="宋体"/>
                <w:color w:val="000000"/>
                <w:kern w:val="0"/>
                <w:sz w:val="24"/>
                <w:szCs w:val="24"/>
              </w:rPr>
            </w:pPr>
            <w:r>
              <w:rPr>
                <w:rFonts w:hint="eastAsia" w:ascii="仿宋_GB2312" w:hAnsi="等线" w:eastAsia="仿宋_GB2312" w:cs="宋体"/>
                <w:color w:val="000000"/>
                <w:kern w:val="0"/>
                <w:sz w:val="24"/>
                <w:szCs w:val="24"/>
              </w:rPr>
              <w:t>禅城区工委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atLeast"/>
          <w:jc w:val="center"/>
        </w:trPr>
        <w:tc>
          <w:tcPr>
            <w:tcW w:w="1274" w:type="dxa"/>
            <w:vAlign w:val="center"/>
          </w:tcPr>
          <w:p>
            <w:pPr>
              <w:widowControl/>
              <w:jc w:val="center"/>
              <w:rPr>
                <w:rFonts w:ascii="仿宋_GB2312" w:hAnsi="等线" w:eastAsia="仿宋_GB2312" w:cs="宋体"/>
                <w:color w:val="000000"/>
                <w:kern w:val="0"/>
                <w:sz w:val="24"/>
                <w:szCs w:val="24"/>
              </w:rPr>
            </w:pPr>
            <w:r>
              <w:rPr>
                <w:rFonts w:hint="eastAsia" w:ascii="仿宋_GB2312" w:hAnsi="等线" w:eastAsia="仿宋_GB2312" w:cs="宋体"/>
                <w:color w:val="000000"/>
                <w:kern w:val="0"/>
                <w:sz w:val="24"/>
                <w:szCs w:val="24"/>
              </w:rPr>
              <w:t>19</w:t>
            </w:r>
          </w:p>
        </w:tc>
        <w:tc>
          <w:tcPr>
            <w:tcW w:w="5353" w:type="dxa"/>
            <w:vAlign w:val="center"/>
          </w:tcPr>
          <w:p>
            <w:pPr>
              <w:widowControl/>
              <w:jc w:val="center"/>
              <w:rPr>
                <w:rFonts w:ascii="仿宋_GB2312" w:hAnsi="等线" w:eastAsia="仿宋_GB2312" w:cs="宋体"/>
                <w:color w:val="000000"/>
                <w:kern w:val="0"/>
                <w:sz w:val="24"/>
                <w:szCs w:val="24"/>
              </w:rPr>
            </w:pPr>
            <w:r>
              <w:rPr>
                <w:rFonts w:hint="eastAsia" w:ascii="仿宋_GB2312" w:hAnsi="等线" w:eastAsia="仿宋_GB2312" w:cs="宋体"/>
                <w:color w:val="000000"/>
                <w:kern w:val="0"/>
                <w:sz w:val="24"/>
                <w:szCs w:val="24"/>
              </w:rPr>
              <w:t>南海区律师工作委员会</w:t>
            </w:r>
          </w:p>
        </w:tc>
        <w:tc>
          <w:tcPr>
            <w:tcW w:w="1854" w:type="dxa"/>
            <w:vAlign w:val="center"/>
          </w:tcPr>
          <w:p>
            <w:pPr>
              <w:widowControl/>
              <w:jc w:val="center"/>
              <w:rPr>
                <w:rFonts w:ascii="仿宋_GB2312" w:hAnsi="等线" w:eastAsia="仿宋_GB2312" w:cs="宋体"/>
                <w:color w:val="000000"/>
                <w:kern w:val="0"/>
                <w:sz w:val="24"/>
                <w:szCs w:val="24"/>
              </w:rPr>
            </w:pPr>
            <w:r>
              <w:rPr>
                <w:rFonts w:hint="eastAsia" w:ascii="仿宋_GB2312" w:hAnsi="等线" w:eastAsia="仿宋_GB2312" w:cs="宋体"/>
                <w:color w:val="000000"/>
                <w:kern w:val="0"/>
                <w:sz w:val="24"/>
                <w:szCs w:val="24"/>
              </w:rPr>
              <w:t>南海区工委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atLeast"/>
          <w:jc w:val="center"/>
        </w:trPr>
        <w:tc>
          <w:tcPr>
            <w:tcW w:w="1274" w:type="dxa"/>
            <w:vAlign w:val="center"/>
          </w:tcPr>
          <w:p>
            <w:pPr>
              <w:widowControl/>
              <w:jc w:val="center"/>
              <w:rPr>
                <w:rFonts w:ascii="仿宋_GB2312" w:hAnsi="等线" w:eastAsia="仿宋_GB2312" w:cs="宋体"/>
                <w:color w:val="000000"/>
                <w:kern w:val="0"/>
                <w:sz w:val="24"/>
                <w:szCs w:val="24"/>
              </w:rPr>
            </w:pPr>
            <w:r>
              <w:rPr>
                <w:rFonts w:hint="eastAsia" w:ascii="仿宋_GB2312" w:hAnsi="等线" w:eastAsia="仿宋_GB2312" w:cs="宋体"/>
                <w:color w:val="000000"/>
                <w:kern w:val="0"/>
                <w:sz w:val="24"/>
                <w:szCs w:val="24"/>
              </w:rPr>
              <w:t>20</w:t>
            </w:r>
          </w:p>
        </w:tc>
        <w:tc>
          <w:tcPr>
            <w:tcW w:w="5353" w:type="dxa"/>
            <w:vAlign w:val="center"/>
          </w:tcPr>
          <w:p>
            <w:pPr>
              <w:widowControl/>
              <w:jc w:val="center"/>
              <w:rPr>
                <w:rFonts w:ascii="仿宋_GB2312" w:hAnsi="等线" w:eastAsia="仿宋_GB2312" w:cs="宋体"/>
                <w:color w:val="000000"/>
                <w:kern w:val="0"/>
                <w:sz w:val="24"/>
                <w:szCs w:val="24"/>
              </w:rPr>
            </w:pPr>
            <w:r>
              <w:rPr>
                <w:rFonts w:hint="eastAsia" w:ascii="仿宋_GB2312" w:hAnsi="等线" w:eastAsia="仿宋_GB2312" w:cs="宋体"/>
                <w:color w:val="000000"/>
                <w:kern w:val="0"/>
                <w:sz w:val="24"/>
                <w:szCs w:val="24"/>
              </w:rPr>
              <w:t>顺德区律师工作委员会</w:t>
            </w:r>
          </w:p>
        </w:tc>
        <w:tc>
          <w:tcPr>
            <w:tcW w:w="1854" w:type="dxa"/>
            <w:vAlign w:val="center"/>
          </w:tcPr>
          <w:p>
            <w:pPr>
              <w:widowControl/>
              <w:jc w:val="center"/>
              <w:rPr>
                <w:rFonts w:ascii="仿宋_GB2312" w:hAnsi="等线" w:eastAsia="仿宋_GB2312" w:cs="宋体"/>
                <w:color w:val="000000"/>
                <w:kern w:val="0"/>
                <w:sz w:val="24"/>
                <w:szCs w:val="24"/>
              </w:rPr>
            </w:pPr>
            <w:r>
              <w:rPr>
                <w:rFonts w:hint="eastAsia" w:ascii="仿宋_GB2312" w:hAnsi="等线" w:eastAsia="仿宋_GB2312" w:cs="宋体"/>
                <w:color w:val="000000"/>
                <w:kern w:val="0"/>
                <w:sz w:val="24"/>
                <w:szCs w:val="24"/>
              </w:rPr>
              <w:t>顺德区工委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atLeast"/>
          <w:jc w:val="center"/>
        </w:trPr>
        <w:tc>
          <w:tcPr>
            <w:tcW w:w="1274" w:type="dxa"/>
            <w:vAlign w:val="center"/>
          </w:tcPr>
          <w:p>
            <w:pPr>
              <w:widowControl/>
              <w:jc w:val="center"/>
              <w:rPr>
                <w:rFonts w:ascii="仿宋_GB2312" w:hAnsi="等线" w:eastAsia="仿宋_GB2312" w:cs="宋体"/>
                <w:color w:val="000000"/>
                <w:kern w:val="0"/>
                <w:sz w:val="24"/>
                <w:szCs w:val="24"/>
              </w:rPr>
            </w:pPr>
            <w:r>
              <w:rPr>
                <w:rFonts w:hint="eastAsia" w:ascii="仿宋_GB2312" w:hAnsi="等线" w:eastAsia="仿宋_GB2312" w:cs="宋体"/>
                <w:color w:val="000000"/>
                <w:kern w:val="0"/>
                <w:sz w:val="24"/>
                <w:szCs w:val="24"/>
              </w:rPr>
              <w:t>21</w:t>
            </w:r>
          </w:p>
        </w:tc>
        <w:tc>
          <w:tcPr>
            <w:tcW w:w="5353" w:type="dxa"/>
            <w:vAlign w:val="center"/>
          </w:tcPr>
          <w:p>
            <w:pPr>
              <w:widowControl/>
              <w:jc w:val="center"/>
              <w:rPr>
                <w:rFonts w:ascii="仿宋_GB2312" w:hAnsi="等线" w:eastAsia="仿宋_GB2312" w:cs="宋体"/>
                <w:color w:val="000000"/>
                <w:kern w:val="0"/>
                <w:sz w:val="24"/>
                <w:szCs w:val="24"/>
              </w:rPr>
            </w:pPr>
            <w:r>
              <w:rPr>
                <w:rFonts w:hint="eastAsia" w:ascii="仿宋_GB2312" w:hAnsi="等线" w:eastAsia="仿宋_GB2312" w:cs="宋体"/>
                <w:color w:val="000000"/>
                <w:kern w:val="0"/>
                <w:sz w:val="24"/>
                <w:szCs w:val="24"/>
              </w:rPr>
              <w:t>三水区律师工作委员会</w:t>
            </w:r>
          </w:p>
        </w:tc>
        <w:tc>
          <w:tcPr>
            <w:tcW w:w="1854" w:type="dxa"/>
            <w:vAlign w:val="center"/>
          </w:tcPr>
          <w:p>
            <w:pPr>
              <w:widowControl/>
              <w:jc w:val="center"/>
              <w:rPr>
                <w:rFonts w:ascii="仿宋_GB2312" w:hAnsi="等线" w:eastAsia="仿宋_GB2312" w:cs="宋体"/>
                <w:color w:val="000000"/>
                <w:kern w:val="0"/>
                <w:sz w:val="24"/>
                <w:szCs w:val="24"/>
              </w:rPr>
            </w:pPr>
            <w:r>
              <w:rPr>
                <w:rFonts w:hint="eastAsia" w:ascii="仿宋_GB2312" w:hAnsi="等线" w:eastAsia="仿宋_GB2312" w:cs="宋体"/>
                <w:color w:val="000000"/>
                <w:kern w:val="0"/>
                <w:sz w:val="24"/>
                <w:szCs w:val="24"/>
              </w:rPr>
              <w:t>三水区工委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atLeast"/>
          <w:jc w:val="center"/>
        </w:trPr>
        <w:tc>
          <w:tcPr>
            <w:tcW w:w="1274" w:type="dxa"/>
            <w:vAlign w:val="center"/>
          </w:tcPr>
          <w:p>
            <w:pPr>
              <w:widowControl/>
              <w:jc w:val="center"/>
              <w:rPr>
                <w:rFonts w:ascii="仿宋_GB2312" w:hAnsi="等线" w:eastAsia="仿宋_GB2312" w:cs="宋体"/>
                <w:color w:val="000000"/>
                <w:kern w:val="0"/>
                <w:sz w:val="24"/>
                <w:szCs w:val="24"/>
              </w:rPr>
            </w:pPr>
            <w:r>
              <w:rPr>
                <w:rFonts w:hint="eastAsia" w:ascii="仿宋_GB2312" w:hAnsi="等线" w:eastAsia="仿宋_GB2312" w:cs="宋体"/>
                <w:color w:val="000000"/>
                <w:kern w:val="0"/>
                <w:sz w:val="24"/>
                <w:szCs w:val="24"/>
              </w:rPr>
              <w:t>22</w:t>
            </w:r>
          </w:p>
        </w:tc>
        <w:tc>
          <w:tcPr>
            <w:tcW w:w="5353" w:type="dxa"/>
            <w:vAlign w:val="center"/>
          </w:tcPr>
          <w:p>
            <w:pPr>
              <w:widowControl/>
              <w:jc w:val="center"/>
              <w:rPr>
                <w:rFonts w:ascii="仿宋_GB2312" w:hAnsi="等线" w:eastAsia="仿宋_GB2312" w:cs="宋体"/>
                <w:color w:val="000000"/>
                <w:kern w:val="0"/>
                <w:sz w:val="24"/>
                <w:szCs w:val="24"/>
              </w:rPr>
            </w:pPr>
            <w:r>
              <w:rPr>
                <w:rFonts w:hint="eastAsia" w:ascii="仿宋_GB2312" w:hAnsi="等线" w:eastAsia="仿宋_GB2312" w:cs="宋体"/>
                <w:color w:val="000000"/>
                <w:kern w:val="0"/>
                <w:sz w:val="24"/>
                <w:szCs w:val="24"/>
              </w:rPr>
              <w:t>高明区律师工作委员会</w:t>
            </w:r>
          </w:p>
        </w:tc>
        <w:tc>
          <w:tcPr>
            <w:tcW w:w="1854" w:type="dxa"/>
            <w:vAlign w:val="center"/>
          </w:tcPr>
          <w:p>
            <w:pPr>
              <w:widowControl/>
              <w:jc w:val="center"/>
              <w:rPr>
                <w:rFonts w:ascii="仿宋_GB2312" w:hAnsi="等线" w:eastAsia="仿宋_GB2312" w:cs="宋体"/>
                <w:color w:val="000000"/>
                <w:kern w:val="0"/>
                <w:sz w:val="24"/>
                <w:szCs w:val="24"/>
              </w:rPr>
            </w:pPr>
            <w:r>
              <w:rPr>
                <w:rFonts w:hint="eastAsia" w:ascii="仿宋_GB2312" w:hAnsi="等线" w:eastAsia="仿宋_GB2312" w:cs="宋体"/>
                <w:color w:val="000000"/>
                <w:kern w:val="0"/>
                <w:sz w:val="24"/>
                <w:szCs w:val="24"/>
              </w:rPr>
              <w:t>高明区工委</w:t>
            </w:r>
          </w:p>
        </w:tc>
      </w:tr>
    </w:tbl>
    <w:p>
      <w:pPr>
        <w:rPr>
          <w:rFonts w:hint="eastAsia" w:ascii="黑体" w:hAnsi="黑体" w:eastAsia="黑体" w:cs="黑体"/>
          <w:sz w:val="32"/>
          <w:szCs w:val="32"/>
        </w:rPr>
      </w:pPr>
    </w:p>
    <w:p>
      <w:pPr>
        <w:rPr>
          <w:rFonts w:hint="eastAsia" w:ascii="黑体" w:hAnsi="黑体" w:eastAsia="黑体" w:cs="黑体"/>
          <w:sz w:val="32"/>
          <w:szCs w:val="32"/>
        </w:rPr>
      </w:pPr>
    </w:p>
    <w:p>
      <w:pPr>
        <w:rPr>
          <w:rFonts w:hint="eastAsia" w:ascii="黑体" w:hAnsi="黑体" w:eastAsia="黑体" w:cs="黑体"/>
          <w:sz w:val="32"/>
          <w:szCs w:val="32"/>
        </w:rPr>
      </w:pPr>
    </w:p>
    <w:p>
      <w:pPr>
        <w:rPr>
          <w:rFonts w:hint="eastAsia" w:ascii="黑体" w:hAnsi="黑体" w:eastAsia="黑体" w:cs="黑体"/>
          <w:sz w:val="32"/>
          <w:szCs w:val="32"/>
        </w:rPr>
      </w:pPr>
    </w:p>
    <w:p>
      <w:pPr>
        <w:rPr>
          <w:rFonts w:hint="eastAsia" w:ascii="黑体" w:hAnsi="黑体" w:eastAsia="黑体" w:cs="黑体"/>
          <w:sz w:val="32"/>
          <w:szCs w:val="32"/>
        </w:rPr>
      </w:pPr>
    </w:p>
    <w:p>
      <w:pPr>
        <w:rPr>
          <w:rFonts w:ascii="微软简标宋" w:hAnsi="微软简标宋" w:eastAsia="微软简标宋" w:cs="微软简标宋"/>
          <w:sz w:val="32"/>
          <w:szCs w:val="32"/>
        </w:rPr>
      </w:pPr>
      <w:r>
        <w:rPr>
          <w:rFonts w:hint="eastAsia" w:ascii="黑体" w:hAnsi="黑体" w:eastAsia="黑体" w:cs="黑体"/>
          <w:sz w:val="32"/>
          <w:szCs w:val="32"/>
        </w:rPr>
        <w:t>附件2</w:t>
      </w:r>
    </w:p>
    <w:p>
      <w:pPr>
        <w:spacing w:after="156" w:afterLines="50"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佛山市律师协会</w:t>
      </w:r>
      <w:r>
        <w:rPr>
          <w:rFonts w:hint="eastAsia" w:ascii="方正小标宋简体" w:hAnsi="方正小标宋简体" w:eastAsia="方正小标宋简体" w:cs="方正小标宋简体"/>
          <w:sz w:val="44"/>
          <w:szCs w:val="44"/>
        </w:rPr>
        <w:t>专业委员会名录</w:t>
      </w:r>
    </w:p>
    <w:tbl>
      <w:tblPr>
        <w:tblStyle w:val="8"/>
        <w:tblW w:w="8513" w:type="dxa"/>
        <w:tblInd w:w="276" w:type="dxa"/>
        <w:tblLayout w:type="fixed"/>
        <w:tblCellMar>
          <w:top w:w="0" w:type="dxa"/>
          <w:left w:w="108" w:type="dxa"/>
          <w:bottom w:w="0" w:type="dxa"/>
          <w:right w:w="108" w:type="dxa"/>
        </w:tblCellMar>
      </w:tblPr>
      <w:tblGrid>
        <w:gridCol w:w="1288"/>
        <w:gridCol w:w="5337"/>
        <w:gridCol w:w="1888"/>
      </w:tblGrid>
      <w:tr>
        <w:tblPrEx>
          <w:tblLayout w:type="fixed"/>
          <w:tblCellMar>
            <w:top w:w="0" w:type="dxa"/>
            <w:left w:w="108" w:type="dxa"/>
            <w:bottom w:w="0" w:type="dxa"/>
            <w:right w:w="108" w:type="dxa"/>
          </w:tblCellMar>
        </w:tblPrEx>
        <w:trPr>
          <w:trHeight w:val="794" w:hRule="exact"/>
        </w:trPr>
        <w:tc>
          <w:tcPr>
            <w:tcW w:w="128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b/>
                <w:bCs/>
                <w:color w:val="000000"/>
                <w:kern w:val="0"/>
                <w:sz w:val="24"/>
              </w:rPr>
            </w:pPr>
            <w:r>
              <w:rPr>
                <w:rFonts w:hint="eastAsia" w:ascii="仿宋_GB2312" w:hAnsi="等线" w:eastAsia="仿宋_GB2312" w:cs="宋体"/>
                <w:b/>
                <w:bCs/>
                <w:color w:val="000000"/>
                <w:kern w:val="0"/>
                <w:sz w:val="24"/>
              </w:rPr>
              <w:t>序号</w:t>
            </w:r>
          </w:p>
        </w:tc>
        <w:tc>
          <w:tcPr>
            <w:tcW w:w="533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b/>
                <w:bCs/>
                <w:color w:val="000000"/>
                <w:kern w:val="0"/>
                <w:sz w:val="24"/>
              </w:rPr>
            </w:pPr>
            <w:r>
              <w:rPr>
                <w:rFonts w:hint="eastAsia" w:ascii="仿宋_GB2312" w:hAnsi="等线" w:eastAsia="仿宋_GB2312" w:cs="宋体"/>
                <w:b/>
                <w:bCs/>
                <w:color w:val="000000"/>
                <w:kern w:val="0"/>
                <w:sz w:val="24"/>
              </w:rPr>
              <w:t>名称</w:t>
            </w:r>
          </w:p>
        </w:tc>
        <w:tc>
          <w:tcPr>
            <w:tcW w:w="188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b/>
                <w:bCs/>
                <w:color w:val="000000"/>
                <w:kern w:val="0"/>
                <w:sz w:val="24"/>
              </w:rPr>
            </w:pPr>
            <w:r>
              <w:rPr>
                <w:rFonts w:hint="eastAsia" w:ascii="仿宋_GB2312" w:hAnsi="等线" w:eastAsia="仿宋_GB2312" w:cs="宋体"/>
                <w:b/>
                <w:bCs/>
                <w:color w:val="000000"/>
                <w:kern w:val="0"/>
                <w:sz w:val="24"/>
              </w:rPr>
              <w:t>简称</w:t>
            </w:r>
          </w:p>
        </w:tc>
      </w:tr>
      <w:tr>
        <w:tblPrEx>
          <w:tblLayout w:type="fixed"/>
          <w:tblCellMar>
            <w:top w:w="0" w:type="dxa"/>
            <w:left w:w="108" w:type="dxa"/>
            <w:bottom w:w="0" w:type="dxa"/>
            <w:right w:w="108" w:type="dxa"/>
          </w:tblCellMar>
        </w:tblPrEx>
        <w:trPr>
          <w:trHeight w:val="794" w:hRule="exact"/>
        </w:trPr>
        <w:tc>
          <w:tcPr>
            <w:tcW w:w="128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lang w:val="en-US" w:eastAsia="zh-CN"/>
              </w:rPr>
              <w:t>1</w:t>
            </w:r>
          </w:p>
        </w:tc>
        <w:tc>
          <w:tcPr>
            <w:tcW w:w="533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刑事法律专业委员会</w:t>
            </w:r>
          </w:p>
        </w:tc>
        <w:tc>
          <w:tcPr>
            <w:tcW w:w="188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刑事委</w:t>
            </w:r>
          </w:p>
        </w:tc>
      </w:tr>
      <w:tr>
        <w:tblPrEx>
          <w:tblLayout w:type="fixed"/>
          <w:tblCellMar>
            <w:top w:w="0" w:type="dxa"/>
            <w:left w:w="108" w:type="dxa"/>
            <w:bottom w:w="0" w:type="dxa"/>
            <w:right w:w="108" w:type="dxa"/>
          </w:tblCellMar>
        </w:tblPrEx>
        <w:trPr>
          <w:trHeight w:val="794" w:hRule="exact"/>
        </w:trPr>
        <w:tc>
          <w:tcPr>
            <w:tcW w:w="128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lang w:val="en-US" w:eastAsia="zh-CN"/>
              </w:rPr>
              <w:t>2</w:t>
            </w:r>
          </w:p>
        </w:tc>
        <w:tc>
          <w:tcPr>
            <w:tcW w:w="533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行政法律专业委员会</w:t>
            </w:r>
          </w:p>
        </w:tc>
        <w:tc>
          <w:tcPr>
            <w:tcW w:w="188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行政委</w:t>
            </w:r>
          </w:p>
        </w:tc>
      </w:tr>
      <w:tr>
        <w:tblPrEx>
          <w:tblLayout w:type="fixed"/>
          <w:tblCellMar>
            <w:top w:w="0" w:type="dxa"/>
            <w:left w:w="108" w:type="dxa"/>
            <w:bottom w:w="0" w:type="dxa"/>
            <w:right w:w="108" w:type="dxa"/>
          </w:tblCellMar>
        </w:tblPrEx>
        <w:trPr>
          <w:trHeight w:val="794" w:hRule="exact"/>
        </w:trPr>
        <w:tc>
          <w:tcPr>
            <w:tcW w:w="128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3</w:t>
            </w:r>
          </w:p>
        </w:tc>
        <w:tc>
          <w:tcPr>
            <w:tcW w:w="533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民事法律专业委员会</w:t>
            </w:r>
          </w:p>
        </w:tc>
        <w:tc>
          <w:tcPr>
            <w:tcW w:w="188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民事委</w:t>
            </w:r>
          </w:p>
        </w:tc>
      </w:tr>
      <w:tr>
        <w:tblPrEx>
          <w:tblLayout w:type="fixed"/>
          <w:tblCellMar>
            <w:top w:w="0" w:type="dxa"/>
            <w:left w:w="108" w:type="dxa"/>
            <w:bottom w:w="0" w:type="dxa"/>
            <w:right w:w="108" w:type="dxa"/>
          </w:tblCellMar>
        </w:tblPrEx>
        <w:trPr>
          <w:trHeight w:val="794" w:hRule="exact"/>
        </w:trPr>
        <w:tc>
          <w:tcPr>
            <w:tcW w:w="128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4</w:t>
            </w:r>
          </w:p>
        </w:tc>
        <w:tc>
          <w:tcPr>
            <w:tcW w:w="533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劳动与社会保障法律专业委员会</w:t>
            </w:r>
          </w:p>
        </w:tc>
        <w:tc>
          <w:tcPr>
            <w:tcW w:w="188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劳动保障委</w:t>
            </w:r>
          </w:p>
        </w:tc>
      </w:tr>
      <w:tr>
        <w:tblPrEx>
          <w:tblLayout w:type="fixed"/>
          <w:tblCellMar>
            <w:top w:w="0" w:type="dxa"/>
            <w:left w:w="108" w:type="dxa"/>
            <w:bottom w:w="0" w:type="dxa"/>
            <w:right w:w="108" w:type="dxa"/>
          </w:tblCellMar>
        </w:tblPrEx>
        <w:trPr>
          <w:trHeight w:val="794" w:hRule="exact"/>
        </w:trPr>
        <w:tc>
          <w:tcPr>
            <w:tcW w:w="128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5</w:t>
            </w:r>
          </w:p>
        </w:tc>
        <w:tc>
          <w:tcPr>
            <w:tcW w:w="533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知识产权法律专业委员会</w:t>
            </w:r>
          </w:p>
        </w:tc>
        <w:tc>
          <w:tcPr>
            <w:tcW w:w="188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知产委</w:t>
            </w:r>
          </w:p>
        </w:tc>
      </w:tr>
      <w:tr>
        <w:tblPrEx>
          <w:tblLayout w:type="fixed"/>
          <w:tblCellMar>
            <w:top w:w="0" w:type="dxa"/>
            <w:left w:w="108" w:type="dxa"/>
            <w:bottom w:w="0" w:type="dxa"/>
            <w:right w:w="108" w:type="dxa"/>
          </w:tblCellMar>
        </w:tblPrEx>
        <w:trPr>
          <w:trHeight w:val="794" w:hRule="exact"/>
        </w:trPr>
        <w:tc>
          <w:tcPr>
            <w:tcW w:w="128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6</w:t>
            </w:r>
          </w:p>
        </w:tc>
        <w:tc>
          <w:tcPr>
            <w:tcW w:w="533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公司法律专业委员会</w:t>
            </w:r>
          </w:p>
        </w:tc>
        <w:tc>
          <w:tcPr>
            <w:tcW w:w="188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公司委</w:t>
            </w:r>
          </w:p>
        </w:tc>
      </w:tr>
      <w:tr>
        <w:tblPrEx>
          <w:tblLayout w:type="fixed"/>
          <w:tblCellMar>
            <w:top w:w="0" w:type="dxa"/>
            <w:left w:w="108" w:type="dxa"/>
            <w:bottom w:w="0" w:type="dxa"/>
            <w:right w:w="108" w:type="dxa"/>
          </w:tblCellMar>
        </w:tblPrEx>
        <w:trPr>
          <w:trHeight w:val="794" w:hRule="exact"/>
        </w:trPr>
        <w:tc>
          <w:tcPr>
            <w:tcW w:w="128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7</w:t>
            </w:r>
          </w:p>
        </w:tc>
        <w:tc>
          <w:tcPr>
            <w:tcW w:w="533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金融、证券与资本市场法律专业委员会</w:t>
            </w:r>
          </w:p>
        </w:tc>
        <w:tc>
          <w:tcPr>
            <w:tcW w:w="188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金融委</w:t>
            </w:r>
          </w:p>
        </w:tc>
      </w:tr>
      <w:tr>
        <w:tblPrEx>
          <w:tblLayout w:type="fixed"/>
          <w:tblCellMar>
            <w:top w:w="0" w:type="dxa"/>
            <w:left w:w="108" w:type="dxa"/>
            <w:bottom w:w="0" w:type="dxa"/>
            <w:right w:w="108" w:type="dxa"/>
          </w:tblCellMar>
        </w:tblPrEx>
        <w:trPr>
          <w:trHeight w:val="794" w:hRule="exact"/>
        </w:trPr>
        <w:tc>
          <w:tcPr>
            <w:tcW w:w="128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8</w:t>
            </w:r>
          </w:p>
        </w:tc>
        <w:tc>
          <w:tcPr>
            <w:tcW w:w="533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保险法律专业委员会</w:t>
            </w:r>
          </w:p>
        </w:tc>
        <w:tc>
          <w:tcPr>
            <w:tcW w:w="188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保险委</w:t>
            </w:r>
          </w:p>
        </w:tc>
      </w:tr>
      <w:tr>
        <w:tblPrEx>
          <w:tblLayout w:type="fixed"/>
          <w:tblCellMar>
            <w:top w:w="0" w:type="dxa"/>
            <w:left w:w="108" w:type="dxa"/>
            <w:bottom w:w="0" w:type="dxa"/>
            <w:right w:w="108" w:type="dxa"/>
          </w:tblCellMar>
        </w:tblPrEx>
        <w:trPr>
          <w:trHeight w:val="794" w:hRule="exact"/>
        </w:trPr>
        <w:tc>
          <w:tcPr>
            <w:tcW w:w="128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9</w:t>
            </w:r>
          </w:p>
        </w:tc>
        <w:tc>
          <w:tcPr>
            <w:tcW w:w="533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房地产法律专业委员会</w:t>
            </w:r>
          </w:p>
        </w:tc>
        <w:tc>
          <w:tcPr>
            <w:tcW w:w="188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房地产委</w:t>
            </w:r>
          </w:p>
        </w:tc>
      </w:tr>
      <w:tr>
        <w:tblPrEx>
          <w:tblLayout w:type="fixed"/>
          <w:tblCellMar>
            <w:top w:w="0" w:type="dxa"/>
            <w:left w:w="108" w:type="dxa"/>
            <w:bottom w:w="0" w:type="dxa"/>
            <w:right w:w="108" w:type="dxa"/>
          </w:tblCellMar>
        </w:tblPrEx>
        <w:trPr>
          <w:trHeight w:val="794" w:hRule="exact"/>
        </w:trPr>
        <w:tc>
          <w:tcPr>
            <w:tcW w:w="128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10</w:t>
            </w:r>
          </w:p>
        </w:tc>
        <w:tc>
          <w:tcPr>
            <w:tcW w:w="533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建设工程法律专业委员会</w:t>
            </w:r>
          </w:p>
        </w:tc>
        <w:tc>
          <w:tcPr>
            <w:tcW w:w="188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建设工程委</w:t>
            </w:r>
          </w:p>
        </w:tc>
      </w:tr>
      <w:tr>
        <w:tblPrEx>
          <w:tblLayout w:type="fixed"/>
          <w:tblCellMar>
            <w:top w:w="0" w:type="dxa"/>
            <w:left w:w="108" w:type="dxa"/>
            <w:bottom w:w="0" w:type="dxa"/>
            <w:right w:w="108" w:type="dxa"/>
          </w:tblCellMar>
        </w:tblPrEx>
        <w:trPr>
          <w:trHeight w:val="794" w:hRule="exact"/>
        </w:trPr>
        <w:tc>
          <w:tcPr>
            <w:tcW w:w="128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11</w:t>
            </w:r>
          </w:p>
        </w:tc>
        <w:tc>
          <w:tcPr>
            <w:tcW w:w="533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党政机关与社区法律顾问专业委员会</w:t>
            </w:r>
          </w:p>
        </w:tc>
        <w:tc>
          <w:tcPr>
            <w:tcW w:w="188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法律顾问委</w:t>
            </w:r>
          </w:p>
        </w:tc>
      </w:tr>
      <w:tr>
        <w:tblPrEx>
          <w:tblLayout w:type="fixed"/>
          <w:tblCellMar>
            <w:top w:w="0" w:type="dxa"/>
            <w:left w:w="108" w:type="dxa"/>
            <w:bottom w:w="0" w:type="dxa"/>
            <w:right w:w="108" w:type="dxa"/>
          </w:tblCellMar>
        </w:tblPrEx>
        <w:trPr>
          <w:trHeight w:val="794" w:hRule="exact"/>
        </w:trPr>
        <w:tc>
          <w:tcPr>
            <w:tcW w:w="128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12</w:t>
            </w:r>
          </w:p>
        </w:tc>
        <w:tc>
          <w:tcPr>
            <w:tcW w:w="533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涉外与港澳台法律专业委员会</w:t>
            </w:r>
          </w:p>
        </w:tc>
        <w:tc>
          <w:tcPr>
            <w:tcW w:w="188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涉外委</w:t>
            </w:r>
          </w:p>
        </w:tc>
      </w:tr>
      <w:tr>
        <w:tblPrEx>
          <w:tblLayout w:type="fixed"/>
          <w:tblCellMar>
            <w:top w:w="0" w:type="dxa"/>
            <w:left w:w="108" w:type="dxa"/>
            <w:bottom w:w="0" w:type="dxa"/>
            <w:right w:w="108" w:type="dxa"/>
          </w:tblCellMar>
        </w:tblPrEx>
        <w:trPr>
          <w:trHeight w:val="794" w:hRule="exact"/>
        </w:trPr>
        <w:tc>
          <w:tcPr>
            <w:tcW w:w="128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13</w:t>
            </w:r>
          </w:p>
        </w:tc>
        <w:tc>
          <w:tcPr>
            <w:tcW w:w="533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公司解散与破产清算法律专业委员会</w:t>
            </w:r>
          </w:p>
        </w:tc>
        <w:tc>
          <w:tcPr>
            <w:tcW w:w="188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破产委</w:t>
            </w:r>
          </w:p>
        </w:tc>
      </w:tr>
      <w:tr>
        <w:tblPrEx>
          <w:tblLayout w:type="fixed"/>
          <w:tblCellMar>
            <w:top w:w="0" w:type="dxa"/>
            <w:left w:w="108" w:type="dxa"/>
            <w:bottom w:w="0" w:type="dxa"/>
            <w:right w:w="108" w:type="dxa"/>
          </w:tblCellMar>
        </w:tblPrEx>
        <w:trPr>
          <w:trHeight w:val="794" w:hRule="exact"/>
        </w:trPr>
        <w:tc>
          <w:tcPr>
            <w:tcW w:w="1288"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_GB2312" w:hAnsi="等线" w:eastAsia="仿宋_GB2312" w:cs="宋体"/>
                <w:color w:val="000000"/>
                <w:kern w:val="0"/>
                <w:sz w:val="24"/>
              </w:rPr>
            </w:pPr>
            <w:r>
              <w:rPr>
                <w:rFonts w:hint="eastAsia" w:ascii="仿宋_GB2312" w:hAnsi="等线" w:eastAsia="仿宋_GB2312" w:cs="宋体"/>
                <w:b/>
                <w:bCs/>
                <w:color w:val="000000"/>
                <w:kern w:val="0"/>
                <w:sz w:val="24"/>
              </w:rPr>
              <w:t>序号</w:t>
            </w:r>
          </w:p>
        </w:tc>
        <w:tc>
          <w:tcPr>
            <w:tcW w:w="5337"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_GB2312" w:hAnsi="等线" w:eastAsia="仿宋_GB2312" w:cs="宋体"/>
                <w:color w:val="000000"/>
                <w:kern w:val="0"/>
                <w:sz w:val="24"/>
              </w:rPr>
            </w:pPr>
            <w:r>
              <w:rPr>
                <w:rFonts w:hint="eastAsia" w:ascii="仿宋_GB2312" w:hAnsi="等线" w:eastAsia="仿宋_GB2312" w:cs="宋体"/>
                <w:b/>
                <w:bCs/>
                <w:color w:val="000000"/>
                <w:kern w:val="0"/>
                <w:sz w:val="24"/>
              </w:rPr>
              <w:t>名称</w:t>
            </w:r>
          </w:p>
        </w:tc>
        <w:tc>
          <w:tcPr>
            <w:tcW w:w="1888"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_GB2312" w:hAnsi="等线" w:eastAsia="仿宋_GB2312" w:cs="宋体"/>
                <w:color w:val="000000"/>
                <w:kern w:val="0"/>
                <w:sz w:val="24"/>
              </w:rPr>
            </w:pPr>
            <w:r>
              <w:rPr>
                <w:rFonts w:hint="eastAsia" w:ascii="仿宋_GB2312" w:hAnsi="等线" w:eastAsia="仿宋_GB2312" w:cs="宋体"/>
                <w:b/>
                <w:bCs/>
                <w:color w:val="000000"/>
                <w:kern w:val="0"/>
                <w:sz w:val="24"/>
              </w:rPr>
              <w:t>简称</w:t>
            </w:r>
          </w:p>
        </w:tc>
      </w:tr>
      <w:tr>
        <w:tblPrEx>
          <w:tblLayout w:type="fixed"/>
          <w:tblCellMar>
            <w:top w:w="0" w:type="dxa"/>
            <w:left w:w="108" w:type="dxa"/>
            <w:bottom w:w="0" w:type="dxa"/>
            <w:right w:w="108" w:type="dxa"/>
          </w:tblCellMar>
        </w:tblPrEx>
        <w:trPr>
          <w:trHeight w:val="794" w:hRule="exact"/>
        </w:trPr>
        <w:tc>
          <w:tcPr>
            <w:tcW w:w="128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14</w:t>
            </w:r>
          </w:p>
        </w:tc>
        <w:tc>
          <w:tcPr>
            <w:tcW w:w="533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税务法律专业委员会</w:t>
            </w:r>
          </w:p>
        </w:tc>
        <w:tc>
          <w:tcPr>
            <w:tcW w:w="188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税法委</w:t>
            </w:r>
          </w:p>
        </w:tc>
      </w:tr>
      <w:tr>
        <w:tblPrEx>
          <w:tblLayout w:type="fixed"/>
          <w:tblCellMar>
            <w:top w:w="0" w:type="dxa"/>
            <w:left w:w="108" w:type="dxa"/>
            <w:bottom w:w="0" w:type="dxa"/>
            <w:right w:w="108" w:type="dxa"/>
          </w:tblCellMar>
        </w:tblPrEx>
        <w:trPr>
          <w:trHeight w:val="794" w:hRule="exact"/>
        </w:trPr>
        <w:tc>
          <w:tcPr>
            <w:tcW w:w="128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15</w:t>
            </w:r>
          </w:p>
        </w:tc>
        <w:tc>
          <w:tcPr>
            <w:tcW w:w="533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信托与财富管理法律专业委员会</w:t>
            </w:r>
          </w:p>
        </w:tc>
        <w:tc>
          <w:tcPr>
            <w:tcW w:w="188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信托与财富委</w:t>
            </w:r>
          </w:p>
        </w:tc>
      </w:tr>
      <w:tr>
        <w:tblPrEx>
          <w:tblLayout w:type="fixed"/>
          <w:tblCellMar>
            <w:top w:w="0" w:type="dxa"/>
            <w:left w:w="108" w:type="dxa"/>
            <w:bottom w:w="0" w:type="dxa"/>
            <w:right w:w="108" w:type="dxa"/>
          </w:tblCellMar>
        </w:tblPrEx>
        <w:trPr>
          <w:trHeight w:val="794" w:hRule="exact"/>
        </w:trPr>
        <w:tc>
          <w:tcPr>
            <w:tcW w:w="128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16</w:t>
            </w:r>
          </w:p>
        </w:tc>
        <w:tc>
          <w:tcPr>
            <w:tcW w:w="533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环境与资源法律专业委员会</w:t>
            </w:r>
          </w:p>
        </w:tc>
        <w:tc>
          <w:tcPr>
            <w:tcW w:w="188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环资委</w:t>
            </w:r>
          </w:p>
        </w:tc>
      </w:tr>
      <w:tr>
        <w:tblPrEx>
          <w:tblLayout w:type="fixed"/>
          <w:tblCellMar>
            <w:top w:w="0" w:type="dxa"/>
            <w:left w:w="108" w:type="dxa"/>
            <w:bottom w:w="0" w:type="dxa"/>
            <w:right w:w="108" w:type="dxa"/>
          </w:tblCellMar>
        </w:tblPrEx>
        <w:trPr>
          <w:trHeight w:val="794" w:hRule="exact"/>
        </w:trPr>
        <w:tc>
          <w:tcPr>
            <w:tcW w:w="128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17</w:t>
            </w:r>
          </w:p>
        </w:tc>
        <w:tc>
          <w:tcPr>
            <w:tcW w:w="533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高端制造业法律专业委员会</w:t>
            </w:r>
          </w:p>
        </w:tc>
        <w:tc>
          <w:tcPr>
            <w:tcW w:w="188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高端制造业委</w:t>
            </w:r>
          </w:p>
        </w:tc>
      </w:tr>
      <w:tr>
        <w:tblPrEx>
          <w:tblLayout w:type="fixed"/>
          <w:tblCellMar>
            <w:top w:w="0" w:type="dxa"/>
            <w:left w:w="108" w:type="dxa"/>
            <w:bottom w:w="0" w:type="dxa"/>
            <w:right w:w="108" w:type="dxa"/>
          </w:tblCellMar>
        </w:tblPrEx>
        <w:trPr>
          <w:trHeight w:val="794" w:hRule="exact"/>
        </w:trPr>
        <w:tc>
          <w:tcPr>
            <w:tcW w:w="128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18</w:t>
            </w:r>
          </w:p>
        </w:tc>
        <w:tc>
          <w:tcPr>
            <w:tcW w:w="533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信息网络与电子商务法律专业委员会</w:t>
            </w:r>
          </w:p>
        </w:tc>
        <w:tc>
          <w:tcPr>
            <w:tcW w:w="188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电子商务委</w:t>
            </w:r>
          </w:p>
        </w:tc>
      </w:tr>
      <w:tr>
        <w:tblPrEx>
          <w:tblLayout w:type="fixed"/>
          <w:tblCellMar>
            <w:top w:w="0" w:type="dxa"/>
            <w:left w:w="108" w:type="dxa"/>
            <w:bottom w:w="0" w:type="dxa"/>
            <w:right w:w="108" w:type="dxa"/>
          </w:tblCellMar>
        </w:tblPrEx>
        <w:trPr>
          <w:trHeight w:val="794" w:hRule="exact"/>
        </w:trPr>
        <w:tc>
          <w:tcPr>
            <w:tcW w:w="128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19</w:t>
            </w:r>
          </w:p>
        </w:tc>
        <w:tc>
          <w:tcPr>
            <w:tcW w:w="533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城市更新法律专业委员会</w:t>
            </w:r>
          </w:p>
        </w:tc>
        <w:tc>
          <w:tcPr>
            <w:tcW w:w="188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城市更新委</w:t>
            </w:r>
          </w:p>
        </w:tc>
      </w:tr>
      <w:tr>
        <w:tblPrEx>
          <w:tblLayout w:type="fixed"/>
          <w:tblCellMar>
            <w:top w:w="0" w:type="dxa"/>
            <w:left w:w="108" w:type="dxa"/>
            <w:bottom w:w="0" w:type="dxa"/>
            <w:right w:w="108" w:type="dxa"/>
          </w:tblCellMar>
        </w:tblPrEx>
        <w:trPr>
          <w:trHeight w:val="794" w:hRule="exact"/>
        </w:trPr>
        <w:tc>
          <w:tcPr>
            <w:tcW w:w="128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20</w:t>
            </w:r>
          </w:p>
        </w:tc>
        <w:tc>
          <w:tcPr>
            <w:tcW w:w="533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招投标拍卖与政府采购法律专业委员会</w:t>
            </w:r>
          </w:p>
        </w:tc>
        <w:tc>
          <w:tcPr>
            <w:tcW w:w="188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政府采购委</w:t>
            </w:r>
          </w:p>
        </w:tc>
      </w:tr>
      <w:tr>
        <w:tblPrEx>
          <w:tblLayout w:type="fixed"/>
          <w:tblCellMar>
            <w:top w:w="0" w:type="dxa"/>
            <w:left w:w="108" w:type="dxa"/>
            <w:bottom w:w="0" w:type="dxa"/>
            <w:right w:w="108" w:type="dxa"/>
          </w:tblCellMar>
        </w:tblPrEx>
        <w:trPr>
          <w:trHeight w:val="794" w:hRule="exact"/>
        </w:trPr>
        <w:tc>
          <w:tcPr>
            <w:tcW w:w="128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21</w:t>
            </w:r>
          </w:p>
        </w:tc>
        <w:tc>
          <w:tcPr>
            <w:tcW w:w="533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医疗卫生与健康法律专业委员会</w:t>
            </w:r>
          </w:p>
        </w:tc>
        <w:tc>
          <w:tcPr>
            <w:tcW w:w="188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医疗卫生委</w:t>
            </w:r>
          </w:p>
        </w:tc>
      </w:tr>
      <w:tr>
        <w:tblPrEx>
          <w:tblLayout w:type="fixed"/>
          <w:tblCellMar>
            <w:top w:w="0" w:type="dxa"/>
            <w:left w:w="108" w:type="dxa"/>
            <w:bottom w:w="0" w:type="dxa"/>
            <w:right w:w="108" w:type="dxa"/>
          </w:tblCellMar>
        </w:tblPrEx>
        <w:trPr>
          <w:trHeight w:val="794" w:hRule="exact"/>
        </w:trPr>
        <w:tc>
          <w:tcPr>
            <w:tcW w:w="128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22</w:t>
            </w:r>
          </w:p>
        </w:tc>
        <w:tc>
          <w:tcPr>
            <w:tcW w:w="533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乡村振兴与市域社会治理法律专业委员会</w:t>
            </w:r>
          </w:p>
        </w:tc>
        <w:tc>
          <w:tcPr>
            <w:tcW w:w="188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乡村振兴委</w:t>
            </w:r>
          </w:p>
        </w:tc>
      </w:tr>
      <w:tr>
        <w:tblPrEx>
          <w:tblLayout w:type="fixed"/>
          <w:tblCellMar>
            <w:top w:w="0" w:type="dxa"/>
            <w:left w:w="108" w:type="dxa"/>
            <w:bottom w:w="0" w:type="dxa"/>
            <w:right w:w="108" w:type="dxa"/>
          </w:tblCellMar>
        </w:tblPrEx>
        <w:trPr>
          <w:trHeight w:val="794" w:hRule="exact"/>
        </w:trPr>
        <w:tc>
          <w:tcPr>
            <w:tcW w:w="128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23</w:t>
            </w:r>
          </w:p>
        </w:tc>
        <w:tc>
          <w:tcPr>
            <w:tcW w:w="533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区块链与数字经济法律专业委员会</w:t>
            </w:r>
          </w:p>
        </w:tc>
        <w:tc>
          <w:tcPr>
            <w:tcW w:w="188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数字经济委</w:t>
            </w:r>
          </w:p>
        </w:tc>
      </w:tr>
      <w:tr>
        <w:tblPrEx>
          <w:tblLayout w:type="fixed"/>
          <w:tblCellMar>
            <w:top w:w="0" w:type="dxa"/>
            <w:left w:w="108" w:type="dxa"/>
            <w:bottom w:w="0" w:type="dxa"/>
            <w:right w:w="108" w:type="dxa"/>
          </w:tblCellMar>
        </w:tblPrEx>
        <w:trPr>
          <w:trHeight w:val="794" w:hRule="exact"/>
        </w:trPr>
        <w:tc>
          <w:tcPr>
            <w:tcW w:w="128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24</w:t>
            </w:r>
          </w:p>
        </w:tc>
        <w:tc>
          <w:tcPr>
            <w:tcW w:w="533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会展与旅游法律专业委员会</w:t>
            </w:r>
          </w:p>
        </w:tc>
        <w:tc>
          <w:tcPr>
            <w:tcW w:w="188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会展与旅游法委</w:t>
            </w:r>
          </w:p>
        </w:tc>
      </w:tr>
      <w:tr>
        <w:tblPrEx>
          <w:tblLayout w:type="fixed"/>
          <w:tblCellMar>
            <w:top w:w="0" w:type="dxa"/>
            <w:left w:w="108" w:type="dxa"/>
            <w:bottom w:w="0" w:type="dxa"/>
            <w:right w:w="108" w:type="dxa"/>
          </w:tblCellMar>
        </w:tblPrEx>
        <w:trPr>
          <w:trHeight w:val="794" w:hRule="exact"/>
        </w:trPr>
        <w:tc>
          <w:tcPr>
            <w:tcW w:w="128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25</w:t>
            </w:r>
          </w:p>
        </w:tc>
        <w:tc>
          <w:tcPr>
            <w:tcW w:w="533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婚姻家事法律专业委员会</w:t>
            </w:r>
          </w:p>
        </w:tc>
        <w:tc>
          <w:tcPr>
            <w:tcW w:w="188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婚姻家事委</w:t>
            </w:r>
          </w:p>
        </w:tc>
      </w:tr>
      <w:tr>
        <w:tblPrEx>
          <w:tblLayout w:type="fixed"/>
          <w:tblCellMar>
            <w:top w:w="0" w:type="dxa"/>
            <w:left w:w="108" w:type="dxa"/>
            <w:bottom w:w="0" w:type="dxa"/>
            <w:right w:w="108" w:type="dxa"/>
          </w:tblCellMar>
        </w:tblPrEx>
        <w:trPr>
          <w:trHeight w:val="794" w:hRule="exact"/>
        </w:trPr>
        <w:tc>
          <w:tcPr>
            <w:tcW w:w="128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26</w:t>
            </w:r>
          </w:p>
        </w:tc>
        <w:tc>
          <w:tcPr>
            <w:tcW w:w="533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企业合规与风控法律专业委员会</w:t>
            </w:r>
          </w:p>
        </w:tc>
        <w:tc>
          <w:tcPr>
            <w:tcW w:w="188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等线" w:eastAsia="仿宋_GB2312" w:cs="宋体"/>
                <w:color w:val="000000"/>
                <w:kern w:val="0"/>
                <w:sz w:val="24"/>
              </w:rPr>
            </w:pPr>
            <w:r>
              <w:rPr>
                <w:rFonts w:hint="eastAsia" w:ascii="仿宋_GB2312" w:hAnsi="等线" w:eastAsia="仿宋_GB2312" w:cs="宋体"/>
                <w:color w:val="000000"/>
                <w:kern w:val="0"/>
                <w:sz w:val="24"/>
              </w:rPr>
              <w:t>合规风控委</w:t>
            </w:r>
          </w:p>
        </w:tc>
      </w:tr>
    </w:tbl>
    <w:p>
      <w:pPr>
        <w:spacing w:line="560" w:lineRule="exact"/>
        <w:rPr>
          <w:rFonts w:hint="eastAsia" w:ascii="黑体" w:hAnsi="黑体" w:eastAsia="黑体"/>
          <w:sz w:val="32"/>
          <w:szCs w:val="32"/>
        </w:rPr>
        <w:sectPr>
          <w:footerReference r:id="rId3" w:type="default"/>
          <w:pgSz w:w="11906" w:h="16838"/>
          <w:pgMar w:top="2098" w:right="1474" w:bottom="1984" w:left="1587" w:header="851" w:footer="992" w:gutter="0"/>
          <w:pgNumType w:fmt="numberInDash"/>
          <w:cols w:space="720" w:num="1"/>
          <w:rtlGutter w:val="0"/>
          <w:docGrid w:type="lines" w:linePitch="312" w:charSpace="0"/>
        </w:sectPr>
      </w:pPr>
    </w:p>
    <w:p>
      <w:pPr>
        <w:spacing w:line="560" w:lineRule="exact"/>
        <w:rPr>
          <w:rFonts w:ascii="黑体" w:hAnsi="黑体" w:eastAsia="黑体"/>
          <w:sz w:val="32"/>
          <w:szCs w:val="32"/>
        </w:rPr>
      </w:pPr>
      <w:r>
        <w:rPr>
          <w:rFonts w:hint="eastAsia" w:ascii="黑体" w:hAnsi="黑体" w:eastAsia="黑体"/>
          <w:sz w:val="32"/>
          <w:szCs w:val="32"/>
        </w:rPr>
        <w:t>附件3</w:t>
      </w:r>
    </w:p>
    <w:p>
      <w:pPr>
        <w:spacing w:line="560" w:lineRule="exact"/>
        <w:jc w:val="center"/>
        <w:rPr>
          <w:rFonts w:ascii="方正小标宋简体" w:hAnsi="方正小标宋简体" w:eastAsia="方正小标宋简体" w:cs="方正小标宋简体"/>
          <w:sz w:val="44"/>
          <w:szCs w:val="44"/>
        </w:rPr>
      </w:pPr>
      <w:bookmarkStart w:id="0" w:name="_Hlk93673118"/>
      <w:r>
        <w:rPr>
          <w:rFonts w:hint="eastAsia" w:ascii="方正小标宋简体" w:hAnsi="方正小标宋简体" w:eastAsia="方正小标宋简体" w:cs="方正小标宋简体"/>
          <w:sz w:val="44"/>
          <w:szCs w:val="44"/>
        </w:rPr>
        <w:t>第十届佛山市律师协会工作委员会报名表</w:t>
      </w:r>
    </w:p>
    <w:bookmarkEnd w:id="0"/>
    <w:p>
      <w:pPr>
        <w:jc w:val="right"/>
        <w:rPr>
          <w:rFonts w:ascii="仿宋_GB2312" w:eastAsia="仿宋_GB2312"/>
          <w:sz w:val="24"/>
        </w:rPr>
      </w:pPr>
    </w:p>
    <w:tbl>
      <w:tblPr>
        <w:tblStyle w:val="8"/>
        <w:tblW w:w="914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3"/>
        <w:gridCol w:w="282"/>
        <w:gridCol w:w="226"/>
        <w:gridCol w:w="1041"/>
        <w:gridCol w:w="825"/>
        <w:gridCol w:w="927"/>
        <w:gridCol w:w="206"/>
        <w:gridCol w:w="919"/>
        <w:gridCol w:w="197"/>
        <w:gridCol w:w="914"/>
        <w:gridCol w:w="1134"/>
        <w:gridCol w:w="12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1203" w:type="dxa"/>
            <w:vAlign w:val="center"/>
          </w:tcPr>
          <w:p>
            <w:pPr>
              <w:spacing w:line="300" w:lineRule="exact"/>
              <w:jc w:val="center"/>
              <w:rPr>
                <w:rFonts w:ascii="仿宋_GB2312" w:eastAsia="仿宋_GB2312"/>
                <w:sz w:val="24"/>
              </w:rPr>
            </w:pPr>
            <w:r>
              <w:rPr>
                <w:rFonts w:hint="eastAsia" w:ascii="仿宋_GB2312" w:eastAsia="仿宋_GB2312"/>
                <w:sz w:val="24"/>
              </w:rPr>
              <w:t>姓名</w:t>
            </w:r>
          </w:p>
        </w:tc>
        <w:tc>
          <w:tcPr>
            <w:tcW w:w="1549" w:type="dxa"/>
            <w:gridSpan w:val="3"/>
            <w:vAlign w:val="center"/>
          </w:tcPr>
          <w:p>
            <w:pPr>
              <w:spacing w:line="300" w:lineRule="exact"/>
              <w:jc w:val="center"/>
              <w:rPr>
                <w:rFonts w:ascii="仿宋_GB2312" w:eastAsia="仿宋_GB2312"/>
                <w:sz w:val="24"/>
              </w:rPr>
            </w:pPr>
          </w:p>
        </w:tc>
        <w:tc>
          <w:tcPr>
            <w:tcW w:w="825" w:type="dxa"/>
            <w:vAlign w:val="center"/>
          </w:tcPr>
          <w:p>
            <w:pPr>
              <w:spacing w:line="300" w:lineRule="exact"/>
              <w:jc w:val="center"/>
              <w:rPr>
                <w:rFonts w:ascii="仿宋_GB2312" w:eastAsia="仿宋_GB2312"/>
                <w:sz w:val="24"/>
              </w:rPr>
            </w:pPr>
            <w:r>
              <w:rPr>
                <w:rFonts w:hint="eastAsia" w:ascii="仿宋_GB2312" w:eastAsia="仿宋_GB2312"/>
                <w:sz w:val="24"/>
              </w:rPr>
              <w:t xml:space="preserve">性别 </w:t>
            </w:r>
          </w:p>
        </w:tc>
        <w:tc>
          <w:tcPr>
            <w:tcW w:w="927" w:type="dxa"/>
            <w:vAlign w:val="center"/>
          </w:tcPr>
          <w:p>
            <w:pPr>
              <w:spacing w:line="300" w:lineRule="exact"/>
              <w:jc w:val="center"/>
              <w:rPr>
                <w:rFonts w:ascii="仿宋_GB2312" w:eastAsia="仿宋_GB2312"/>
                <w:sz w:val="24"/>
              </w:rPr>
            </w:pPr>
          </w:p>
        </w:tc>
        <w:tc>
          <w:tcPr>
            <w:tcW w:w="1125" w:type="dxa"/>
            <w:gridSpan w:val="2"/>
            <w:vAlign w:val="center"/>
          </w:tcPr>
          <w:p>
            <w:pPr>
              <w:spacing w:line="300" w:lineRule="exact"/>
              <w:jc w:val="center"/>
              <w:rPr>
                <w:rFonts w:ascii="仿宋_GB2312" w:eastAsia="仿宋_GB2312"/>
                <w:sz w:val="24"/>
              </w:rPr>
            </w:pPr>
            <w:r>
              <w:rPr>
                <w:rFonts w:hint="eastAsia" w:ascii="仿宋_GB2312" w:eastAsia="仿宋_GB2312"/>
                <w:sz w:val="24"/>
              </w:rPr>
              <w:t>出生</w:t>
            </w:r>
          </w:p>
          <w:p>
            <w:pPr>
              <w:spacing w:line="300" w:lineRule="exact"/>
              <w:jc w:val="center"/>
              <w:rPr>
                <w:rFonts w:ascii="仿宋_GB2312" w:eastAsia="仿宋_GB2312"/>
                <w:sz w:val="24"/>
              </w:rPr>
            </w:pPr>
            <w:r>
              <w:rPr>
                <w:rFonts w:hint="eastAsia" w:ascii="仿宋_GB2312" w:eastAsia="仿宋_GB2312"/>
                <w:sz w:val="24"/>
              </w:rPr>
              <w:t>年月</w:t>
            </w:r>
          </w:p>
        </w:tc>
        <w:tc>
          <w:tcPr>
            <w:tcW w:w="1111" w:type="dxa"/>
            <w:gridSpan w:val="2"/>
            <w:vAlign w:val="center"/>
          </w:tcPr>
          <w:p>
            <w:pPr>
              <w:spacing w:line="300" w:lineRule="exact"/>
              <w:jc w:val="center"/>
              <w:rPr>
                <w:rFonts w:ascii="仿宋_GB2312" w:eastAsia="仿宋_GB2312"/>
                <w:spacing w:val="-10"/>
                <w:sz w:val="24"/>
              </w:rPr>
            </w:pPr>
          </w:p>
        </w:tc>
        <w:tc>
          <w:tcPr>
            <w:tcW w:w="1134" w:type="dxa"/>
            <w:vAlign w:val="center"/>
          </w:tcPr>
          <w:p>
            <w:pPr>
              <w:spacing w:line="300" w:lineRule="exact"/>
              <w:jc w:val="center"/>
              <w:rPr>
                <w:rFonts w:ascii="仿宋_GB2312" w:eastAsia="仿宋_GB2312"/>
                <w:sz w:val="24"/>
              </w:rPr>
            </w:pPr>
            <w:r>
              <w:rPr>
                <w:rFonts w:hint="eastAsia" w:ascii="仿宋_GB2312" w:eastAsia="仿宋_GB2312"/>
                <w:sz w:val="24"/>
              </w:rPr>
              <w:t>政治</w:t>
            </w:r>
          </w:p>
          <w:p>
            <w:pPr>
              <w:spacing w:line="300" w:lineRule="exact"/>
              <w:jc w:val="center"/>
              <w:rPr>
                <w:rFonts w:ascii="仿宋_GB2312" w:eastAsia="仿宋_GB2312"/>
                <w:sz w:val="24"/>
              </w:rPr>
            </w:pPr>
            <w:r>
              <w:rPr>
                <w:rFonts w:hint="eastAsia" w:ascii="仿宋_GB2312" w:eastAsia="仿宋_GB2312"/>
                <w:sz w:val="24"/>
              </w:rPr>
              <w:t>面貌</w:t>
            </w:r>
          </w:p>
        </w:tc>
        <w:tc>
          <w:tcPr>
            <w:tcW w:w="1266" w:type="dxa"/>
            <w:vAlign w:val="center"/>
          </w:tcPr>
          <w:p>
            <w:pPr>
              <w:spacing w:line="300" w:lineRule="exact"/>
              <w:jc w:val="center"/>
              <w:rPr>
                <w:rFonts w:ascii="仿宋_GB2312" w:eastAsia="仿宋_GB2312"/>
                <w:spacing w:val="-1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1203" w:type="dxa"/>
            <w:vAlign w:val="center"/>
          </w:tcPr>
          <w:p>
            <w:pPr>
              <w:spacing w:line="300" w:lineRule="exact"/>
              <w:jc w:val="center"/>
              <w:rPr>
                <w:rFonts w:ascii="仿宋_GB2312" w:eastAsia="仿宋_GB2312"/>
                <w:sz w:val="24"/>
              </w:rPr>
            </w:pPr>
            <w:r>
              <w:rPr>
                <w:rFonts w:hint="eastAsia" w:ascii="仿宋_GB2312" w:eastAsia="仿宋_GB2312"/>
                <w:sz w:val="24"/>
              </w:rPr>
              <w:t>民族</w:t>
            </w:r>
          </w:p>
        </w:tc>
        <w:tc>
          <w:tcPr>
            <w:tcW w:w="1549" w:type="dxa"/>
            <w:gridSpan w:val="3"/>
            <w:vAlign w:val="center"/>
          </w:tcPr>
          <w:p>
            <w:pPr>
              <w:spacing w:line="300" w:lineRule="exact"/>
              <w:jc w:val="center"/>
              <w:rPr>
                <w:rFonts w:ascii="仿宋_GB2312" w:eastAsia="仿宋_GB2312"/>
                <w:sz w:val="24"/>
              </w:rPr>
            </w:pPr>
          </w:p>
        </w:tc>
        <w:tc>
          <w:tcPr>
            <w:tcW w:w="825" w:type="dxa"/>
            <w:vAlign w:val="center"/>
          </w:tcPr>
          <w:p>
            <w:pPr>
              <w:spacing w:line="300" w:lineRule="exact"/>
              <w:jc w:val="center"/>
              <w:rPr>
                <w:rFonts w:ascii="仿宋_GB2312" w:eastAsia="仿宋_GB2312"/>
                <w:sz w:val="24"/>
              </w:rPr>
            </w:pPr>
            <w:r>
              <w:rPr>
                <w:rFonts w:hint="eastAsia" w:ascii="仿宋_GB2312" w:eastAsia="仿宋_GB2312"/>
                <w:sz w:val="24"/>
              </w:rPr>
              <w:t>学历</w:t>
            </w:r>
          </w:p>
        </w:tc>
        <w:tc>
          <w:tcPr>
            <w:tcW w:w="927" w:type="dxa"/>
            <w:vAlign w:val="center"/>
          </w:tcPr>
          <w:p>
            <w:pPr>
              <w:spacing w:line="300" w:lineRule="exact"/>
              <w:jc w:val="center"/>
              <w:rPr>
                <w:rFonts w:ascii="仿宋_GB2312" w:eastAsia="仿宋_GB2312"/>
                <w:sz w:val="24"/>
              </w:rPr>
            </w:pPr>
          </w:p>
        </w:tc>
        <w:tc>
          <w:tcPr>
            <w:tcW w:w="1125" w:type="dxa"/>
            <w:gridSpan w:val="2"/>
            <w:vAlign w:val="center"/>
          </w:tcPr>
          <w:p>
            <w:pPr>
              <w:spacing w:line="300" w:lineRule="exact"/>
              <w:jc w:val="center"/>
              <w:rPr>
                <w:rFonts w:ascii="仿宋_GB2312" w:eastAsia="仿宋_GB2312"/>
                <w:sz w:val="24"/>
              </w:rPr>
            </w:pPr>
            <w:r>
              <w:rPr>
                <w:rFonts w:hint="eastAsia" w:ascii="仿宋_GB2312" w:eastAsia="仿宋_GB2312"/>
                <w:sz w:val="24"/>
              </w:rPr>
              <w:t>外语</w:t>
            </w:r>
          </w:p>
          <w:p>
            <w:pPr>
              <w:spacing w:line="300" w:lineRule="exact"/>
              <w:jc w:val="center"/>
              <w:rPr>
                <w:rFonts w:ascii="仿宋_GB2312" w:eastAsia="仿宋_GB2312"/>
                <w:sz w:val="24"/>
              </w:rPr>
            </w:pPr>
            <w:r>
              <w:rPr>
                <w:rFonts w:hint="eastAsia" w:ascii="仿宋_GB2312" w:eastAsia="仿宋_GB2312"/>
                <w:sz w:val="24"/>
              </w:rPr>
              <w:t>水平</w:t>
            </w:r>
          </w:p>
        </w:tc>
        <w:tc>
          <w:tcPr>
            <w:tcW w:w="1111" w:type="dxa"/>
            <w:gridSpan w:val="2"/>
            <w:vAlign w:val="center"/>
          </w:tcPr>
          <w:p>
            <w:pPr>
              <w:spacing w:line="300" w:lineRule="exact"/>
              <w:jc w:val="center"/>
              <w:rPr>
                <w:rFonts w:ascii="仿宋_GB2312" w:eastAsia="仿宋_GB2312"/>
                <w:spacing w:val="-10"/>
                <w:sz w:val="24"/>
              </w:rPr>
            </w:pPr>
          </w:p>
        </w:tc>
        <w:tc>
          <w:tcPr>
            <w:tcW w:w="1134" w:type="dxa"/>
            <w:vAlign w:val="center"/>
          </w:tcPr>
          <w:p>
            <w:pPr>
              <w:spacing w:line="300" w:lineRule="exact"/>
              <w:jc w:val="center"/>
              <w:rPr>
                <w:rFonts w:ascii="仿宋_GB2312" w:eastAsia="仿宋_GB2312"/>
                <w:sz w:val="24"/>
              </w:rPr>
            </w:pPr>
            <w:r>
              <w:rPr>
                <w:rFonts w:hint="eastAsia" w:ascii="仿宋_GB2312" w:eastAsia="仿宋_GB2312"/>
                <w:sz w:val="24"/>
              </w:rPr>
              <w:t>执业证</w:t>
            </w:r>
            <w:r>
              <w:rPr>
                <w:rFonts w:hint="eastAsia" w:ascii="仿宋_GB2312" w:eastAsia="仿宋_GB2312"/>
                <w:spacing w:val="-8"/>
                <w:sz w:val="24"/>
              </w:rPr>
              <w:t>取得时间</w:t>
            </w:r>
          </w:p>
        </w:tc>
        <w:tc>
          <w:tcPr>
            <w:tcW w:w="1266" w:type="dxa"/>
            <w:vAlign w:val="center"/>
          </w:tcPr>
          <w:p>
            <w:pPr>
              <w:spacing w:line="300" w:lineRule="exact"/>
              <w:jc w:val="center"/>
              <w:rPr>
                <w:rFonts w:ascii="仿宋_GB2312" w:eastAsia="仿宋_GB2312"/>
                <w:spacing w:val="-1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0" w:hRule="atLeast"/>
          <w:jc w:val="center"/>
        </w:trPr>
        <w:tc>
          <w:tcPr>
            <w:tcW w:w="2752" w:type="dxa"/>
            <w:gridSpan w:val="4"/>
            <w:vAlign w:val="center"/>
          </w:tcPr>
          <w:p>
            <w:pPr>
              <w:spacing w:line="300" w:lineRule="exact"/>
              <w:jc w:val="center"/>
              <w:rPr>
                <w:rFonts w:ascii="仿宋_GB2312" w:eastAsia="仿宋_GB2312"/>
                <w:spacing w:val="-8"/>
                <w:sz w:val="24"/>
              </w:rPr>
            </w:pPr>
            <w:r>
              <w:rPr>
                <w:rFonts w:hint="eastAsia" w:ascii="仿宋_GB2312" w:eastAsia="仿宋_GB2312"/>
                <w:spacing w:val="-8"/>
                <w:sz w:val="24"/>
              </w:rPr>
              <w:t>党代表、人大代表、</w:t>
            </w:r>
          </w:p>
          <w:p>
            <w:pPr>
              <w:spacing w:line="300" w:lineRule="exact"/>
              <w:jc w:val="center"/>
              <w:rPr>
                <w:rFonts w:ascii="仿宋_GB2312" w:eastAsia="仿宋_GB2312"/>
                <w:spacing w:val="-8"/>
                <w:sz w:val="24"/>
              </w:rPr>
            </w:pPr>
            <w:r>
              <w:rPr>
                <w:rFonts w:hint="eastAsia" w:ascii="仿宋_GB2312" w:eastAsia="仿宋_GB2312"/>
                <w:spacing w:val="-8"/>
                <w:sz w:val="24"/>
              </w:rPr>
              <w:t>政协委员身份</w:t>
            </w:r>
          </w:p>
          <w:p>
            <w:pPr>
              <w:spacing w:line="300" w:lineRule="exact"/>
              <w:jc w:val="center"/>
              <w:rPr>
                <w:rFonts w:ascii="仿宋_GB2312" w:eastAsia="仿宋_GB2312"/>
                <w:spacing w:val="-8"/>
                <w:sz w:val="24"/>
              </w:rPr>
            </w:pPr>
            <w:r>
              <w:rPr>
                <w:rFonts w:hint="eastAsia" w:ascii="仿宋_GB2312" w:eastAsia="仿宋_GB2312"/>
                <w:sz w:val="24"/>
              </w:rPr>
              <w:t>（请列明届数）</w:t>
            </w:r>
          </w:p>
        </w:tc>
        <w:tc>
          <w:tcPr>
            <w:tcW w:w="6388" w:type="dxa"/>
            <w:gridSpan w:val="8"/>
            <w:vAlign w:val="center"/>
          </w:tcPr>
          <w:p>
            <w:pPr>
              <w:spacing w:line="300" w:lineRule="exact"/>
              <w:jc w:val="center"/>
              <w:rPr>
                <w:rFonts w:hint="eastAsia"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5" w:hRule="atLeast"/>
          <w:jc w:val="center"/>
        </w:trPr>
        <w:tc>
          <w:tcPr>
            <w:tcW w:w="2752" w:type="dxa"/>
            <w:gridSpan w:val="4"/>
            <w:vAlign w:val="center"/>
          </w:tcPr>
          <w:p>
            <w:pPr>
              <w:spacing w:line="300" w:lineRule="exact"/>
              <w:jc w:val="center"/>
              <w:rPr>
                <w:rFonts w:ascii="仿宋_GB2312" w:eastAsia="仿宋_GB2312"/>
                <w:sz w:val="24"/>
              </w:rPr>
            </w:pPr>
            <w:r>
              <w:rPr>
                <w:rFonts w:hint="eastAsia" w:ascii="仿宋_GB2312" w:eastAsia="仿宋_GB2312"/>
                <w:sz w:val="24"/>
              </w:rPr>
              <w:t>执业单位及职务</w:t>
            </w:r>
          </w:p>
        </w:tc>
        <w:tc>
          <w:tcPr>
            <w:tcW w:w="6388" w:type="dxa"/>
            <w:gridSpan w:val="8"/>
            <w:vAlign w:val="center"/>
          </w:tcPr>
          <w:p>
            <w:pPr>
              <w:spacing w:line="300" w:lineRule="exact"/>
              <w:jc w:val="center"/>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2" w:hRule="atLeast"/>
          <w:jc w:val="center"/>
        </w:trPr>
        <w:tc>
          <w:tcPr>
            <w:tcW w:w="2752" w:type="dxa"/>
            <w:gridSpan w:val="4"/>
            <w:vMerge w:val="restart"/>
            <w:vAlign w:val="center"/>
          </w:tcPr>
          <w:p>
            <w:pPr>
              <w:spacing w:line="560" w:lineRule="exact"/>
              <w:jc w:val="center"/>
              <w:rPr>
                <w:rFonts w:ascii="仿宋_GB2312" w:eastAsia="仿宋_GB2312"/>
                <w:spacing w:val="-8"/>
                <w:sz w:val="24"/>
              </w:rPr>
            </w:pPr>
            <w:r>
              <w:rPr>
                <w:rFonts w:hint="eastAsia" w:ascii="仿宋_GB2312" w:eastAsia="仿宋_GB2312"/>
                <w:spacing w:val="-8"/>
                <w:sz w:val="24"/>
              </w:rPr>
              <w:t>申报工作委员会及职务</w:t>
            </w:r>
          </w:p>
          <w:p>
            <w:pPr>
              <w:spacing w:line="560" w:lineRule="exact"/>
              <w:jc w:val="center"/>
              <w:rPr>
                <w:rFonts w:ascii="仿宋_GB2312" w:eastAsia="仿宋_GB2312"/>
                <w:spacing w:val="-8"/>
                <w:sz w:val="24"/>
              </w:rPr>
            </w:pPr>
            <w:r>
              <w:rPr>
                <w:rFonts w:hint="eastAsia" w:ascii="仿宋_GB2312" w:eastAsia="仿宋_GB2312"/>
                <w:spacing w:val="-8"/>
                <w:sz w:val="24"/>
              </w:rPr>
              <w:t>（可按优先顺序填报 1-3个意愿 ，供市律协遴选）</w:t>
            </w:r>
          </w:p>
          <w:p>
            <w:pPr>
              <w:spacing w:line="560" w:lineRule="exact"/>
              <w:jc w:val="center"/>
              <w:rPr>
                <w:rFonts w:ascii="仿宋_GB2312" w:eastAsia="仿宋_GB2312"/>
                <w:spacing w:val="-8"/>
                <w:sz w:val="24"/>
              </w:rPr>
            </w:pPr>
            <w:r>
              <w:rPr>
                <w:rFonts w:hint="eastAsia" w:ascii="仿宋_GB2312" w:eastAsia="仿宋_GB2312"/>
                <w:spacing w:val="-8"/>
                <w:sz w:val="24"/>
              </w:rPr>
              <w:t>（请在□内打√）</w:t>
            </w:r>
          </w:p>
          <w:p>
            <w:pPr>
              <w:pStyle w:val="2"/>
              <w:ind w:firstLine="241" w:firstLineChars="100"/>
              <w:rPr>
                <w:b/>
                <w:bCs/>
                <w:sz w:val="24"/>
                <w:szCs w:val="24"/>
              </w:rPr>
            </w:pPr>
            <w:r>
              <w:rPr>
                <w:rFonts w:hint="eastAsia"/>
                <w:b/>
                <w:bCs/>
                <w:sz w:val="24"/>
                <w:szCs w:val="24"/>
              </w:rPr>
              <w:t>备注：各区律师工作委员会暂不接受申报。</w:t>
            </w:r>
          </w:p>
        </w:tc>
        <w:tc>
          <w:tcPr>
            <w:tcW w:w="6388" w:type="dxa"/>
            <w:gridSpan w:val="8"/>
            <w:vAlign w:val="center"/>
          </w:tcPr>
          <w:p>
            <w:pPr>
              <w:spacing w:line="360" w:lineRule="auto"/>
              <w:rPr>
                <w:rFonts w:ascii="仿宋_GB2312" w:hAnsi="仿宋_GB2312" w:eastAsia="仿宋_GB2312" w:cs="仿宋_GB2312"/>
                <w:sz w:val="24"/>
              </w:rPr>
            </w:pPr>
            <w:r>
              <w:rPr>
                <w:rFonts w:ascii="仿宋_GB2312" w:hAnsi="仿宋_GB2312" w:eastAsia="仿宋_GB2312" w:cs="仿宋_GB2312"/>
                <w:sz w:val="24"/>
              </w:rPr>
              <mc:AlternateContent>
                <mc:Choice Requires="wps">
                  <w:drawing>
                    <wp:anchor distT="0" distB="0" distL="114300" distR="114300" simplePos="0" relativeHeight="251679744" behindDoc="0" locked="0" layoutInCell="1" allowOverlap="1">
                      <wp:simplePos x="0" y="0"/>
                      <wp:positionH relativeFrom="column">
                        <wp:posOffset>806450</wp:posOffset>
                      </wp:positionH>
                      <wp:positionV relativeFrom="paragraph">
                        <wp:posOffset>240665</wp:posOffset>
                      </wp:positionV>
                      <wp:extent cx="782955" cy="635"/>
                      <wp:effectExtent l="0" t="0" r="0" b="0"/>
                      <wp:wrapNone/>
                      <wp:docPr id="32" name="直接连接符 32"/>
                      <wp:cNvGraphicFramePr/>
                      <a:graphic xmlns:a="http://schemas.openxmlformats.org/drawingml/2006/main">
                        <a:graphicData uri="http://schemas.microsoft.com/office/word/2010/wordprocessingShape">
                          <wps:wsp>
                            <wps:cNvCnPr/>
                            <wps:spPr>
                              <a:xfrm>
                                <a:off x="0" y="0"/>
                                <a:ext cx="782955" cy="635"/>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63.5pt;margin-top:18.95pt;height:0.05pt;width:61.65pt;z-index:251679744;mso-width-relative:page;mso-height-relative:page;" filled="f" stroked="t" coordsize="21600,21600" o:gfxdata="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CJ3NoXXAAAACQEAAA8AAAAAAAAAAQAgAAAA&#10;IgAAAGRycy9kb3ducmV2LnhtbFBLAQIUABQAAAAIAIdO4kBWaMRz0wEAAI0DAAAOAAAAAAAAAAEA&#10;IAAAACYBAABkcnMvZTJvRG9jLnhtbFBLBQYAAAAABgAGAFkBAABrBQAAAAA=&#10;">
                      <v:fill on="f" focussize="0,0"/>
                      <v:stroke color="#000000" joinstyle="round"/>
                      <v:imagedata o:title=""/>
                      <o:lock v:ext="edit" aspectratio="f"/>
                    </v:line>
                  </w:pict>
                </mc:Fallback>
              </mc:AlternateContent>
            </w:r>
            <w:r>
              <w:rPr>
                <w:rFonts w:hint="eastAsia" w:ascii="仿宋_GB2312" w:hAnsi="仿宋_GB2312" w:eastAsia="仿宋_GB2312" w:cs="仿宋_GB2312"/>
                <w:sz w:val="24"/>
              </w:rPr>
              <w:t>个人意愿1：</w:t>
            </w:r>
            <w:r>
              <w:rPr>
                <w:rFonts w:ascii="仿宋_GB2312" w:hAnsi="仿宋_GB2312" w:eastAsia="仿宋_GB2312" w:cs="仿宋_GB2312"/>
                <w:sz w:val="24"/>
              </w:rPr>
              <w:t xml:space="preserve">             </w:t>
            </w:r>
            <w:r>
              <w:rPr>
                <w:rFonts w:hint="eastAsia" w:ascii="仿宋_GB2312" w:hAnsi="仿宋_GB2312" w:eastAsia="仿宋_GB2312" w:cs="仿宋_GB2312"/>
                <w:sz w:val="24"/>
              </w:rPr>
              <w:t>工作委员会</w:t>
            </w:r>
          </w:p>
          <w:p>
            <w:pPr>
              <w:spacing w:line="360" w:lineRule="auto"/>
              <w:rPr>
                <w:rFonts w:ascii="仿宋_GB2312" w:hAnsi="仿宋_GB2312" w:eastAsia="仿宋_GB2312" w:cs="仿宋_GB2312"/>
                <w:sz w:val="24"/>
              </w:rPr>
            </w:pPr>
            <w:r>
              <w:rPr>
                <w:rFonts w:hint="eastAsia" w:ascii="仿宋_GB2312" w:hAnsi="仿宋_GB2312" w:eastAsia="仿宋_GB2312" w:cs="仿宋_GB2312"/>
                <w:sz w:val="24"/>
              </w:rPr>
              <w:t>主  任□     副主任□     委 员</w:t>
            </w:r>
            <w:r>
              <w:rPr>
                <w:rFonts w:ascii="仿宋_GB2312" w:hAnsi="仿宋_GB2312" w:eastAsia="仿宋_GB2312" w:cs="仿宋_GB2312"/>
                <w:sz w:val="24"/>
              </w:rPr>
              <w:t xml:space="preserve"> </w:t>
            </w:r>
            <w:r>
              <w:rPr>
                <w:rFonts w:hint="eastAsia" w:ascii="仿宋_GB2312" w:hAnsi="仿宋_GB2312" w:eastAsia="仿宋_GB2312" w:cs="仿宋_GB2312"/>
                <w:sz w:val="24"/>
              </w:rPr>
              <w:t>□</w:t>
            </w:r>
            <w:r>
              <w:rPr>
                <w:rFonts w:ascii="仿宋_GB2312" w:hAnsi="仿宋_GB2312" w:eastAsia="仿宋_GB2312" w:cs="仿宋_GB2312"/>
                <w:sz w:val="24"/>
              </w:rPr>
              <w:t xml:space="preserve">      </w:t>
            </w:r>
            <w:r>
              <w:rPr>
                <w:rFonts w:hint="eastAsia" w:ascii="仿宋_GB2312" w:hAnsi="仿宋_GB2312" w:eastAsia="仿宋_GB2312" w:cs="仿宋_GB2312"/>
                <w:sz w:val="24"/>
              </w:rPr>
              <w:t>服从调剂□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2" w:hRule="atLeast"/>
          <w:jc w:val="center"/>
        </w:trPr>
        <w:tc>
          <w:tcPr>
            <w:tcW w:w="2752" w:type="dxa"/>
            <w:gridSpan w:val="4"/>
            <w:vMerge w:val="continue"/>
            <w:vAlign w:val="center"/>
          </w:tcPr>
          <w:p>
            <w:pPr>
              <w:spacing w:line="360" w:lineRule="auto"/>
            </w:pPr>
          </w:p>
        </w:tc>
        <w:tc>
          <w:tcPr>
            <w:tcW w:w="6388" w:type="dxa"/>
            <w:gridSpan w:val="8"/>
            <w:vAlign w:val="center"/>
          </w:tcPr>
          <w:p>
            <w:pPr>
              <w:spacing w:line="360" w:lineRule="auto"/>
              <w:rPr>
                <w:rFonts w:ascii="仿宋_GB2312" w:hAnsi="仿宋_GB2312" w:eastAsia="仿宋_GB2312" w:cs="仿宋_GB2312"/>
                <w:sz w:val="24"/>
              </w:rPr>
            </w:pPr>
            <w:r>
              <w:rPr>
                <w:rFonts w:ascii="仿宋_GB2312" w:hAnsi="仿宋_GB2312" w:eastAsia="仿宋_GB2312" w:cs="仿宋_GB2312"/>
                <w:sz w:val="24"/>
              </w:rPr>
              <mc:AlternateContent>
                <mc:Choice Requires="wps">
                  <w:drawing>
                    <wp:anchor distT="0" distB="0" distL="114300" distR="114300" simplePos="0" relativeHeight="251680768" behindDoc="0" locked="0" layoutInCell="1" allowOverlap="1">
                      <wp:simplePos x="0" y="0"/>
                      <wp:positionH relativeFrom="column">
                        <wp:posOffset>810260</wp:posOffset>
                      </wp:positionH>
                      <wp:positionV relativeFrom="paragraph">
                        <wp:posOffset>215900</wp:posOffset>
                      </wp:positionV>
                      <wp:extent cx="782955" cy="635"/>
                      <wp:effectExtent l="0" t="0" r="0" b="0"/>
                      <wp:wrapNone/>
                      <wp:docPr id="31" name="直接连接符 31"/>
                      <wp:cNvGraphicFramePr/>
                      <a:graphic xmlns:a="http://schemas.openxmlformats.org/drawingml/2006/main">
                        <a:graphicData uri="http://schemas.microsoft.com/office/word/2010/wordprocessingShape">
                          <wps:wsp>
                            <wps:cNvCnPr/>
                            <wps:spPr>
                              <a:xfrm>
                                <a:off x="0" y="0"/>
                                <a:ext cx="782955" cy="635"/>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63.8pt;margin-top:17pt;height:0.05pt;width:61.65pt;z-index:251680768;mso-width-relative:page;mso-height-relative:page;" filled="f" stroked="t" coordsize="21600,21600" o:gfxdata="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A7hOd3XAAAACQEAAA8AAAAAAAAAAQAgAAAA&#10;IgAAAGRycy9kb3ducmV2LnhtbFBLAQIUABQAAAAIAIdO4kBviqq90wEAAI0DAAAOAAAAAAAAAAEA&#10;IAAAACYBAABkcnMvZTJvRG9jLnhtbFBLBQYAAAAABgAGAFkBAABrBQAAAAA=&#10;">
                      <v:fill on="f" focussize="0,0"/>
                      <v:stroke color="#000000" joinstyle="round"/>
                      <v:imagedata o:title=""/>
                      <o:lock v:ext="edit" aspectratio="f"/>
                    </v:line>
                  </w:pict>
                </mc:Fallback>
              </mc:AlternateContent>
            </w:r>
            <w:r>
              <w:rPr>
                <w:rFonts w:hint="eastAsia" w:ascii="仿宋_GB2312" w:hAnsi="仿宋_GB2312" w:eastAsia="仿宋_GB2312" w:cs="仿宋_GB2312"/>
                <w:sz w:val="24"/>
              </w:rPr>
              <w:t>个人意愿2：</w:t>
            </w:r>
            <w:r>
              <w:rPr>
                <w:rFonts w:ascii="仿宋_GB2312" w:hAnsi="仿宋_GB2312" w:eastAsia="仿宋_GB2312" w:cs="仿宋_GB2312"/>
                <w:sz w:val="24"/>
              </w:rPr>
              <w:t xml:space="preserve">             </w:t>
            </w:r>
            <w:r>
              <w:rPr>
                <w:rFonts w:hint="eastAsia" w:ascii="仿宋_GB2312" w:hAnsi="仿宋_GB2312" w:eastAsia="仿宋_GB2312" w:cs="仿宋_GB2312"/>
                <w:sz w:val="24"/>
              </w:rPr>
              <w:t>工作委员会</w:t>
            </w:r>
          </w:p>
          <w:p>
            <w:pPr>
              <w:spacing w:line="360" w:lineRule="auto"/>
              <w:rPr>
                <w:rFonts w:ascii="仿宋_GB2312" w:hAnsi="仿宋_GB2312" w:eastAsia="仿宋_GB2312" w:cs="仿宋_GB2312"/>
                <w:sz w:val="24"/>
              </w:rPr>
            </w:pPr>
            <w:r>
              <w:rPr>
                <w:rFonts w:hint="eastAsia" w:ascii="仿宋_GB2312" w:hAnsi="仿宋_GB2312" w:eastAsia="仿宋_GB2312" w:cs="仿宋_GB2312"/>
                <w:sz w:val="24"/>
              </w:rPr>
              <w:t>主  任□     副主任□     委 员</w:t>
            </w:r>
            <w:r>
              <w:rPr>
                <w:rFonts w:ascii="仿宋_GB2312" w:hAnsi="仿宋_GB2312" w:eastAsia="仿宋_GB2312" w:cs="仿宋_GB2312"/>
                <w:sz w:val="24"/>
              </w:rPr>
              <w:t xml:space="preserve"> </w:t>
            </w:r>
            <w:r>
              <w:rPr>
                <w:rFonts w:hint="eastAsia" w:ascii="仿宋_GB2312" w:hAnsi="仿宋_GB2312" w:eastAsia="仿宋_GB2312" w:cs="仿宋_GB2312"/>
                <w:sz w:val="24"/>
              </w:rPr>
              <w:t>□</w:t>
            </w:r>
            <w:r>
              <w:rPr>
                <w:rFonts w:ascii="仿宋_GB2312" w:hAnsi="仿宋_GB2312" w:eastAsia="仿宋_GB2312" w:cs="仿宋_GB2312"/>
                <w:sz w:val="24"/>
              </w:rPr>
              <w:t xml:space="preserve">      </w:t>
            </w:r>
            <w:r>
              <w:rPr>
                <w:rFonts w:hint="eastAsia" w:ascii="仿宋_GB2312" w:hAnsi="仿宋_GB2312" w:eastAsia="仿宋_GB2312" w:cs="仿宋_GB2312"/>
                <w:sz w:val="24"/>
              </w:rPr>
              <w:t>服从调剂□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2" w:hRule="atLeast"/>
          <w:jc w:val="center"/>
        </w:trPr>
        <w:tc>
          <w:tcPr>
            <w:tcW w:w="2752" w:type="dxa"/>
            <w:gridSpan w:val="4"/>
            <w:vMerge w:val="continue"/>
            <w:vAlign w:val="center"/>
          </w:tcPr>
          <w:p>
            <w:pPr>
              <w:spacing w:line="360" w:lineRule="auto"/>
            </w:pPr>
          </w:p>
        </w:tc>
        <w:tc>
          <w:tcPr>
            <w:tcW w:w="6388" w:type="dxa"/>
            <w:gridSpan w:val="8"/>
            <w:vAlign w:val="center"/>
          </w:tcPr>
          <w:p>
            <w:pPr>
              <w:spacing w:line="360" w:lineRule="auto"/>
              <w:rPr>
                <w:rFonts w:ascii="仿宋_GB2312" w:hAnsi="仿宋_GB2312" w:eastAsia="仿宋_GB2312" w:cs="仿宋_GB2312"/>
                <w:sz w:val="24"/>
              </w:rPr>
            </w:pPr>
            <w:r>
              <w:rPr>
                <w:rFonts w:ascii="仿宋_GB2312" w:hAnsi="仿宋_GB2312" w:eastAsia="仿宋_GB2312" w:cs="仿宋_GB2312"/>
                <w:sz w:val="24"/>
              </w:rPr>
              <mc:AlternateContent>
                <mc:Choice Requires="wps">
                  <w:drawing>
                    <wp:anchor distT="0" distB="0" distL="114300" distR="114300" simplePos="0" relativeHeight="251681792" behindDoc="0" locked="0" layoutInCell="1" allowOverlap="1">
                      <wp:simplePos x="0" y="0"/>
                      <wp:positionH relativeFrom="column">
                        <wp:posOffset>803910</wp:posOffset>
                      </wp:positionH>
                      <wp:positionV relativeFrom="paragraph">
                        <wp:posOffset>200660</wp:posOffset>
                      </wp:positionV>
                      <wp:extent cx="782955" cy="635"/>
                      <wp:effectExtent l="0" t="0" r="0" b="0"/>
                      <wp:wrapNone/>
                      <wp:docPr id="30" name="直接连接符 30"/>
                      <wp:cNvGraphicFramePr/>
                      <a:graphic xmlns:a="http://schemas.openxmlformats.org/drawingml/2006/main">
                        <a:graphicData uri="http://schemas.microsoft.com/office/word/2010/wordprocessingShape">
                          <wps:wsp>
                            <wps:cNvCnPr/>
                            <wps:spPr>
                              <a:xfrm>
                                <a:off x="0" y="0"/>
                                <a:ext cx="782955" cy="635"/>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63.3pt;margin-top:15.8pt;height:0.05pt;width:61.65pt;z-index:251681792;mso-width-relative:page;mso-height-relative:page;" filled="f" stroked="t" coordsize="21600,21600" o:gfxdata="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w2iHgNcAAAAJAQAADwAAAAAAAAABACAAAAAi&#10;AAAAZHJzL2Rvd25yZXYueG1sUEsBAhQAFAAAAAgAh07iQHjUcPjSAQAAjQMAAA4AAAAAAAAAAQAg&#10;AAAAJgEAAGRycy9lMm9Eb2MueG1sUEsFBgAAAAAGAAYAWQEAAGoFAAAAAA==&#10;">
                      <v:fill on="f" focussize="0,0"/>
                      <v:stroke color="#000000" joinstyle="round"/>
                      <v:imagedata o:title=""/>
                      <o:lock v:ext="edit" aspectratio="f"/>
                    </v:line>
                  </w:pict>
                </mc:Fallback>
              </mc:AlternateContent>
            </w:r>
            <w:r>
              <w:rPr>
                <w:rFonts w:hint="eastAsia" w:ascii="仿宋_GB2312" w:hAnsi="仿宋_GB2312" w:eastAsia="仿宋_GB2312" w:cs="仿宋_GB2312"/>
                <w:sz w:val="24"/>
              </w:rPr>
              <w:t>个人意愿3：</w:t>
            </w:r>
            <w:r>
              <w:rPr>
                <w:rFonts w:ascii="仿宋_GB2312" w:hAnsi="仿宋_GB2312" w:eastAsia="仿宋_GB2312" w:cs="仿宋_GB2312"/>
                <w:sz w:val="24"/>
              </w:rPr>
              <w:t xml:space="preserve">             </w:t>
            </w:r>
            <w:r>
              <w:rPr>
                <w:rFonts w:hint="eastAsia" w:ascii="仿宋_GB2312" w:hAnsi="仿宋_GB2312" w:eastAsia="仿宋_GB2312" w:cs="仿宋_GB2312"/>
                <w:sz w:val="24"/>
              </w:rPr>
              <w:t>工作委员会</w:t>
            </w:r>
          </w:p>
          <w:p>
            <w:pPr>
              <w:spacing w:line="360" w:lineRule="auto"/>
              <w:rPr>
                <w:rFonts w:ascii="仿宋_GB2312" w:hAnsi="仿宋_GB2312" w:eastAsia="仿宋_GB2312" w:cs="仿宋_GB2312"/>
                <w:sz w:val="24"/>
              </w:rPr>
            </w:pPr>
            <w:r>
              <w:rPr>
                <w:rFonts w:hint="eastAsia" w:ascii="仿宋_GB2312" w:hAnsi="仿宋_GB2312" w:eastAsia="仿宋_GB2312" w:cs="仿宋_GB2312"/>
                <w:sz w:val="24"/>
              </w:rPr>
              <w:t>主  任□     副主任□     委 员</w:t>
            </w:r>
            <w:r>
              <w:rPr>
                <w:rFonts w:ascii="仿宋_GB2312" w:hAnsi="仿宋_GB2312" w:eastAsia="仿宋_GB2312" w:cs="仿宋_GB2312"/>
                <w:sz w:val="24"/>
              </w:rPr>
              <w:t xml:space="preserve"> </w:t>
            </w:r>
            <w:r>
              <w:rPr>
                <w:rFonts w:hint="eastAsia" w:ascii="仿宋_GB2312" w:hAnsi="仿宋_GB2312" w:eastAsia="仿宋_GB2312" w:cs="仿宋_GB2312"/>
                <w:sz w:val="24"/>
              </w:rPr>
              <w:t>□</w:t>
            </w:r>
            <w:r>
              <w:rPr>
                <w:rFonts w:ascii="仿宋_GB2312" w:hAnsi="仿宋_GB2312" w:eastAsia="仿宋_GB2312" w:cs="仿宋_GB2312"/>
                <w:sz w:val="24"/>
              </w:rPr>
              <w:t xml:space="preserve">      </w:t>
            </w:r>
            <w:r>
              <w:rPr>
                <w:rFonts w:hint="eastAsia" w:ascii="仿宋_GB2312" w:hAnsi="仿宋_GB2312" w:eastAsia="仿宋_GB2312" w:cs="仿宋_GB2312"/>
                <w:sz w:val="24"/>
              </w:rPr>
              <w:t>服从调剂□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3" w:hRule="atLeast"/>
          <w:jc w:val="center"/>
        </w:trPr>
        <w:tc>
          <w:tcPr>
            <w:tcW w:w="2752" w:type="dxa"/>
            <w:gridSpan w:val="4"/>
            <w:vAlign w:val="center"/>
          </w:tcPr>
          <w:p>
            <w:pPr>
              <w:spacing w:line="300" w:lineRule="exact"/>
              <w:jc w:val="center"/>
              <w:rPr>
                <w:rFonts w:ascii="仿宋_GB2312" w:eastAsia="仿宋_GB2312"/>
                <w:spacing w:val="-8"/>
                <w:sz w:val="24"/>
              </w:rPr>
            </w:pPr>
            <w:r>
              <w:rPr>
                <w:rFonts w:hint="eastAsia" w:ascii="仿宋_GB2312" w:eastAsia="仿宋_GB2312"/>
                <w:spacing w:val="-8"/>
                <w:sz w:val="24"/>
              </w:rPr>
              <w:t>是否同时申报专业委员会</w:t>
            </w:r>
          </w:p>
          <w:p>
            <w:pPr>
              <w:spacing w:line="300" w:lineRule="exact"/>
              <w:jc w:val="center"/>
              <w:rPr>
                <w:rFonts w:ascii="仿宋_GB2312" w:eastAsia="仿宋_GB2312"/>
                <w:spacing w:val="-8"/>
                <w:sz w:val="24"/>
              </w:rPr>
            </w:pPr>
            <w:r>
              <w:rPr>
                <w:rFonts w:hint="eastAsia" w:ascii="仿宋_GB2312" w:eastAsia="仿宋_GB2312"/>
                <w:spacing w:val="-8"/>
                <w:sz w:val="24"/>
              </w:rPr>
              <w:t>（请在□内打√）</w:t>
            </w:r>
          </w:p>
        </w:tc>
        <w:tc>
          <w:tcPr>
            <w:tcW w:w="6388" w:type="dxa"/>
            <w:gridSpan w:val="8"/>
            <w:vAlign w:val="center"/>
          </w:tcPr>
          <w:p>
            <w:pPr>
              <w:spacing w:line="300" w:lineRule="exact"/>
              <w:ind w:firstLine="2240" w:firstLineChars="1000"/>
              <w:rPr>
                <w:rFonts w:ascii="仿宋_GB2312" w:eastAsia="仿宋_GB2312"/>
                <w:spacing w:val="-8"/>
                <w:sz w:val="24"/>
              </w:rPr>
            </w:pPr>
            <w:r>
              <w:rPr>
                <w:rFonts w:hint="eastAsia" w:ascii="仿宋_GB2312" w:eastAsia="仿宋_GB2312"/>
                <w:spacing w:val="-8"/>
                <w:sz w:val="24"/>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99" w:hRule="atLeast"/>
          <w:jc w:val="center"/>
        </w:trPr>
        <w:tc>
          <w:tcPr>
            <w:tcW w:w="2752" w:type="dxa"/>
            <w:gridSpan w:val="4"/>
            <w:vAlign w:val="center"/>
          </w:tcPr>
          <w:p>
            <w:pPr>
              <w:spacing w:line="300" w:lineRule="exact"/>
              <w:jc w:val="center"/>
              <w:rPr>
                <w:rFonts w:ascii="仿宋_GB2312" w:eastAsia="仿宋_GB2312"/>
                <w:spacing w:val="-8"/>
                <w:sz w:val="24"/>
              </w:rPr>
            </w:pPr>
            <w:bookmarkStart w:id="1" w:name="_Hlk91430017"/>
            <w:r>
              <w:rPr>
                <w:rFonts w:hint="eastAsia" w:ascii="仿宋_GB2312" w:eastAsia="仿宋_GB2312"/>
                <w:spacing w:val="-8"/>
                <w:sz w:val="24"/>
              </w:rPr>
              <w:t>是否关注“佛山市律师协会”微信公众号</w:t>
            </w:r>
          </w:p>
          <w:p>
            <w:pPr>
              <w:spacing w:line="300" w:lineRule="exact"/>
              <w:jc w:val="center"/>
              <w:rPr>
                <w:rFonts w:ascii="仿宋_GB2312" w:eastAsia="仿宋_GB2312"/>
                <w:spacing w:val="-8"/>
                <w:sz w:val="24"/>
              </w:rPr>
            </w:pPr>
            <w:r>
              <w:rPr>
                <w:rFonts w:hint="eastAsia" w:ascii="仿宋_GB2312" w:eastAsia="仿宋_GB2312"/>
                <w:spacing w:val="-8"/>
                <w:sz w:val="24"/>
              </w:rPr>
              <w:t>（请在□内打√）</w:t>
            </w:r>
          </w:p>
        </w:tc>
        <w:tc>
          <w:tcPr>
            <w:tcW w:w="6388" w:type="dxa"/>
            <w:gridSpan w:val="8"/>
            <w:vAlign w:val="center"/>
          </w:tcPr>
          <w:p>
            <w:pPr>
              <w:spacing w:line="300" w:lineRule="exact"/>
              <w:rPr>
                <w:rFonts w:ascii="仿宋_GB2312" w:eastAsia="仿宋_GB2312"/>
                <w:spacing w:val="-8"/>
                <w:sz w:val="24"/>
              </w:rPr>
            </w:pPr>
            <w:r>
              <w:rPr>
                <w:rFonts w:hint="eastAsia" w:ascii="仿宋_GB2312" w:eastAsia="仿宋_GB2312"/>
                <w:spacing w:val="-8"/>
                <w:sz w:val="24"/>
              </w:rPr>
              <w:drawing>
                <wp:anchor distT="0" distB="0" distL="114300" distR="114300" simplePos="0" relativeHeight="251677696" behindDoc="0" locked="0" layoutInCell="1" allowOverlap="1">
                  <wp:simplePos x="0" y="0"/>
                  <wp:positionH relativeFrom="column">
                    <wp:posOffset>3068320</wp:posOffset>
                  </wp:positionH>
                  <wp:positionV relativeFrom="paragraph">
                    <wp:posOffset>83820</wp:posOffset>
                  </wp:positionV>
                  <wp:extent cx="656590" cy="656590"/>
                  <wp:effectExtent l="0" t="0" r="3810" b="3810"/>
                  <wp:wrapSquare wrapText="bothSides"/>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flipV="1">
                            <a:off x="0" y="0"/>
                            <a:ext cx="656590" cy="656590"/>
                          </a:xfrm>
                          <a:prstGeom prst="rect">
                            <a:avLst/>
                          </a:prstGeom>
                          <a:noFill/>
                          <a:ln>
                            <a:noFill/>
                          </a:ln>
                        </pic:spPr>
                      </pic:pic>
                    </a:graphicData>
                  </a:graphic>
                </wp:anchor>
              </w:drawing>
            </w:r>
          </w:p>
          <w:p>
            <w:pPr>
              <w:spacing w:line="300" w:lineRule="exact"/>
              <w:rPr>
                <w:rFonts w:ascii="仿宋_GB2312" w:eastAsia="仿宋_GB2312"/>
                <w:spacing w:val="-8"/>
                <w:sz w:val="24"/>
              </w:rPr>
            </w:pPr>
          </w:p>
          <w:p>
            <w:pPr>
              <w:spacing w:line="300" w:lineRule="exact"/>
              <w:ind w:firstLine="2240" w:firstLineChars="1000"/>
              <w:rPr>
                <w:rFonts w:ascii="仿宋_GB2312" w:eastAsia="仿宋_GB2312"/>
                <w:spacing w:val="-8"/>
                <w:sz w:val="24"/>
              </w:rPr>
            </w:pPr>
            <w:r>
              <w:rPr>
                <w:rFonts w:hint="eastAsia" w:ascii="仿宋_GB2312" w:eastAsia="仿宋_GB2312"/>
                <w:spacing w:val="-8"/>
                <w:sz w:val="24"/>
              </w:rPr>
              <w:t>是□     否□</w:t>
            </w:r>
          </w:p>
        </w:tc>
      </w:tr>
      <w:bookmarkEnd w:id="1"/>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5" w:hRule="atLeast"/>
          <w:jc w:val="center"/>
        </w:trPr>
        <w:tc>
          <w:tcPr>
            <w:tcW w:w="1485" w:type="dxa"/>
            <w:gridSpan w:val="2"/>
            <w:vMerge w:val="restart"/>
            <w:vAlign w:val="center"/>
          </w:tcPr>
          <w:p>
            <w:pPr>
              <w:spacing w:line="300" w:lineRule="exact"/>
              <w:jc w:val="center"/>
              <w:rPr>
                <w:rFonts w:ascii="仿宋_GB2312" w:eastAsia="仿宋_GB2312"/>
                <w:sz w:val="24"/>
              </w:rPr>
            </w:pPr>
            <w:r>
              <w:rPr>
                <w:rFonts w:hint="eastAsia" w:ascii="仿宋_GB2312" w:eastAsia="仿宋_GB2312"/>
                <w:sz w:val="24"/>
              </w:rPr>
              <w:t>联</w:t>
            </w:r>
          </w:p>
          <w:p>
            <w:pPr>
              <w:spacing w:line="300" w:lineRule="exact"/>
              <w:jc w:val="center"/>
              <w:rPr>
                <w:rFonts w:ascii="仿宋_GB2312" w:eastAsia="仿宋_GB2312"/>
                <w:sz w:val="24"/>
              </w:rPr>
            </w:pPr>
            <w:r>
              <w:rPr>
                <w:rFonts w:hint="eastAsia" w:ascii="仿宋_GB2312" w:eastAsia="仿宋_GB2312"/>
                <w:sz w:val="24"/>
              </w:rPr>
              <w:t>系</w:t>
            </w:r>
          </w:p>
          <w:p>
            <w:pPr>
              <w:spacing w:line="300" w:lineRule="exact"/>
              <w:jc w:val="center"/>
              <w:rPr>
                <w:rFonts w:ascii="仿宋_GB2312" w:eastAsia="仿宋_GB2312"/>
                <w:sz w:val="24"/>
              </w:rPr>
            </w:pPr>
            <w:r>
              <w:rPr>
                <w:rFonts w:hint="eastAsia" w:ascii="仿宋_GB2312" w:eastAsia="仿宋_GB2312"/>
                <w:sz w:val="24"/>
              </w:rPr>
              <w:t>方</w:t>
            </w:r>
          </w:p>
          <w:p>
            <w:pPr>
              <w:spacing w:line="300" w:lineRule="exact"/>
              <w:jc w:val="center"/>
              <w:rPr>
                <w:rFonts w:ascii="仿宋_GB2312" w:eastAsia="仿宋_GB2312"/>
                <w:sz w:val="24"/>
              </w:rPr>
            </w:pPr>
            <w:r>
              <w:rPr>
                <w:rFonts w:hint="eastAsia" w:ascii="仿宋_GB2312" w:eastAsia="仿宋_GB2312"/>
                <w:sz w:val="24"/>
              </w:rPr>
              <w:t>式</w:t>
            </w:r>
          </w:p>
        </w:tc>
        <w:tc>
          <w:tcPr>
            <w:tcW w:w="1267" w:type="dxa"/>
            <w:gridSpan w:val="2"/>
            <w:vAlign w:val="center"/>
          </w:tcPr>
          <w:p>
            <w:pPr>
              <w:spacing w:line="300" w:lineRule="exact"/>
              <w:jc w:val="center"/>
              <w:rPr>
                <w:rFonts w:ascii="仿宋_GB2312" w:eastAsia="仿宋_GB2312"/>
                <w:sz w:val="24"/>
              </w:rPr>
            </w:pPr>
            <w:r>
              <w:rPr>
                <w:rFonts w:hint="eastAsia" w:ascii="仿宋_GB2312" w:eastAsia="仿宋_GB2312"/>
                <w:sz w:val="24"/>
              </w:rPr>
              <w:t>手机</w:t>
            </w:r>
          </w:p>
        </w:tc>
        <w:tc>
          <w:tcPr>
            <w:tcW w:w="1958" w:type="dxa"/>
            <w:gridSpan w:val="3"/>
            <w:vAlign w:val="center"/>
          </w:tcPr>
          <w:p>
            <w:pPr>
              <w:spacing w:line="300" w:lineRule="exact"/>
              <w:jc w:val="center"/>
              <w:rPr>
                <w:rFonts w:ascii="仿宋_GB2312" w:eastAsia="仿宋_GB2312"/>
                <w:sz w:val="24"/>
              </w:rPr>
            </w:pPr>
          </w:p>
        </w:tc>
        <w:tc>
          <w:tcPr>
            <w:tcW w:w="1116" w:type="dxa"/>
            <w:gridSpan w:val="2"/>
            <w:vAlign w:val="center"/>
          </w:tcPr>
          <w:p>
            <w:pPr>
              <w:spacing w:line="300" w:lineRule="exact"/>
              <w:jc w:val="center"/>
              <w:rPr>
                <w:rFonts w:ascii="仿宋_GB2312" w:eastAsia="仿宋_GB2312"/>
                <w:sz w:val="24"/>
              </w:rPr>
            </w:pPr>
            <w:r>
              <w:rPr>
                <w:rFonts w:hint="eastAsia" w:ascii="仿宋_GB2312" w:eastAsia="仿宋_GB2312"/>
                <w:sz w:val="24"/>
              </w:rPr>
              <w:t>微信</w:t>
            </w:r>
          </w:p>
        </w:tc>
        <w:tc>
          <w:tcPr>
            <w:tcW w:w="3314" w:type="dxa"/>
            <w:gridSpan w:val="3"/>
            <w:vAlign w:val="center"/>
          </w:tcPr>
          <w:p>
            <w:pPr>
              <w:spacing w:line="300" w:lineRule="exact"/>
              <w:jc w:val="center"/>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51" w:hRule="atLeast"/>
          <w:jc w:val="center"/>
        </w:trPr>
        <w:tc>
          <w:tcPr>
            <w:tcW w:w="1485" w:type="dxa"/>
            <w:gridSpan w:val="2"/>
            <w:vMerge w:val="continue"/>
            <w:vAlign w:val="center"/>
          </w:tcPr>
          <w:p>
            <w:pPr>
              <w:spacing w:line="300" w:lineRule="exact"/>
              <w:jc w:val="center"/>
              <w:rPr>
                <w:rFonts w:ascii="仿宋_GB2312" w:eastAsia="仿宋_GB2312"/>
                <w:sz w:val="24"/>
              </w:rPr>
            </w:pPr>
          </w:p>
        </w:tc>
        <w:tc>
          <w:tcPr>
            <w:tcW w:w="1267" w:type="dxa"/>
            <w:gridSpan w:val="2"/>
            <w:vAlign w:val="center"/>
          </w:tcPr>
          <w:p>
            <w:pPr>
              <w:spacing w:line="300" w:lineRule="exact"/>
              <w:jc w:val="center"/>
              <w:rPr>
                <w:rFonts w:ascii="仿宋_GB2312" w:eastAsia="仿宋_GB2312"/>
                <w:sz w:val="24"/>
              </w:rPr>
            </w:pPr>
            <w:r>
              <w:rPr>
                <w:rFonts w:hint="eastAsia" w:ascii="仿宋_GB2312" w:eastAsia="仿宋_GB2312"/>
                <w:sz w:val="24"/>
              </w:rPr>
              <w:t>电子邮箱</w:t>
            </w:r>
          </w:p>
        </w:tc>
        <w:tc>
          <w:tcPr>
            <w:tcW w:w="6388" w:type="dxa"/>
            <w:gridSpan w:val="8"/>
            <w:vAlign w:val="center"/>
          </w:tcPr>
          <w:p>
            <w:pPr>
              <w:spacing w:line="300" w:lineRule="exact"/>
              <w:jc w:val="center"/>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2" w:hRule="atLeast"/>
          <w:jc w:val="center"/>
        </w:trPr>
        <w:tc>
          <w:tcPr>
            <w:tcW w:w="1485" w:type="dxa"/>
            <w:gridSpan w:val="2"/>
            <w:vMerge w:val="continue"/>
            <w:vAlign w:val="center"/>
          </w:tcPr>
          <w:p>
            <w:pPr>
              <w:spacing w:line="300" w:lineRule="exact"/>
              <w:jc w:val="center"/>
              <w:rPr>
                <w:rFonts w:ascii="仿宋_GB2312" w:eastAsia="仿宋_GB2312"/>
                <w:sz w:val="24"/>
              </w:rPr>
            </w:pPr>
          </w:p>
        </w:tc>
        <w:tc>
          <w:tcPr>
            <w:tcW w:w="1267" w:type="dxa"/>
            <w:gridSpan w:val="2"/>
            <w:vAlign w:val="center"/>
          </w:tcPr>
          <w:p>
            <w:pPr>
              <w:spacing w:line="300" w:lineRule="exact"/>
              <w:jc w:val="center"/>
              <w:rPr>
                <w:rFonts w:ascii="仿宋_GB2312" w:eastAsia="仿宋_GB2312"/>
                <w:sz w:val="24"/>
              </w:rPr>
            </w:pPr>
            <w:r>
              <w:rPr>
                <w:rFonts w:hint="eastAsia" w:ascii="仿宋_GB2312" w:eastAsia="仿宋_GB2312"/>
                <w:sz w:val="24"/>
              </w:rPr>
              <w:t>通讯地址（邮编）</w:t>
            </w:r>
          </w:p>
        </w:tc>
        <w:tc>
          <w:tcPr>
            <w:tcW w:w="6388" w:type="dxa"/>
            <w:gridSpan w:val="8"/>
            <w:vAlign w:val="center"/>
          </w:tcPr>
          <w:p>
            <w:pPr>
              <w:spacing w:line="300" w:lineRule="exact"/>
              <w:jc w:val="left"/>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010" w:hRule="atLeast"/>
          <w:jc w:val="center"/>
        </w:trPr>
        <w:tc>
          <w:tcPr>
            <w:tcW w:w="1711" w:type="dxa"/>
            <w:gridSpan w:val="3"/>
            <w:textDirection w:val="tbRlV"/>
            <w:vAlign w:val="center"/>
          </w:tcPr>
          <w:p>
            <w:pPr>
              <w:spacing w:line="300" w:lineRule="exact"/>
              <w:ind w:left="113" w:right="113"/>
              <w:jc w:val="center"/>
              <w:rPr>
                <w:rFonts w:ascii="仿宋_GB2312" w:eastAsia="仿宋_GB2312"/>
                <w:spacing w:val="-10"/>
                <w:sz w:val="24"/>
              </w:rPr>
            </w:pPr>
            <w:r>
              <w:rPr>
                <w:rFonts w:hint="eastAsia" w:ascii="仿宋_GB2312" w:eastAsia="仿宋_GB2312"/>
                <w:spacing w:val="-10"/>
                <w:sz w:val="24"/>
              </w:rPr>
              <w:t>（</w:t>
            </w:r>
            <w:r>
              <w:rPr>
                <w:rFonts w:hint="eastAsia" w:ascii="仿宋_GB2312" w:eastAsia="仿宋_GB2312"/>
                <w:sz w:val="24"/>
              </w:rPr>
              <w:t>含境外学习和执业经历</w:t>
            </w:r>
            <w:r>
              <w:rPr>
                <w:rFonts w:hint="eastAsia" w:ascii="仿宋_GB2312" w:eastAsia="仿宋_GB2312"/>
                <w:spacing w:val="-10"/>
                <w:sz w:val="24"/>
              </w:rPr>
              <w:t>）</w:t>
            </w:r>
          </w:p>
          <w:p>
            <w:pPr>
              <w:spacing w:line="300" w:lineRule="exact"/>
              <w:ind w:left="113" w:right="113"/>
              <w:jc w:val="center"/>
              <w:rPr>
                <w:rFonts w:ascii="仿宋_GB2312" w:eastAsia="仿宋_GB2312"/>
                <w:sz w:val="24"/>
              </w:rPr>
            </w:pPr>
            <w:r>
              <w:rPr>
                <w:rFonts w:hint="eastAsia" w:ascii="仿宋_GB2312" w:eastAsia="仿宋_GB2312"/>
                <w:sz w:val="24"/>
              </w:rPr>
              <w:t>个人简历</w:t>
            </w:r>
          </w:p>
        </w:tc>
        <w:tc>
          <w:tcPr>
            <w:tcW w:w="7429" w:type="dxa"/>
            <w:gridSpan w:val="9"/>
          </w:tcPr>
          <w:p>
            <w:pPr>
              <w:spacing w:before="156" w:beforeLines="50" w:line="300" w:lineRule="exact"/>
              <w:jc w:val="left"/>
            </w:pPr>
          </w:p>
          <w:p>
            <w:pPr>
              <w:pStyle w:val="2"/>
            </w:pPr>
          </w:p>
          <w:p>
            <w:pPr>
              <w:pStyle w:val="3"/>
            </w:pPr>
          </w:p>
          <w:p/>
          <w:p>
            <w:pPr>
              <w:pStyle w:val="2"/>
            </w:pPr>
          </w:p>
          <w:p>
            <w:pPr>
              <w:pStyle w:val="3"/>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161" w:hRule="atLeast"/>
          <w:jc w:val="center"/>
        </w:trPr>
        <w:tc>
          <w:tcPr>
            <w:tcW w:w="1711" w:type="dxa"/>
            <w:gridSpan w:val="3"/>
            <w:textDirection w:val="tbRlV"/>
            <w:vAlign w:val="center"/>
          </w:tcPr>
          <w:p>
            <w:pPr>
              <w:spacing w:line="300" w:lineRule="exact"/>
              <w:ind w:left="113" w:right="113"/>
              <w:jc w:val="center"/>
              <w:rPr>
                <w:rFonts w:ascii="仿宋_GB2312" w:eastAsia="仿宋_GB2312"/>
                <w:sz w:val="24"/>
              </w:rPr>
            </w:pPr>
            <w:r>
              <w:rPr>
                <w:rFonts w:hint="eastAsia" w:ascii="仿宋_GB2312" w:eastAsia="仿宋_GB2312"/>
                <w:sz w:val="24"/>
              </w:rPr>
              <w:t>（现任或曾任）</w:t>
            </w:r>
          </w:p>
          <w:p>
            <w:pPr>
              <w:spacing w:line="300" w:lineRule="exact"/>
              <w:ind w:left="113" w:right="113"/>
              <w:jc w:val="center"/>
              <w:rPr>
                <w:rFonts w:ascii="仿宋_GB2312" w:eastAsia="仿宋_GB2312"/>
                <w:sz w:val="24"/>
              </w:rPr>
            </w:pPr>
            <w:r>
              <w:rPr>
                <w:rFonts w:hint="eastAsia" w:ascii="仿宋_GB2312" w:eastAsia="仿宋_GB2312"/>
                <w:sz w:val="24"/>
              </w:rPr>
              <w:t>律协任职</w:t>
            </w:r>
          </w:p>
        </w:tc>
        <w:tc>
          <w:tcPr>
            <w:tcW w:w="7429" w:type="dxa"/>
            <w:gridSpan w:val="9"/>
          </w:tcPr>
          <w:p>
            <w:pPr>
              <w:spacing w:before="156" w:beforeLines="50" w:line="300" w:lineRule="exact"/>
              <w:jc w:val="left"/>
            </w:pPr>
          </w:p>
          <w:p>
            <w:pPr>
              <w:pStyle w:val="2"/>
            </w:pPr>
          </w:p>
          <w:p>
            <w:pPr>
              <w:pStyle w:val="3"/>
            </w:pPr>
          </w:p>
          <w:p/>
          <w:p>
            <w:pPr>
              <w:pStyle w:val="2"/>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203" w:hRule="atLeast"/>
          <w:jc w:val="center"/>
        </w:trPr>
        <w:tc>
          <w:tcPr>
            <w:tcW w:w="1711" w:type="dxa"/>
            <w:gridSpan w:val="3"/>
            <w:textDirection w:val="tbRlV"/>
            <w:vAlign w:val="center"/>
          </w:tcPr>
          <w:p>
            <w:pPr>
              <w:spacing w:line="300" w:lineRule="exact"/>
              <w:ind w:left="113" w:right="113"/>
              <w:jc w:val="center"/>
              <w:rPr>
                <w:rFonts w:ascii="仿宋_GB2312" w:eastAsia="仿宋_GB2312"/>
                <w:sz w:val="24"/>
              </w:rPr>
            </w:pPr>
            <w:r>
              <w:rPr>
                <w:rFonts w:hint="eastAsia" w:ascii="仿宋_GB2312" w:eastAsia="仿宋_GB2312"/>
                <w:sz w:val="24"/>
              </w:rPr>
              <w:t>社会兼职</w:t>
            </w:r>
          </w:p>
        </w:tc>
        <w:tc>
          <w:tcPr>
            <w:tcW w:w="7429" w:type="dxa"/>
            <w:gridSpan w:val="9"/>
          </w:tcPr>
          <w:p>
            <w:pPr>
              <w:spacing w:before="156" w:beforeLines="50" w:line="300" w:lineRule="exact"/>
              <w:jc w:val="left"/>
            </w:pPr>
          </w:p>
          <w:p>
            <w:pPr>
              <w:pStyle w:val="2"/>
            </w:pPr>
          </w:p>
          <w:p>
            <w:pPr>
              <w:pStyle w:val="2"/>
            </w:pPr>
          </w:p>
          <w:p/>
          <w:p>
            <w:pPr>
              <w:pStyle w:val="2"/>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679" w:hRule="atLeast"/>
          <w:jc w:val="center"/>
        </w:trPr>
        <w:tc>
          <w:tcPr>
            <w:tcW w:w="1711" w:type="dxa"/>
            <w:gridSpan w:val="3"/>
            <w:textDirection w:val="tbRlV"/>
            <w:vAlign w:val="center"/>
          </w:tcPr>
          <w:p>
            <w:pPr>
              <w:spacing w:line="300" w:lineRule="exact"/>
              <w:ind w:left="113" w:right="113"/>
              <w:jc w:val="center"/>
              <w:rPr>
                <w:rFonts w:ascii="仿宋_GB2312" w:eastAsia="仿宋_GB2312"/>
                <w:sz w:val="24"/>
              </w:rPr>
            </w:pPr>
            <w:r>
              <w:rPr>
                <w:rFonts w:hint="eastAsia" w:ascii="仿宋_GB2312" w:eastAsia="仿宋_GB2312"/>
                <w:sz w:val="24"/>
              </w:rPr>
              <w:t>或发表论文</w:t>
            </w:r>
          </w:p>
          <w:p>
            <w:pPr>
              <w:spacing w:line="300" w:lineRule="exact"/>
              <w:ind w:left="113" w:right="113"/>
              <w:jc w:val="center"/>
              <w:rPr>
                <w:rFonts w:ascii="仿宋_GB2312" w:eastAsia="仿宋_GB2312"/>
                <w:sz w:val="24"/>
              </w:rPr>
            </w:pPr>
            <w:r>
              <w:rPr>
                <w:rFonts w:hint="eastAsia" w:ascii="仿宋_GB2312" w:eastAsia="仿宋_GB2312"/>
                <w:sz w:val="24"/>
              </w:rPr>
              <w:t>个人专著、译著</w:t>
            </w:r>
          </w:p>
        </w:tc>
        <w:tc>
          <w:tcPr>
            <w:tcW w:w="7429" w:type="dxa"/>
            <w:gridSpan w:val="9"/>
          </w:tcPr>
          <w:p>
            <w:pPr>
              <w:spacing w:before="156" w:beforeLines="50" w:line="300" w:lineRule="exact"/>
              <w:jc w:val="left"/>
            </w:pPr>
          </w:p>
          <w:p>
            <w:pPr>
              <w:pStyle w:val="2"/>
            </w:pPr>
          </w:p>
          <w:p>
            <w:pPr>
              <w:pStyle w:val="3"/>
            </w:pPr>
          </w:p>
          <w:p/>
          <w:p>
            <w:pPr>
              <w:pStyle w:val="2"/>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108" w:hRule="atLeast"/>
          <w:jc w:val="center"/>
        </w:trPr>
        <w:tc>
          <w:tcPr>
            <w:tcW w:w="1711" w:type="dxa"/>
            <w:gridSpan w:val="3"/>
            <w:textDirection w:val="tbRlV"/>
            <w:vAlign w:val="center"/>
          </w:tcPr>
          <w:p>
            <w:pPr>
              <w:spacing w:line="300" w:lineRule="exact"/>
              <w:ind w:left="113" w:right="113"/>
              <w:jc w:val="center"/>
              <w:rPr>
                <w:rFonts w:ascii="仿宋_GB2312" w:eastAsia="仿宋_GB2312"/>
                <w:sz w:val="24"/>
              </w:rPr>
            </w:pPr>
            <w:r>
              <w:rPr>
                <w:rFonts w:hint="eastAsia" w:ascii="仿宋_GB2312" w:eastAsia="仿宋_GB2312"/>
                <w:sz w:val="24"/>
              </w:rPr>
              <w:t xml:space="preserve"> 管理的典型事例</w:t>
            </w:r>
          </w:p>
          <w:p>
            <w:pPr>
              <w:spacing w:line="300" w:lineRule="exact"/>
              <w:ind w:left="113" w:right="113"/>
              <w:jc w:val="center"/>
              <w:rPr>
                <w:rFonts w:ascii="仿宋_GB2312" w:eastAsia="仿宋_GB2312"/>
                <w:sz w:val="24"/>
              </w:rPr>
            </w:pPr>
            <w:r>
              <w:rPr>
                <w:rFonts w:hint="eastAsia" w:ascii="仿宋_GB2312" w:eastAsia="仿宋_GB2312"/>
                <w:sz w:val="24"/>
              </w:rPr>
              <w:t xml:space="preserve">在各级律协参与行业 </w:t>
            </w:r>
          </w:p>
        </w:tc>
        <w:tc>
          <w:tcPr>
            <w:tcW w:w="7429" w:type="dxa"/>
            <w:gridSpan w:val="9"/>
            <w:vAlign w:val="center"/>
          </w:tcPr>
          <w:p>
            <w:pPr>
              <w:spacing w:before="156" w:beforeLines="50" w:line="300" w:lineRule="exact"/>
              <w:jc w:val="left"/>
            </w:pPr>
          </w:p>
          <w:p>
            <w:pPr>
              <w:pStyle w:val="2"/>
            </w:pPr>
          </w:p>
          <w:p>
            <w:pPr>
              <w:pStyle w:val="3"/>
            </w:pPr>
          </w:p>
          <w:p/>
          <w:p>
            <w:pPr>
              <w:pStyle w:val="2"/>
            </w:pPr>
          </w:p>
          <w:p>
            <w:pPr>
              <w:pStyle w:val="3"/>
            </w:pPr>
          </w:p>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43" w:hRule="atLeast"/>
          <w:jc w:val="center"/>
        </w:trPr>
        <w:tc>
          <w:tcPr>
            <w:tcW w:w="1711" w:type="dxa"/>
            <w:gridSpan w:val="3"/>
            <w:textDirection w:val="tbRlV"/>
            <w:vAlign w:val="center"/>
          </w:tcPr>
          <w:p>
            <w:pPr>
              <w:spacing w:line="300" w:lineRule="exact"/>
              <w:ind w:left="113" w:right="113"/>
              <w:jc w:val="center"/>
              <w:rPr>
                <w:rFonts w:ascii="仿宋_GB2312" w:eastAsia="仿宋_GB2312"/>
                <w:sz w:val="24"/>
              </w:rPr>
            </w:pPr>
            <w:r>
              <w:rPr>
                <w:rFonts w:hint="eastAsia" w:ascii="仿宋_GB2312" w:eastAsia="仿宋_GB2312"/>
                <w:sz w:val="24"/>
              </w:rPr>
              <w:t>获奖情况</w:t>
            </w:r>
          </w:p>
        </w:tc>
        <w:tc>
          <w:tcPr>
            <w:tcW w:w="7429" w:type="dxa"/>
            <w:gridSpan w:val="9"/>
          </w:tcPr>
          <w:p>
            <w:pPr>
              <w:spacing w:before="156" w:beforeLines="50" w:line="300" w:lineRule="exact"/>
              <w:jc w:val="left"/>
            </w:pPr>
          </w:p>
          <w:p/>
          <w:p/>
          <w:p/>
          <w:p>
            <w:pPr>
              <w:tabs>
                <w:tab w:val="left" w:pos="1439"/>
              </w:tabs>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010" w:hRule="atLeast"/>
          <w:jc w:val="center"/>
        </w:trPr>
        <w:tc>
          <w:tcPr>
            <w:tcW w:w="1711" w:type="dxa"/>
            <w:gridSpan w:val="3"/>
            <w:textDirection w:val="tbRlV"/>
            <w:vAlign w:val="center"/>
          </w:tcPr>
          <w:p>
            <w:pPr>
              <w:spacing w:line="300" w:lineRule="exact"/>
              <w:ind w:left="113" w:right="113"/>
              <w:jc w:val="center"/>
              <w:rPr>
                <w:rFonts w:ascii="仿宋_GB2312" w:eastAsia="仿宋_GB2312"/>
                <w:sz w:val="24"/>
              </w:rPr>
            </w:pPr>
            <w:r>
              <w:rPr>
                <w:rFonts w:hint="eastAsia" w:ascii="仿宋_GB2312" w:eastAsia="仿宋_GB2312"/>
                <w:sz w:val="24"/>
              </w:rPr>
              <w:t>本人签名确认</w:t>
            </w:r>
          </w:p>
        </w:tc>
        <w:tc>
          <w:tcPr>
            <w:tcW w:w="7429" w:type="dxa"/>
            <w:gridSpan w:val="9"/>
          </w:tcPr>
          <w:p>
            <w:pPr>
              <w:spacing w:line="300" w:lineRule="exact"/>
              <w:rPr>
                <w:rFonts w:ascii="仿宋_GB2312" w:eastAsia="仿宋_GB2312"/>
                <w:sz w:val="24"/>
              </w:rPr>
            </w:pPr>
          </w:p>
          <w:p>
            <w:pPr>
              <w:spacing w:line="300" w:lineRule="exact"/>
              <w:rPr>
                <w:rFonts w:ascii="仿宋_GB2312" w:eastAsia="仿宋_GB2312"/>
                <w:sz w:val="24"/>
              </w:rPr>
            </w:pPr>
          </w:p>
          <w:p>
            <w:pPr>
              <w:spacing w:line="300" w:lineRule="exact"/>
              <w:rPr>
                <w:rFonts w:ascii="仿宋_GB2312" w:eastAsia="仿宋_GB2312"/>
                <w:sz w:val="24"/>
              </w:rPr>
            </w:pPr>
          </w:p>
          <w:p>
            <w:pPr>
              <w:spacing w:line="300" w:lineRule="exact"/>
              <w:ind w:firstLine="240" w:firstLineChars="100"/>
              <w:rPr>
                <w:rFonts w:ascii="仿宋_GB2312" w:eastAsia="仿宋_GB2312"/>
                <w:sz w:val="24"/>
              </w:rPr>
            </w:pPr>
            <w:r>
              <w:rPr>
                <w:rFonts w:hint="eastAsia" w:ascii="仿宋_GB2312" w:eastAsia="仿宋_GB2312"/>
                <w:sz w:val="24"/>
              </w:rPr>
              <w:t>本人承诺以上所述属实，如有虚假，愿意承担“一票否决”的后果。</w:t>
            </w:r>
          </w:p>
          <w:p>
            <w:pPr>
              <w:spacing w:line="300" w:lineRule="exact"/>
              <w:rPr>
                <w:rFonts w:ascii="仿宋_GB2312" w:eastAsia="仿宋_GB2312"/>
                <w:sz w:val="24"/>
              </w:rPr>
            </w:pPr>
          </w:p>
          <w:p>
            <w:pPr>
              <w:spacing w:line="300" w:lineRule="exact"/>
              <w:rPr>
                <w:rFonts w:ascii="仿宋_GB2312" w:eastAsia="仿宋_GB2312"/>
                <w:sz w:val="24"/>
              </w:rPr>
            </w:pPr>
          </w:p>
          <w:p>
            <w:pPr>
              <w:spacing w:line="300" w:lineRule="exact"/>
              <w:jc w:val="right"/>
              <w:rPr>
                <w:rFonts w:ascii="仿宋_GB2312" w:eastAsia="仿宋_GB2312"/>
                <w:sz w:val="24"/>
              </w:rPr>
            </w:pPr>
            <w:r>
              <w:rPr>
                <w:rFonts w:hint="eastAsia" w:ascii="仿宋_GB2312" w:eastAsia="仿宋_GB2312"/>
                <w:sz w:val="24"/>
              </w:rPr>
              <w:t>（签名）</w:t>
            </w:r>
          </w:p>
          <w:p>
            <w:pPr>
              <w:spacing w:line="300" w:lineRule="exact"/>
              <w:jc w:val="right"/>
              <w:rPr>
                <w:rFonts w:ascii="仿宋_GB2312" w:eastAsia="仿宋_GB2312"/>
                <w:sz w:val="24"/>
              </w:rPr>
            </w:pPr>
          </w:p>
          <w:p>
            <w:pPr>
              <w:wordWrap w:val="0"/>
              <w:spacing w:line="300" w:lineRule="exact"/>
              <w:jc w:val="right"/>
              <w:rPr>
                <w:rFonts w:ascii="仿宋_GB2312" w:eastAsia="仿宋_GB2312"/>
                <w:sz w:val="24"/>
              </w:rPr>
            </w:pPr>
            <w:r>
              <w:rPr>
                <w:rFonts w:hint="eastAsia" w:ascii="仿宋_GB2312" w:eastAsia="仿宋_GB2312"/>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680" w:hRule="atLeast"/>
          <w:jc w:val="center"/>
        </w:trPr>
        <w:tc>
          <w:tcPr>
            <w:tcW w:w="1711" w:type="dxa"/>
            <w:gridSpan w:val="3"/>
            <w:textDirection w:val="tbRlV"/>
            <w:vAlign w:val="center"/>
          </w:tcPr>
          <w:p>
            <w:pPr>
              <w:spacing w:line="300" w:lineRule="exact"/>
              <w:ind w:left="113" w:right="113"/>
              <w:jc w:val="center"/>
              <w:rPr>
                <w:rFonts w:ascii="仿宋_GB2312" w:eastAsia="仿宋_GB2312"/>
                <w:sz w:val="24"/>
              </w:rPr>
            </w:pPr>
            <w:r>
              <w:rPr>
                <w:rFonts w:hint="eastAsia" w:ascii="仿宋_GB2312" w:eastAsia="仿宋_GB2312"/>
                <w:sz w:val="24"/>
              </w:rPr>
              <w:t>律师事务所意见</w:t>
            </w:r>
          </w:p>
        </w:tc>
        <w:tc>
          <w:tcPr>
            <w:tcW w:w="7429" w:type="dxa"/>
            <w:gridSpan w:val="9"/>
          </w:tcPr>
          <w:p>
            <w:pPr>
              <w:spacing w:line="340" w:lineRule="exact"/>
              <w:rPr>
                <w:rFonts w:ascii="仿宋_GB2312" w:eastAsia="仿宋_GB2312"/>
                <w:sz w:val="24"/>
              </w:rPr>
            </w:pPr>
          </w:p>
          <w:p>
            <w:pPr>
              <w:tabs>
                <w:tab w:val="left" w:pos="293"/>
              </w:tabs>
              <w:spacing w:line="340" w:lineRule="exact"/>
              <w:jc w:val="left"/>
              <w:rPr>
                <w:rFonts w:ascii="仿宋_GB2312" w:eastAsia="仿宋_GB2312"/>
                <w:sz w:val="24"/>
              </w:rPr>
            </w:pPr>
            <w:r>
              <w:rPr>
                <w:rFonts w:hint="eastAsia" w:ascii="仿宋_GB2312" w:eastAsia="仿宋_GB2312"/>
                <w:sz w:val="24"/>
              </w:rPr>
              <w:t>例如：经严格审查，该律师符合报名条件中所列的各项条件，同意推荐。（打印时请自行删除）</w:t>
            </w:r>
          </w:p>
          <w:p>
            <w:pPr>
              <w:spacing w:line="340" w:lineRule="exact"/>
              <w:rPr>
                <w:rFonts w:ascii="仿宋_GB2312" w:eastAsia="仿宋_GB2312"/>
                <w:sz w:val="24"/>
              </w:rPr>
            </w:pPr>
          </w:p>
          <w:p>
            <w:pPr>
              <w:spacing w:line="340" w:lineRule="exact"/>
              <w:rPr>
                <w:rFonts w:ascii="仿宋_GB2312" w:eastAsia="仿宋_GB2312"/>
                <w:sz w:val="24"/>
              </w:rPr>
            </w:pPr>
          </w:p>
          <w:p>
            <w:pPr>
              <w:spacing w:line="340" w:lineRule="exact"/>
              <w:rPr>
                <w:rFonts w:ascii="仿宋_GB2312" w:eastAsia="仿宋_GB2312"/>
                <w:sz w:val="24"/>
              </w:rPr>
            </w:pPr>
          </w:p>
          <w:p>
            <w:pPr>
              <w:spacing w:line="300" w:lineRule="exact"/>
              <w:jc w:val="center"/>
              <w:rPr>
                <w:rFonts w:ascii="仿宋_GB2312" w:eastAsia="仿宋_GB2312"/>
                <w:sz w:val="24"/>
              </w:rPr>
            </w:pPr>
            <w:r>
              <w:rPr>
                <w:rFonts w:hint="eastAsia" w:ascii="仿宋_GB2312" w:eastAsia="仿宋_GB2312"/>
                <w:sz w:val="24"/>
              </w:rPr>
              <w:t xml:space="preserve">                                                  （印  章）</w:t>
            </w:r>
          </w:p>
          <w:p>
            <w:pPr>
              <w:spacing w:line="300" w:lineRule="exact"/>
              <w:jc w:val="right"/>
              <w:rPr>
                <w:rFonts w:ascii="仿宋_GB2312" w:eastAsia="仿宋_GB2312"/>
                <w:sz w:val="24"/>
              </w:rPr>
            </w:pPr>
          </w:p>
          <w:p>
            <w:pPr>
              <w:spacing w:line="300" w:lineRule="exact"/>
              <w:jc w:val="right"/>
              <w:rPr>
                <w:rFonts w:ascii="仿宋_GB2312" w:eastAsia="仿宋_GB2312"/>
                <w:sz w:val="24"/>
              </w:rPr>
            </w:pPr>
            <w:r>
              <w:rPr>
                <w:rFonts w:hint="eastAsia" w:ascii="仿宋_GB2312" w:eastAsia="仿宋_GB2312"/>
                <w:sz w:val="24"/>
              </w:rPr>
              <w:t xml:space="preserve">年   月   日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919" w:hRule="atLeast"/>
          <w:jc w:val="center"/>
        </w:trPr>
        <w:tc>
          <w:tcPr>
            <w:tcW w:w="1711" w:type="dxa"/>
            <w:gridSpan w:val="3"/>
            <w:textDirection w:val="tbRlV"/>
            <w:vAlign w:val="center"/>
          </w:tcPr>
          <w:p>
            <w:pPr>
              <w:spacing w:line="300" w:lineRule="exact"/>
              <w:ind w:left="113" w:right="113"/>
              <w:jc w:val="center"/>
              <w:rPr>
                <w:rFonts w:ascii="仿宋_GB2312" w:eastAsia="仿宋_GB2312"/>
                <w:sz w:val="24"/>
              </w:rPr>
            </w:pPr>
            <w:r>
              <w:rPr>
                <w:rFonts w:hint="eastAsia" w:ascii="仿宋_GB2312" w:eastAsia="仿宋_GB2312"/>
                <w:sz w:val="24"/>
              </w:rPr>
              <w:t>市律协意见</w:t>
            </w:r>
          </w:p>
        </w:tc>
        <w:tc>
          <w:tcPr>
            <w:tcW w:w="7429" w:type="dxa"/>
            <w:gridSpan w:val="9"/>
            <w:vAlign w:val="center"/>
          </w:tcPr>
          <w:p>
            <w:pPr>
              <w:wordWrap w:val="0"/>
              <w:spacing w:line="300" w:lineRule="exact"/>
              <w:jc w:val="right"/>
              <w:rPr>
                <w:rFonts w:ascii="仿宋_GB2312" w:eastAsia="仿宋_GB2312"/>
                <w:sz w:val="24"/>
              </w:rPr>
            </w:pPr>
          </w:p>
          <w:p>
            <w:pPr>
              <w:spacing w:line="300" w:lineRule="exact"/>
              <w:jc w:val="right"/>
              <w:rPr>
                <w:rFonts w:ascii="仿宋_GB2312" w:eastAsia="仿宋_GB2312"/>
                <w:sz w:val="24"/>
              </w:rPr>
            </w:pPr>
          </w:p>
          <w:p>
            <w:pPr>
              <w:wordWrap w:val="0"/>
              <w:spacing w:line="300" w:lineRule="exact"/>
              <w:rPr>
                <w:rFonts w:ascii="仿宋_GB2312" w:eastAsia="仿宋_GB2312"/>
                <w:sz w:val="24"/>
              </w:rPr>
            </w:pPr>
          </w:p>
          <w:p>
            <w:pPr>
              <w:wordWrap w:val="0"/>
              <w:spacing w:line="300" w:lineRule="exact"/>
              <w:jc w:val="right"/>
              <w:rPr>
                <w:rFonts w:ascii="仿宋_GB2312" w:eastAsia="仿宋_GB2312"/>
                <w:sz w:val="24"/>
              </w:rPr>
            </w:pPr>
          </w:p>
          <w:p>
            <w:pPr>
              <w:wordWrap w:val="0"/>
              <w:spacing w:line="300" w:lineRule="exact"/>
              <w:jc w:val="center"/>
              <w:rPr>
                <w:rFonts w:ascii="仿宋_GB2312" w:eastAsia="仿宋_GB2312"/>
                <w:sz w:val="24"/>
              </w:rPr>
            </w:pPr>
            <w:r>
              <w:rPr>
                <w:rFonts w:hint="eastAsia" w:ascii="仿宋_GB2312" w:eastAsia="仿宋_GB2312"/>
                <w:sz w:val="24"/>
              </w:rPr>
              <w:t xml:space="preserve">                                                 （印  章）</w:t>
            </w:r>
          </w:p>
          <w:p>
            <w:pPr>
              <w:wordWrap w:val="0"/>
              <w:spacing w:line="300" w:lineRule="exact"/>
              <w:jc w:val="right"/>
              <w:rPr>
                <w:rFonts w:ascii="仿宋_GB2312" w:eastAsia="仿宋_GB2312"/>
                <w:sz w:val="24"/>
              </w:rPr>
            </w:pPr>
          </w:p>
          <w:p>
            <w:pPr>
              <w:wordWrap w:val="0"/>
              <w:spacing w:line="340" w:lineRule="exact"/>
              <w:ind w:firstLine="4560" w:firstLineChars="1900"/>
              <w:jc w:val="right"/>
              <w:rPr>
                <w:rFonts w:ascii="仿宋_GB2312" w:eastAsia="仿宋_GB2312"/>
                <w:sz w:val="24"/>
              </w:rPr>
            </w:pPr>
            <w:r>
              <w:rPr>
                <w:rFonts w:hint="eastAsia" w:ascii="仿宋_GB2312" w:eastAsia="仿宋_GB2312"/>
                <w:sz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139" w:hRule="atLeast"/>
          <w:jc w:val="center"/>
        </w:trPr>
        <w:tc>
          <w:tcPr>
            <w:tcW w:w="9140" w:type="dxa"/>
            <w:gridSpan w:val="12"/>
          </w:tcPr>
          <w:p>
            <w:pPr>
              <w:spacing w:before="156" w:beforeLines="50" w:line="400" w:lineRule="exact"/>
              <w:rPr>
                <w:rFonts w:ascii="仿宋_GB2312" w:eastAsia="仿宋_GB2312"/>
                <w:sz w:val="24"/>
              </w:rPr>
            </w:pPr>
            <w:r>
              <w:rPr>
                <w:rFonts w:hint="eastAsia" w:ascii="仿宋_GB2312" w:eastAsia="仿宋_GB2312"/>
                <w:sz w:val="24"/>
              </w:rPr>
              <w:t>注意事项：</w:t>
            </w:r>
          </w:p>
          <w:p>
            <w:pPr>
              <w:spacing w:line="400" w:lineRule="exact"/>
              <w:ind w:firstLine="480" w:firstLineChars="200"/>
              <w:rPr>
                <w:rFonts w:ascii="仿宋_GB2312" w:eastAsia="仿宋_GB2312"/>
                <w:sz w:val="24"/>
              </w:rPr>
            </w:pPr>
            <w:r>
              <w:rPr>
                <w:rFonts w:ascii="仿宋_GB2312" w:eastAsia="仿宋_GB2312"/>
                <w:sz w:val="24"/>
              </w:rPr>
              <w:t>1.</w:t>
            </w:r>
            <w:r>
              <w:rPr>
                <w:rFonts w:hint="eastAsia" w:ascii="仿宋_GB2312" w:eastAsia="仿宋_GB2312"/>
                <w:sz w:val="24"/>
              </w:rPr>
              <w:t>本表格所有项目均为必填，填写内容应保证客观、真实，无内容的项目请填“无”。</w:t>
            </w:r>
          </w:p>
          <w:p>
            <w:pPr>
              <w:spacing w:line="400" w:lineRule="exact"/>
              <w:ind w:left="480"/>
              <w:rPr>
                <w:rFonts w:ascii="仿宋_GB2312" w:eastAsia="仿宋_GB2312"/>
                <w:sz w:val="24"/>
              </w:rPr>
            </w:pPr>
            <w:r>
              <w:rPr>
                <w:rFonts w:hint="eastAsia" w:ascii="仿宋_GB2312" w:eastAsia="仿宋_GB2312"/>
                <w:sz w:val="24"/>
              </w:rPr>
              <w:t>2.“学历”请填写大学本科、硕士研究生、博士研究生等。</w:t>
            </w:r>
          </w:p>
          <w:p>
            <w:pPr>
              <w:spacing w:line="400" w:lineRule="exact"/>
              <w:ind w:left="480"/>
              <w:rPr>
                <w:rFonts w:ascii="仿宋_GB2312" w:eastAsia="仿宋_GB2312"/>
                <w:sz w:val="24"/>
              </w:rPr>
            </w:pPr>
            <w:r>
              <w:rPr>
                <w:rFonts w:ascii="仿宋_GB2312" w:eastAsia="仿宋_GB2312"/>
                <w:sz w:val="24"/>
              </w:rPr>
              <w:t>3.</w:t>
            </w:r>
            <w:r>
              <w:rPr>
                <w:rFonts w:hint="eastAsia" w:ascii="仿宋_GB2312" w:eastAsia="仿宋_GB2312"/>
                <w:sz w:val="24"/>
              </w:rPr>
              <w:t>“外语水平”请填写语种、大学</w:t>
            </w:r>
            <w:r>
              <w:rPr>
                <w:rFonts w:hint="eastAsia" w:ascii="仿宋_GB2312" w:eastAsia="仿宋_GB2312"/>
                <w:sz w:val="24"/>
                <w:lang w:val="en-US" w:eastAsia="zh-CN"/>
              </w:rPr>
              <w:t>英语</w:t>
            </w:r>
            <w:r>
              <w:rPr>
                <w:rFonts w:hint="eastAsia" w:ascii="仿宋_GB2312" w:eastAsia="仿宋_GB2312"/>
                <w:sz w:val="24"/>
              </w:rPr>
              <w:t>四六级（或其他语种的相应级别）等。</w:t>
            </w:r>
          </w:p>
          <w:p>
            <w:pPr>
              <w:spacing w:line="400" w:lineRule="exact"/>
              <w:ind w:firstLine="480" w:firstLineChars="200"/>
              <w:jc w:val="left"/>
              <w:rPr>
                <w:rFonts w:ascii="仿宋_GB2312" w:eastAsia="仿宋_GB2312"/>
                <w:sz w:val="24"/>
              </w:rPr>
            </w:pPr>
            <w:r>
              <w:rPr>
                <w:rFonts w:hint="eastAsia" w:ascii="仿宋_GB2312" w:eastAsia="仿宋_GB2312"/>
                <w:sz w:val="24"/>
              </w:rPr>
              <w:t>4.拟报名委员会的律师，须在报名表中注明是否服从调剂，市律协将根据报名情况统筹调剂。</w:t>
            </w:r>
          </w:p>
          <w:p>
            <w:pPr>
              <w:spacing w:line="400" w:lineRule="exact"/>
              <w:ind w:firstLine="480" w:firstLineChars="200"/>
              <w:jc w:val="left"/>
              <w:rPr>
                <w:rFonts w:ascii="仿宋_GB2312" w:eastAsia="仿宋_GB2312"/>
                <w:sz w:val="24"/>
              </w:rPr>
            </w:pPr>
            <w:r>
              <w:rPr>
                <w:rFonts w:hint="eastAsia" w:ascii="仿宋_GB2312" w:eastAsia="仿宋_GB2312"/>
                <w:sz w:val="24"/>
              </w:rPr>
              <w:t>5</w:t>
            </w:r>
            <w:r>
              <w:rPr>
                <w:rFonts w:ascii="仿宋_GB2312" w:eastAsia="仿宋_GB2312"/>
                <w:sz w:val="24"/>
              </w:rPr>
              <w:t>.</w:t>
            </w:r>
            <w:r>
              <w:rPr>
                <w:rFonts w:hint="eastAsia" w:ascii="仿宋_GB2312" w:eastAsia="仿宋_GB2312"/>
                <w:sz w:val="24"/>
              </w:rPr>
              <w:t>“个人简历”请从大学开始填写。如有境外学习或执业经历的律师，请注明在境外学习所取得的学位和是否取得境外的律师资格等。</w:t>
            </w:r>
          </w:p>
          <w:p>
            <w:pPr>
              <w:spacing w:line="400" w:lineRule="exact"/>
              <w:ind w:firstLine="480" w:firstLineChars="200"/>
              <w:jc w:val="left"/>
              <w:rPr>
                <w:rFonts w:ascii="仿宋_GB2312" w:eastAsia="仿宋_GB2312"/>
                <w:sz w:val="24"/>
              </w:rPr>
            </w:pPr>
            <w:r>
              <w:rPr>
                <w:rFonts w:hint="eastAsia" w:ascii="仿宋_GB2312" w:eastAsia="仿宋_GB2312"/>
                <w:sz w:val="24"/>
              </w:rPr>
              <w:t>6.社会兼职、论文、参与行业管理的典型事例、获奖情况等须同时提供相关证明材料复印件，并加盖律师事务所骑缝章。</w:t>
            </w:r>
          </w:p>
          <w:p>
            <w:pPr>
              <w:spacing w:line="400" w:lineRule="exact"/>
              <w:ind w:firstLine="480" w:firstLineChars="200"/>
              <w:rPr>
                <w:rFonts w:ascii="仿宋_GB2312" w:eastAsia="仿宋_GB2312"/>
                <w:sz w:val="24"/>
              </w:rPr>
            </w:pPr>
            <w:r>
              <w:rPr>
                <w:rFonts w:hint="eastAsia" w:ascii="仿宋_GB2312" w:eastAsia="仿宋_GB2312"/>
                <w:sz w:val="24"/>
              </w:rPr>
              <w:t>7</w:t>
            </w:r>
            <w:r>
              <w:rPr>
                <w:rFonts w:ascii="仿宋_GB2312" w:eastAsia="仿宋_GB2312"/>
                <w:sz w:val="24"/>
              </w:rPr>
              <w:t>.</w:t>
            </w:r>
            <w:r>
              <w:rPr>
                <w:rFonts w:hint="eastAsia" w:ascii="仿宋_GB2312" w:eastAsia="仿宋_GB2312"/>
                <w:sz w:val="24"/>
              </w:rPr>
              <w:t>本表格原件及电子版，提交市律协。</w:t>
            </w:r>
          </w:p>
        </w:tc>
      </w:tr>
    </w:tbl>
    <w:p>
      <w:pPr>
        <w:wordWrap w:val="0"/>
        <w:spacing w:before="93" w:beforeLines="30"/>
        <w:jc w:val="right"/>
        <w:rPr>
          <w:rFonts w:ascii="仿宋_GB2312" w:eastAsia="仿宋_GB2312"/>
          <w:sz w:val="36"/>
          <w:szCs w:val="36"/>
        </w:rPr>
      </w:pPr>
      <w:r>
        <w:rPr>
          <w:rFonts w:hint="eastAsia" w:ascii="仿宋_GB2312" w:eastAsia="仿宋_GB2312"/>
          <w:b/>
          <w:bCs/>
          <w:sz w:val="24"/>
        </w:rPr>
        <w:t xml:space="preserve">佛山市律师协会制 </w:t>
      </w:r>
    </w:p>
    <w:p>
      <w:pPr>
        <w:spacing w:line="560" w:lineRule="exact"/>
        <w:rPr>
          <w:rFonts w:ascii="黑体" w:hAnsi="黑体" w:eastAsia="黑体"/>
          <w:sz w:val="32"/>
          <w:szCs w:val="32"/>
        </w:rPr>
      </w:pPr>
      <w:r>
        <w:rPr>
          <w:rFonts w:hint="eastAsia" w:ascii="黑体" w:hAnsi="黑体" w:eastAsia="黑体"/>
          <w:sz w:val="32"/>
          <w:szCs w:val="32"/>
        </w:rPr>
        <w:t>附件4</w:t>
      </w:r>
    </w:p>
    <w:p>
      <w:pPr>
        <w:spacing w:line="68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第十届佛山市律师协会专业委员会报名表</w:t>
      </w:r>
    </w:p>
    <w:p>
      <w:pPr>
        <w:jc w:val="right"/>
        <w:rPr>
          <w:rFonts w:ascii="仿宋_GB2312" w:eastAsia="仿宋_GB2312"/>
          <w:sz w:val="24"/>
        </w:rPr>
      </w:pPr>
    </w:p>
    <w:tbl>
      <w:tblPr>
        <w:tblStyle w:val="8"/>
        <w:tblW w:w="911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7"/>
        <w:gridCol w:w="154"/>
        <w:gridCol w:w="437"/>
        <w:gridCol w:w="1001"/>
        <w:gridCol w:w="735"/>
        <w:gridCol w:w="933"/>
        <w:gridCol w:w="400"/>
        <w:gridCol w:w="734"/>
        <w:gridCol w:w="194"/>
        <w:gridCol w:w="930"/>
        <w:gridCol w:w="1144"/>
        <w:gridCol w:w="12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5" w:hRule="atLeast"/>
          <w:jc w:val="center"/>
        </w:trPr>
        <w:tc>
          <w:tcPr>
            <w:tcW w:w="1177" w:type="dxa"/>
            <w:vAlign w:val="center"/>
          </w:tcPr>
          <w:p>
            <w:pPr>
              <w:spacing w:line="300" w:lineRule="exact"/>
              <w:jc w:val="center"/>
              <w:rPr>
                <w:rFonts w:ascii="仿宋_GB2312" w:eastAsia="仿宋_GB2312"/>
                <w:sz w:val="24"/>
              </w:rPr>
            </w:pPr>
            <w:r>
              <w:rPr>
                <w:rFonts w:hint="eastAsia" w:ascii="仿宋_GB2312" w:eastAsia="仿宋_GB2312"/>
                <w:sz w:val="24"/>
              </w:rPr>
              <w:t>姓名</w:t>
            </w:r>
          </w:p>
        </w:tc>
        <w:tc>
          <w:tcPr>
            <w:tcW w:w="1592" w:type="dxa"/>
            <w:gridSpan w:val="3"/>
            <w:vAlign w:val="center"/>
          </w:tcPr>
          <w:p>
            <w:pPr>
              <w:spacing w:line="300" w:lineRule="exact"/>
              <w:jc w:val="center"/>
              <w:rPr>
                <w:rFonts w:ascii="仿宋_GB2312" w:eastAsia="仿宋_GB2312"/>
                <w:sz w:val="24"/>
              </w:rPr>
            </w:pPr>
          </w:p>
        </w:tc>
        <w:tc>
          <w:tcPr>
            <w:tcW w:w="735" w:type="dxa"/>
            <w:vAlign w:val="center"/>
          </w:tcPr>
          <w:p>
            <w:pPr>
              <w:spacing w:line="300" w:lineRule="exact"/>
              <w:jc w:val="center"/>
              <w:rPr>
                <w:rFonts w:ascii="仿宋_GB2312" w:eastAsia="仿宋_GB2312"/>
                <w:sz w:val="24"/>
              </w:rPr>
            </w:pPr>
            <w:r>
              <w:rPr>
                <w:rFonts w:hint="eastAsia" w:ascii="仿宋_GB2312" w:eastAsia="仿宋_GB2312"/>
                <w:sz w:val="24"/>
              </w:rPr>
              <w:t>性别</w:t>
            </w:r>
          </w:p>
        </w:tc>
        <w:tc>
          <w:tcPr>
            <w:tcW w:w="933" w:type="dxa"/>
            <w:vAlign w:val="center"/>
          </w:tcPr>
          <w:p>
            <w:pPr>
              <w:spacing w:line="300" w:lineRule="exact"/>
              <w:jc w:val="center"/>
              <w:rPr>
                <w:rFonts w:ascii="仿宋_GB2312" w:eastAsia="仿宋_GB2312"/>
                <w:sz w:val="24"/>
              </w:rPr>
            </w:pPr>
          </w:p>
        </w:tc>
        <w:tc>
          <w:tcPr>
            <w:tcW w:w="1134" w:type="dxa"/>
            <w:gridSpan w:val="2"/>
            <w:vAlign w:val="center"/>
          </w:tcPr>
          <w:p>
            <w:pPr>
              <w:spacing w:line="300" w:lineRule="exact"/>
              <w:jc w:val="center"/>
              <w:rPr>
                <w:rFonts w:ascii="仿宋_GB2312" w:eastAsia="仿宋_GB2312"/>
                <w:sz w:val="24"/>
              </w:rPr>
            </w:pPr>
            <w:r>
              <w:rPr>
                <w:rFonts w:hint="eastAsia" w:ascii="仿宋_GB2312" w:eastAsia="仿宋_GB2312"/>
                <w:sz w:val="24"/>
              </w:rPr>
              <w:t>出生</w:t>
            </w:r>
          </w:p>
          <w:p>
            <w:pPr>
              <w:spacing w:line="300" w:lineRule="exact"/>
              <w:jc w:val="center"/>
              <w:rPr>
                <w:rFonts w:ascii="仿宋_GB2312" w:eastAsia="仿宋_GB2312"/>
                <w:sz w:val="24"/>
              </w:rPr>
            </w:pPr>
            <w:r>
              <w:rPr>
                <w:rFonts w:hint="eastAsia" w:ascii="仿宋_GB2312" w:eastAsia="仿宋_GB2312"/>
                <w:sz w:val="24"/>
              </w:rPr>
              <w:t>年月</w:t>
            </w:r>
          </w:p>
        </w:tc>
        <w:tc>
          <w:tcPr>
            <w:tcW w:w="1124" w:type="dxa"/>
            <w:gridSpan w:val="2"/>
            <w:vAlign w:val="center"/>
          </w:tcPr>
          <w:p>
            <w:pPr>
              <w:spacing w:line="300" w:lineRule="exact"/>
              <w:jc w:val="center"/>
              <w:rPr>
                <w:rFonts w:ascii="仿宋_GB2312" w:eastAsia="仿宋_GB2312"/>
                <w:sz w:val="24"/>
              </w:rPr>
            </w:pPr>
          </w:p>
        </w:tc>
        <w:tc>
          <w:tcPr>
            <w:tcW w:w="1144" w:type="dxa"/>
            <w:vAlign w:val="center"/>
          </w:tcPr>
          <w:p>
            <w:pPr>
              <w:spacing w:line="300" w:lineRule="exact"/>
              <w:jc w:val="center"/>
              <w:rPr>
                <w:rFonts w:ascii="仿宋_GB2312" w:eastAsia="仿宋_GB2312"/>
                <w:sz w:val="24"/>
              </w:rPr>
            </w:pPr>
            <w:r>
              <w:rPr>
                <w:rFonts w:hint="eastAsia" w:ascii="仿宋_GB2312" w:eastAsia="仿宋_GB2312"/>
                <w:sz w:val="24"/>
              </w:rPr>
              <w:t>政治</w:t>
            </w:r>
          </w:p>
          <w:p>
            <w:pPr>
              <w:spacing w:line="300" w:lineRule="exact"/>
              <w:jc w:val="center"/>
              <w:rPr>
                <w:rFonts w:ascii="仿宋_GB2312" w:eastAsia="仿宋_GB2312"/>
                <w:sz w:val="24"/>
              </w:rPr>
            </w:pPr>
            <w:r>
              <w:rPr>
                <w:rFonts w:hint="eastAsia" w:ascii="仿宋_GB2312" w:eastAsia="仿宋_GB2312"/>
                <w:sz w:val="24"/>
              </w:rPr>
              <w:t>面貌</w:t>
            </w:r>
          </w:p>
        </w:tc>
        <w:tc>
          <w:tcPr>
            <w:tcW w:w="1276" w:type="dxa"/>
            <w:vAlign w:val="center"/>
          </w:tcPr>
          <w:p>
            <w:pPr>
              <w:spacing w:line="300" w:lineRule="exact"/>
              <w:jc w:val="center"/>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0" w:hRule="atLeast"/>
          <w:jc w:val="center"/>
        </w:trPr>
        <w:tc>
          <w:tcPr>
            <w:tcW w:w="1177" w:type="dxa"/>
            <w:vAlign w:val="center"/>
          </w:tcPr>
          <w:p>
            <w:pPr>
              <w:spacing w:line="300" w:lineRule="exact"/>
              <w:jc w:val="center"/>
              <w:rPr>
                <w:rFonts w:ascii="仿宋_GB2312" w:eastAsia="仿宋_GB2312"/>
                <w:sz w:val="24"/>
              </w:rPr>
            </w:pPr>
            <w:r>
              <w:rPr>
                <w:rFonts w:hint="eastAsia" w:ascii="仿宋_GB2312" w:eastAsia="仿宋_GB2312"/>
                <w:sz w:val="24"/>
              </w:rPr>
              <w:t>民族</w:t>
            </w:r>
          </w:p>
        </w:tc>
        <w:tc>
          <w:tcPr>
            <w:tcW w:w="1592" w:type="dxa"/>
            <w:gridSpan w:val="3"/>
            <w:vAlign w:val="center"/>
          </w:tcPr>
          <w:p>
            <w:pPr>
              <w:spacing w:line="300" w:lineRule="exact"/>
              <w:jc w:val="center"/>
              <w:rPr>
                <w:rFonts w:ascii="仿宋_GB2312" w:eastAsia="仿宋_GB2312"/>
                <w:sz w:val="24"/>
              </w:rPr>
            </w:pPr>
          </w:p>
        </w:tc>
        <w:tc>
          <w:tcPr>
            <w:tcW w:w="735" w:type="dxa"/>
            <w:vAlign w:val="center"/>
          </w:tcPr>
          <w:p>
            <w:pPr>
              <w:spacing w:line="300" w:lineRule="exact"/>
              <w:jc w:val="center"/>
              <w:rPr>
                <w:rFonts w:ascii="仿宋_GB2312" w:eastAsia="仿宋_GB2312"/>
                <w:sz w:val="24"/>
              </w:rPr>
            </w:pPr>
            <w:r>
              <w:rPr>
                <w:rFonts w:hint="eastAsia" w:ascii="仿宋_GB2312" w:eastAsia="仿宋_GB2312"/>
                <w:sz w:val="24"/>
              </w:rPr>
              <w:t>学历</w:t>
            </w:r>
          </w:p>
        </w:tc>
        <w:tc>
          <w:tcPr>
            <w:tcW w:w="933" w:type="dxa"/>
            <w:vAlign w:val="center"/>
          </w:tcPr>
          <w:p>
            <w:pPr>
              <w:spacing w:line="300" w:lineRule="exact"/>
              <w:jc w:val="center"/>
              <w:rPr>
                <w:rFonts w:ascii="仿宋_GB2312" w:eastAsia="仿宋_GB2312"/>
                <w:sz w:val="24"/>
              </w:rPr>
            </w:pPr>
          </w:p>
        </w:tc>
        <w:tc>
          <w:tcPr>
            <w:tcW w:w="1134" w:type="dxa"/>
            <w:gridSpan w:val="2"/>
            <w:vAlign w:val="center"/>
          </w:tcPr>
          <w:p>
            <w:pPr>
              <w:spacing w:line="300" w:lineRule="exact"/>
              <w:jc w:val="center"/>
              <w:rPr>
                <w:rFonts w:ascii="仿宋_GB2312" w:eastAsia="仿宋_GB2312"/>
                <w:sz w:val="24"/>
              </w:rPr>
            </w:pPr>
            <w:r>
              <w:rPr>
                <w:rFonts w:hint="eastAsia" w:ascii="仿宋_GB2312" w:eastAsia="仿宋_GB2312"/>
                <w:sz w:val="24"/>
              </w:rPr>
              <w:t>外语</w:t>
            </w:r>
          </w:p>
          <w:p>
            <w:pPr>
              <w:spacing w:line="300" w:lineRule="exact"/>
              <w:jc w:val="center"/>
              <w:rPr>
                <w:rFonts w:ascii="仿宋_GB2312" w:eastAsia="仿宋_GB2312"/>
                <w:sz w:val="24"/>
              </w:rPr>
            </w:pPr>
            <w:r>
              <w:rPr>
                <w:rFonts w:hint="eastAsia" w:ascii="仿宋_GB2312" w:eastAsia="仿宋_GB2312"/>
                <w:sz w:val="24"/>
              </w:rPr>
              <w:t>水平</w:t>
            </w:r>
          </w:p>
        </w:tc>
        <w:tc>
          <w:tcPr>
            <w:tcW w:w="1124" w:type="dxa"/>
            <w:gridSpan w:val="2"/>
            <w:vAlign w:val="center"/>
          </w:tcPr>
          <w:p>
            <w:pPr>
              <w:spacing w:line="300" w:lineRule="exact"/>
              <w:jc w:val="center"/>
              <w:rPr>
                <w:rFonts w:ascii="仿宋_GB2312" w:eastAsia="仿宋_GB2312"/>
                <w:sz w:val="24"/>
              </w:rPr>
            </w:pPr>
          </w:p>
        </w:tc>
        <w:tc>
          <w:tcPr>
            <w:tcW w:w="1144" w:type="dxa"/>
            <w:vAlign w:val="center"/>
          </w:tcPr>
          <w:p>
            <w:pPr>
              <w:spacing w:line="300" w:lineRule="exact"/>
              <w:jc w:val="center"/>
              <w:rPr>
                <w:rFonts w:ascii="仿宋_GB2312" w:eastAsia="仿宋_GB2312"/>
                <w:sz w:val="24"/>
              </w:rPr>
            </w:pPr>
            <w:r>
              <w:rPr>
                <w:rFonts w:hint="eastAsia" w:ascii="仿宋_GB2312" w:eastAsia="仿宋_GB2312"/>
                <w:sz w:val="24"/>
              </w:rPr>
              <w:t>执业证</w:t>
            </w:r>
            <w:r>
              <w:rPr>
                <w:rFonts w:hint="eastAsia" w:ascii="仿宋_GB2312" w:eastAsia="仿宋_GB2312"/>
                <w:spacing w:val="-8"/>
                <w:sz w:val="24"/>
              </w:rPr>
              <w:t>取得时间</w:t>
            </w:r>
          </w:p>
        </w:tc>
        <w:tc>
          <w:tcPr>
            <w:tcW w:w="1276" w:type="dxa"/>
            <w:vAlign w:val="center"/>
          </w:tcPr>
          <w:p>
            <w:pPr>
              <w:spacing w:line="300" w:lineRule="exact"/>
              <w:jc w:val="center"/>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2" w:hRule="atLeast"/>
          <w:jc w:val="center"/>
        </w:trPr>
        <w:tc>
          <w:tcPr>
            <w:tcW w:w="2769" w:type="dxa"/>
            <w:gridSpan w:val="4"/>
            <w:vAlign w:val="center"/>
          </w:tcPr>
          <w:p>
            <w:pPr>
              <w:spacing w:line="300" w:lineRule="exact"/>
              <w:jc w:val="center"/>
              <w:rPr>
                <w:rFonts w:ascii="仿宋_GB2312" w:eastAsia="仿宋_GB2312"/>
                <w:spacing w:val="-8"/>
                <w:sz w:val="24"/>
              </w:rPr>
            </w:pPr>
            <w:r>
              <w:rPr>
                <w:rFonts w:hint="eastAsia" w:ascii="仿宋_GB2312" w:eastAsia="仿宋_GB2312"/>
                <w:spacing w:val="-8"/>
                <w:sz w:val="24"/>
              </w:rPr>
              <w:t>党代表、人大代表、</w:t>
            </w:r>
          </w:p>
          <w:p>
            <w:pPr>
              <w:spacing w:line="300" w:lineRule="exact"/>
              <w:jc w:val="center"/>
              <w:rPr>
                <w:rFonts w:ascii="仿宋_GB2312" w:eastAsia="仿宋_GB2312"/>
                <w:spacing w:val="-8"/>
                <w:sz w:val="24"/>
              </w:rPr>
            </w:pPr>
            <w:r>
              <w:rPr>
                <w:rFonts w:hint="eastAsia" w:ascii="仿宋_GB2312" w:eastAsia="仿宋_GB2312"/>
                <w:spacing w:val="-8"/>
                <w:sz w:val="24"/>
              </w:rPr>
              <w:t>政协委员身份</w:t>
            </w:r>
          </w:p>
        </w:tc>
        <w:tc>
          <w:tcPr>
            <w:tcW w:w="6346" w:type="dxa"/>
            <w:gridSpan w:val="8"/>
            <w:vAlign w:val="center"/>
          </w:tcPr>
          <w:p>
            <w:pPr>
              <w:spacing w:line="300" w:lineRule="exact"/>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6" w:hRule="atLeast"/>
          <w:jc w:val="center"/>
        </w:trPr>
        <w:tc>
          <w:tcPr>
            <w:tcW w:w="2769" w:type="dxa"/>
            <w:gridSpan w:val="4"/>
            <w:vAlign w:val="center"/>
          </w:tcPr>
          <w:p>
            <w:pPr>
              <w:spacing w:line="300" w:lineRule="exact"/>
              <w:jc w:val="center"/>
              <w:rPr>
                <w:rFonts w:ascii="仿宋_GB2312" w:eastAsia="仿宋_GB2312"/>
                <w:sz w:val="24"/>
              </w:rPr>
            </w:pPr>
            <w:r>
              <w:rPr>
                <w:rFonts w:hint="eastAsia" w:ascii="仿宋_GB2312" w:eastAsia="仿宋_GB2312"/>
                <w:sz w:val="24"/>
              </w:rPr>
              <w:t>执业单位及职务</w:t>
            </w:r>
          </w:p>
        </w:tc>
        <w:tc>
          <w:tcPr>
            <w:tcW w:w="6346" w:type="dxa"/>
            <w:gridSpan w:val="8"/>
            <w:vAlign w:val="center"/>
          </w:tcPr>
          <w:p>
            <w:pPr>
              <w:spacing w:line="300" w:lineRule="exact"/>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2769" w:type="dxa"/>
            <w:gridSpan w:val="4"/>
            <w:vMerge w:val="restart"/>
            <w:vAlign w:val="center"/>
          </w:tcPr>
          <w:p>
            <w:pPr>
              <w:spacing w:line="560" w:lineRule="exact"/>
              <w:jc w:val="center"/>
              <w:rPr>
                <w:rFonts w:ascii="仿宋_GB2312" w:eastAsia="仿宋_GB2312"/>
                <w:spacing w:val="-8"/>
                <w:sz w:val="24"/>
              </w:rPr>
            </w:pPr>
            <w:r>
              <w:rPr>
                <w:rFonts w:hint="eastAsia" w:ascii="仿宋_GB2312" w:eastAsia="仿宋_GB2312"/>
                <w:spacing w:val="-8"/>
                <w:sz w:val="24"/>
              </w:rPr>
              <w:t>申报专业委员会及职务</w:t>
            </w:r>
          </w:p>
          <w:p>
            <w:pPr>
              <w:spacing w:line="560" w:lineRule="exact"/>
              <w:jc w:val="center"/>
              <w:rPr>
                <w:rFonts w:ascii="仿宋_GB2312" w:eastAsia="仿宋_GB2312"/>
                <w:spacing w:val="-8"/>
                <w:sz w:val="24"/>
              </w:rPr>
            </w:pPr>
            <w:r>
              <w:rPr>
                <w:rFonts w:hint="eastAsia" w:ascii="仿宋_GB2312" w:eastAsia="仿宋_GB2312"/>
                <w:spacing w:val="-8"/>
                <w:sz w:val="24"/>
              </w:rPr>
              <w:t>（可按优先顺序填报 1-3个意愿 ，供市律协遴选）</w:t>
            </w:r>
          </w:p>
          <w:p>
            <w:pPr>
              <w:spacing w:line="560" w:lineRule="exact"/>
              <w:jc w:val="center"/>
              <w:rPr>
                <w:rFonts w:ascii="仿宋_GB2312" w:eastAsia="仿宋_GB2312"/>
                <w:spacing w:val="-8"/>
                <w:sz w:val="24"/>
              </w:rPr>
            </w:pPr>
            <w:r>
              <w:rPr>
                <w:rFonts w:hint="eastAsia" w:ascii="仿宋_GB2312" w:eastAsia="仿宋_GB2312"/>
                <w:spacing w:val="-8"/>
                <w:sz w:val="24"/>
              </w:rPr>
              <w:t>（请在□内打√）</w:t>
            </w:r>
          </w:p>
        </w:tc>
        <w:tc>
          <w:tcPr>
            <w:tcW w:w="6346" w:type="dxa"/>
            <w:gridSpan w:val="8"/>
            <w:vAlign w:val="center"/>
          </w:tcPr>
          <w:p>
            <w:pPr>
              <w:spacing w:line="360" w:lineRule="auto"/>
              <w:rPr>
                <w:rFonts w:ascii="仿宋_GB2312" w:hAnsi="仿宋_GB2312" w:eastAsia="仿宋_GB2312" w:cs="仿宋_GB2312"/>
                <w:sz w:val="24"/>
              </w:rPr>
            </w:pPr>
            <w:r>
              <w:rPr>
                <w:rFonts w:ascii="仿宋_GB2312" w:hAnsi="仿宋_GB2312" w:eastAsia="仿宋_GB2312" w:cs="仿宋_GB2312"/>
                <w:sz w:val="24"/>
              </w:rPr>
              <mc:AlternateContent>
                <mc:Choice Requires="wps">
                  <w:drawing>
                    <wp:anchor distT="0" distB="0" distL="114300" distR="114300" simplePos="0" relativeHeight="251682816" behindDoc="0" locked="0" layoutInCell="1" allowOverlap="1">
                      <wp:simplePos x="0" y="0"/>
                      <wp:positionH relativeFrom="column">
                        <wp:posOffset>806450</wp:posOffset>
                      </wp:positionH>
                      <wp:positionV relativeFrom="paragraph">
                        <wp:posOffset>240665</wp:posOffset>
                      </wp:positionV>
                      <wp:extent cx="782955" cy="635"/>
                      <wp:effectExtent l="0" t="0" r="0" b="0"/>
                      <wp:wrapNone/>
                      <wp:docPr id="34" name="直接连接符 34"/>
                      <wp:cNvGraphicFramePr/>
                      <a:graphic xmlns:a="http://schemas.openxmlformats.org/drawingml/2006/main">
                        <a:graphicData uri="http://schemas.microsoft.com/office/word/2010/wordprocessingShape">
                          <wps:wsp>
                            <wps:cNvCnPr/>
                            <wps:spPr>
                              <a:xfrm>
                                <a:off x="0" y="0"/>
                                <a:ext cx="782955" cy="635"/>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63.5pt;margin-top:18.95pt;height:0.05pt;width:61.65pt;z-index:251682816;mso-width-relative:page;mso-height-relative:page;" filled="f" stroked="t" coordsize="21600,21600" o:gfxdata="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CJ3NoXXAAAACQEAAA8AAAAAAAAAAQAgAAAA&#10;IgAAAGRycy9kb3ducmV2LnhtbFBLAQIUABQAAAAIAIdO4kBlqmg00wEAAI0DAAAOAAAAAAAAAAEA&#10;IAAAACYBAABkcnMvZTJvRG9jLnhtbFBLBQYAAAAABgAGAFkBAABrBQAAAAA=&#10;">
                      <v:fill on="f" focussize="0,0"/>
                      <v:stroke color="#000000" joinstyle="round"/>
                      <v:imagedata o:title=""/>
                      <o:lock v:ext="edit" aspectratio="f"/>
                    </v:line>
                  </w:pict>
                </mc:Fallback>
              </mc:AlternateContent>
            </w:r>
            <w:r>
              <w:rPr>
                <w:rFonts w:hint="eastAsia" w:ascii="仿宋_GB2312" w:hAnsi="仿宋_GB2312" w:eastAsia="仿宋_GB2312" w:cs="仿宋_GB2312"/>
                <w:sz w:val="24"/>
              </w:rPr>
              <w:t>个人意愿1：</w:t>
            </w:r>
            <w:r>
              <w:rPr>
                <w:rFonts w:ascii="仿宋_GB2312" w:hAnsi="仿宋_GB2312" w:eastAsia="仿宋_GB2312" w:cs="仿宋_GB2312"/>
                <w:sz w:val="24"/>
              </w:rPr>
              <w:t xml:space="preserve">             </w:t>
            </w:r>
            <w:r>
              <w:rPr>
                <w:rFonts w:hint="eastAsia" w:ascii="仿宋_GB2312" w:hAnsi="仿宋_GB2312" w:eastAsia="仿宋_GB2312" w:cs="仿宋_GB2312"/>
                <w:sz w:val="24"/>
              </w:rPr>
              <w:t>专业委员会</w:t>
            </w:r>
          </w:p>
          <w:p>
            <w:pPr>
              <w:spacing w:line="360" w:lineRule="auto"/>
              <w:rPr>
                <w:rFonts w:ascii="仿宋_GB2312" w:hAnsi="仿宋_GB2312" w:eastAsia="仿宋_GB2312" w:cs="仿宋_GB2312"/>
                <w:sz w:val="24"/>
              </w:rPr>
            </w:pPr>
            <w:r>
              <w:rPr>
                <w:rFonts w:hint="eastAsia" w:ascii="仿宋_GB2312" w:hAnsi="仿宋_GB2312" w:eastAsia="仿宋_GB2312" w:cs="仿宋_GB2312"/>
                <w:sz w:val="24"/>
              </w:rPr>
              <w:t>主  任□     副主任□     委 员</w:t>
            </w:r>
            <w:r>
              <w:rPr>
                <w:rFonts w:ascii="仿宋_GB2312" w:hAnsi="仿宋_GB2312" w:eastAsia="仿宋_GB2312" w:cs="仿宋_GB2312"/>
                <w:sz w:val="24"/>
              </w:rPr>
              <w:t xml:space="preserve"> </w:t>
            </w:r>
            <w:r>
              <w:rPr>
                <w:rFonts w:hint="eastAsia" w:ascii="仿宋_GB2312" w:hAnsi="仿宋_GB2312" w:eastAsia="仿宋_GB2312" w:cs="仿宋_GB2312"/>
                <w:sz w:val="24"/>
              </w:rPr>
              <w:t>□</w:t>
            </w:r>
            <w:r>
              <w:rPr>
                <w:rFonts w:ascii="仿宋_GB2312" w:hAnsi="仿宋_GB2312" w:eastAsia="仿宋_GB2312" w:cs="仿宋_GB2312"/>
                <w:sz w:val="24"/>
              </w:rPr>
              <w:t xml:space="preserve">      </w:t>
            </w:r>
            <w:r>
              <w:rPr>
                <w:rFonts w:hint="eastAsia" w:ascii="仿宋_GB2312" w:hAnsi="仿宋_GB2312" w:eastAsia="仿宋_GB2312" w:cs="仿宋_GB2312"/>
                <w:sz w:val="24"/>
              </w:rPr>
              <w:t>服从调剂□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2769" w:type="dxa"/>
            <w:gridSpan w:val="4"/>
            <w:vMerge w:val="continue"/>
            <w:vAlign w:val="center"/>
          </w:tcPr>
          <w:p>
            <w:pPr>
              <w:spacing w:line="300" w:lineRule="exact"/>
              <w:jc w:val="center"/>
              <w:rPr>
                <w:rFonts w:ascii="仿宋_GB2312" w:eastAsia="仿宋_GB2312"/>
                <w:spacing w:val="-8"/>
                <w:sz w:val="24"/>
              </w:rPr>
            </w:pPr>
          </w:p>
        </w:tc>
        <w:tc>
          <w:tcPr>
            <w:tcW w:w="6346" w:type="dxa"/>
            <w:gridSpan w:val="8"/>
            <w:vAlign w:val="center"/>
          </w:tcPr>
          <w:p>
            <w:pPr>
              <w:spacing w:line="360" w:lineRule="auto"/>
              <w:rPr>
                <w:rFonts w:ascii="仿宋_GB2312" w:hAnsi="仿宋_GB2312" w:eastAsia="仿宋_GB2312" w:cs="仿宋_GB2312"/>
                <w:sz w:val="24"/>
              </w:rPr>
            </w:pPr>
            <w:r>
              <w:rPr>
                <w:rFonts w:ascii="仿宋_GB2312" w:hAnsi="仿宋_GB2312" w:eastAsia="仿宋_GB2312" w:cs="仿宋_GB2312"/>
                <w:sz w:val="24"/>
              </w:rPr>
              <mc:AlternateContent>
                <mc:Choice Requires="wps">
                  <w:drawing>
                    <wp:anchor distT="0" distB="0" distL="114300" distR="114300" simplePos="0" relativeHeight="251683840" behindDoc="0" locked="0" layoutInCell="1" allowOverlap="1">
                      <wp:simplePos x="0" y="0"/>
                      <wp:positionH relativeFrom="column">
                        <wp:posOffset>810260</wp:posOffset>
                      </wp:positionH>
                      <wp:positionV relativeFrom="paragraph">
                        <wp:posOffset>215900</wp:posOffset>
                      </wp:positionV>
                      <wp:extent cx="782955" cy="635"/>
                      <wp:effectExtent l="0" t="0" r="0" b="0"/>
                      <wp:wrapNone/>
                      <wp:docPr id="35" name="直接连接符 35"/>
                      <wp:cNvGraphicFramePr/>
                      <a:graphic xmlns:a="http://schemas.openxmlformats.org/drawingml/2006/main">
                        <a:graphicData uri="http://schemas.microsoft.com/office/word/2010/wordprocessingShape">
                          <wps:wsp>
                            <wps:cNvCnPr/>
                            <wps:spPr>
                              <a:xfrm>
                                <a:off x="0" y="0"/>
                                <a:ext cx="782955" cy="635"/>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63.8pt;margin-top:17pt;height:0.05pt;width:61.65pt;z-index:251683840;mso-width-relative:page;mso-height-relative:page;" filled="f" stroked="t" coordsize="21600,21600" o:gfxdata="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AO4Tnd1wAAAAkBAAAPAAAAAAAAAAEAIAAA&#10;ACIAAABkcnMvZG93bnJldi54bWxQSwECFAAUAAAACACHTuJAcvSycdQBAACNAwAADgAAAAAAAAAB&#10;ACAAAAAmAQAAZHJzL2Uyb0RvYy54bWxQSwUGAAAAAAYABgBZAQAAbAUAAAAA&#10;">
                      <v:fill on="f" focussize="0,0"/>
                      <v:stroke color="#000000" joinstyle="round"/>
                      <v:imagedata o:title=""/>
                      <o:lock v:ext="edit" aspectratio="f"/>
                    </v:line>
                  </w:pict>
                </mc:Fallback>
              </mc:AlternateContent>
            </w:r>
            <w:r>
              <w:rPr>
                <w:rFonts w:hint="eastAsia" w:ascii="仿宋_GB2312" w:hAnsi="仿宋_GB2312" w:eastAsia="仿宋_GB2312" w:cs="仿宋_GB2312"/>
                <w:sz w:val="24"/>
              </w:rPr>
              <w:t>个人意愿2：</w:t>
            </w:r>
            <w:r>
              <w:rPr>
                <w:rFonts w:ascii="仿宋_GB2312" w:hAnsi="仿宋_GB2312" w:eastAsia="仿宋_GB2312" w:cs="仿宋_GB2312"/>
                <w:sz w:val="24"/>
              </w:rPr>
              <w:t xml:space="preserve">             </w:t>
            </w:r>
            <w:r>
              <w:rPr>
                <w:rFonts w:hint="eastAsia" w:ascii="仿宋_GB2312" w:hAnsi="仿宋_GB2312" w:eastAsia="仿宋_GB2312" w:cs="仿宋_GB2312"/>
                <w:sz w:val="24"/>
              </w:rPr>
              <w:t>专业委员会</w:t>
            </w:r>
          </w:p>
          <w:p>
            <w:pPr>
              <w:spacing w:line="360" w:lineRule="auto"/>
              <w:rPr>
                <w:rFonts w:ascii="仿宋_GB2312" w:hAnsi="仿宋_GB2312" w:eastAsia="仿宋_GB2312" w:cs="仿宋_GB2312"/>
                <w:sz w:val="24"/>
              </w:rPr>
            </w:pPr>
            <w:r>
              <w:rPr>
                <w:rFonts w:hint="eastAsia" w:ascii="仿宋_GB2312" w:hAnsi="仿宋_GB2312" w:eastAsia="仿宋_GB2312" w:cs="仿宋_GB2312"/>
                <w:sz w:val="24"/>
              </w:rPr>
              <w:t>主  任□     副主任□     委 员</w:t>
            </w:r>
            <w:r>
              <w:rPr>
                <w:rFonts w:ascii="仿宋_GB2312" w:hAnsi="仿宋_GB2312" w:eastAsia="仿宋_GB2312" w:cs="仿宋_GB2312"/>
                <w:sz w:val="24"/>
              </w:rPr>
              <w:t xml:space="preserve"> </w:t>
            </w:r>
            <w:r>
              <w:rPr>
                <w:rFonts w:hint="eastAsia" w:ascii="仿宋_GB2312" w:hAnsi="仿宋_GB2312" w:eastAsia="仿宋_GB2312" w:cs="仿宋_GB2312"/>
                <w:sz w:val="24"/>
              </w:rPr>
              <w:t>□</w:t>
            </w:r>
            <w:r>
              <w:rPr>
                <w:rFonts w:ascii="仿宋_GB2312" w:hAnsi="仿宋_GB2312" w:eastAsia="仿宋_GB2312" w:cs="仿宋_GB2312"/>
                <w:sz w:val="24"/>
              </w:rPr>
              <w:t xml:space="preserve">      </w:t>
            </w:r>
            <w:r>
              <w:rPr>
                <w:rFonts w:hint="eastAsia" w:ascii="仿宋_GB2312" w:hAnsi="仿宋_GB2312" w:eastAsia="仿宋_GB2312" w:cs="仿宋_GB2312"/>
                <w:sz w:val="24"/>
              </w:rPr>
              <w:t>服从调剂□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2769" w:type="dxa"/>
            <w:gridSpan w:val="4"/>
            <w:vMerge w:val="continue"/>
            <w:vAlign w:val="center"/>
          </w:tcPr>
          <w:p>
            <w:pPr>
              <w:spacing w:line="300" w:lineRule="exact"/>
              <w:jc w:val="center"/>
              <w:rPr>
                <w:rFonts w:ascii="仿宋_GB2312" w:eastAsia="仿宋_GB2312"/>
                <w:spacing w:val="-8"/>
                <w:sz w:val="24"/>
              </w:rPr>
            </w:pPr>
          </w:p>
        </w:tc>
        <w:tc>
          <w:tcPr>
            <w:tcW w:w="6346" w:type="dxa"/>
            <w:gridSpan w:val="8"/>
            <w:vAlign w:val="center"/>
          </w:tcPr>
          <w:p>
            <w:pPr>
              <w:spacing w:line="360" w:lineRule="auto"/>
              <w:rPr>
                <w:rFonts w:ascii="仿宋_GB2312" w:hAnsi="仿宋_GB2312" w:eastAsia="仿宋_GB2312" w:cs="仿宋_GB2312"/>
                <w:sz w:val="24"/>
              </w:rPr>
            </w:pPr>
            <w:r>
              <w:rPr>
                <w:rFonts w:ascii="仿宋_GB2312" w:hAnsi="仿宋_GB2312" w:eastAsia="仿宋_GB2312" w:cs="仿宋_GB2312"/>
                <w:sz w:val="24"/>
              </w:rPr>
              <mc:AlternateContent>
                <mc:Choice Requires="wps">
                  <w:drawing>
                    <wp:anchor distT="0" distB="0" distL="114300" distR="114300" simplePos="0" relativeHeight="251684864" behindDoc="0" locked="0" layoutInCell="1" allowOverlap="1">
                      <wp:simplePos x="0" y="0"/>
                      <wp:positionH relativeFrom="column">
                        <wp:posOffset>803910</wp:posOffset>
                      </wp:positionH>
                      <wp:positionV relativeFrom="paragraph">
                        <wp:posOffset>200660</wp:posOffset>
                      </wp:positionV>
                      <wp:extent cx="782955" cy="635"/>
                      <wp:effectExtent l="0" t="0" r="0" b="0"/>
                      <wp:wrapNone/>
                      <wp:docPr id="36" name="直接连接符 36"/>
                      <wp:cNvGraphicFramePr/>
                      <a:graphic xmlns:a="http://schemas.openxmlformats.org/drawingml/2006/main">
                        <a:graphicData uri="http://schemas.microsoft.com/office/word/2010/wordprocessingShape">
                          <wps:wsp>
                            <wps:cNvCnPr/>
                            <wps:spPr>
                              <a:xfrm>
                                <a:off x="0" y="0"/>
                                <a:ext cx="782955" cy="635"/>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63.3pt;margin-top:15.8pt;height:0.05pt;width:61.65pt;z-index:251684864;mso-width-relative:page;mso-height-relative:page;" filled="f" stroked="t" coordsize="21600,21600" o:gfxdata="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MNoh4DXAAAACQEAAA8AAAAAAAAAAQAgAAAA&#10;IgAAAGRycy9kb3ducmV2LnhtbFBLAQIUABQAAAAIAIdO4kBLFty/0wEAAI0DAAAOAAAAAAAAAAEA&#10;IAAAACYBAABkcnMvZTJvRG9jLnhtbFBLBQYAAAAABgAGAFkBAABrBQAAAAA=&#10;">
                      <v:fill on="f" focussize="0,0"/>
                      <v:stroke color="#000000" joinstyle="round"/>
                      <v:imagedata o:title=""/>
                      <o:lock v:ext="edit" aspectratio="f"/>
                    </v:line>
                  </w:pict>
                </mc:Fallback>
              </mc:AlternateContent>
            </w:r>
            <w:r>
              <w:rPr>
                <w:rFonts w:hint="eastAsia" w:ascii="仿宋_GB2312" w:hAnsi="仿宋_GB2312" w:eastAsia="仿宋_GB2312" w:cs="仿宋_GB2312"/>
                <w:sz w:val="24"/>
              </w:rPr>
              <w:t>个人意愿3：</w:t>
            </w:r>
            <w:r>
              <w:rPr>
                <w:rFonts w:ascii="仿宋_GB2312" w:hAnsi="仿宋_GB2312" w:eastAsia="仿宋_GB2312" w:cs="仿宋_GB2312"/>
                <w:sz w:val="24"/>
              </w:rPr>
              <w:t xml:space="preserve">             </w:t>
            </w:r>
            <w:r>
              <w:rPr>
                <w:rFonts w:hint="eastAsia" w:ascii="仿宋_GB2312" w:hAnsi="仿宋_GB2312" w:eastAsia="仿宋_GB2312" w:cs="仿宋_GB2312"/>
                <w:sz w:val="24"/>
              </w:rPr>
              <w:t>专业委员会</w:t>
            </w:r>
          </w:p>
          <w:p>
            <w:pPr>
              <w:spacing w:line="360" w:lineRule="auto"/>
              <w:rPr>
                <w:rFonts w:ascii="仿宋_GB2312" w:hAnsi="仿宋_GB2312" w:eastAsia="仿宋_GB2312" w:cs="仿宋_GB2312"/>
                <w:sz w:val="24"/>
              </w:rPr>
            </w:pPr>
            <w:r>
              <w:rPr>
                <w:rFonts w:hint="eastAsia" w:ascii="仿宋_GB2312" w:hAnsi="仿宋_GB2312" w:eastAsia="仿宋_GB2312" w:cs="仿宋_GB2312"/>
                <w:sz w:val="24"/>
              </w:rPr>
              <w:t>主  任□     副主任□     委 员</w:t>
            </w:r>
            <w:r>
              <w:rPr>
                <w:rFonts w:ascii="仿宋_GB2312" w:hAnsi="仿宋_GB2312" w:eastAsia="仿宋_GB2312" w:cs="仿宋_GB2312"/>
                <w:sz w:val="24"/>
              </w:rPr>
              <w:t xml:space="preserve"> </w:t>
            </w:r>
            <w:r>
              <w:rPr>
                <w:rFonts w:hint="eastAsia" w:ascii="仿宋_GB2312" w:hAnsi="仿宋_GB2312" w:eastAsia="仿宋_GB2312" w:cs="仿宋_GB2312"/>
                <w:sz w:val="24"/>
              </w:rPr>
              <w:t>□</w:t>
            </w:r>
            <w:r>
              <w:rPr>
                <w:rFonts w:ascii="仿宋_GB2312" w:hAnsi="仿宋_GB2312" w:eastAsia="仿宋_GB2312" w:cs="仿宋_GB2312"/>
                <w:sz w:val="24"/>
              </w:rPr>
              <w:t xml:space="preserve">      </w:t>
            </w:r>
            <w:r>
              <w:rPr>
                <w:rFonts w:hint="eastAsia" w:ascii="仿宋_GB2312" w:hAnsi="仿宋_GB2312" w:eastAsia="仿宋_GB2312" w:cs="仿宋_GB2312"/>
                <w:sz w:val="24"/>
              </w:rPr>
              <w:t>服从调剂□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5" w:hRule="atLeast"/>
          <w:jc w:val="center"/>
        </w:trPr>
        <w:tc>
          <w:tcPr>
            <w:tcW w:w="2769" w:type="dxa"/>
            <w:gridSpan w:val="4"/>
            <w:vAlign w:val="center"/>
          </w:tcPr>
          <w:p>
            <w:pPr>
              <w:spacing w:line="300" w:lineRule="exact"/>
              <w:jc w:val="center"/>
              <w:rPr>
                <w:rFonts w:ascii="仿宋_GB2312" w:eastAsia="仿宋_GB2312"/>
                <w:spacing w:val="-8"/>
                <w:sz w:val="24"/>
              </w:rPr>
            </w:pPr>
            <w:r>
              <w:rPr>
                <w:rFonts w:hint="eastAsia" w:ascii="仿宋_GB2312" w:eastAsia="仿宋_GB2312"/>
                <w:spacing w:val="-8"/>
                <w:sz w:val="24"/>
              </w:rPr>
              <w:t>是否同时申报工作委员会</w:t>
            </w:r>
          </w:p>
          <w:p>
            <w:pPr>
              <w:spacing w:line="300" w:lineRule="exact"/>
              <w:jc w:val="center"/>
              <w:rPr>
                <w:rFonts w:ascii="仿宋_GB2312" w:eastAsia="仿宋_GB2312"/>
                <w:spacing w:val="-8"/>
                <w:sz w:val="24"/>
              </w:rPr>
            </w:pPr>
            <w:r>
              <w:rPr>
                <w:rFonts w:hint="eastAsia" w:ascii="仿宋_GB2312" w:eastAsia="仿宋_GB2312"/>
                <w:spacing w:val="-8"/>
                <w:sz w:val="24"/>
              </w:rPr>
              <w:t>（请在□内打√）</w:t>
            </w:r>
          </w:p>
        </w:tc>
        <w:tc>
          <w:tcPr>
            <w:tcW w:w="6346" w:type="dxa"/>
            <w:gridSpan w:val="8"/>
            <w:vAlign w:val="center"/>
          </w:tcPr>
          <w:p>
            <w:pPr>
              <w:spacing w:line="300" w:lineRule="exact"/>
              <w:ind w:firstLine="2240" w:firstLineChars="1000"/>
              <w:rPr>
                <w:rFonts w:ascii="仿宋_GB2312" w:eastAsia="仿宋_GB2312"/>
                <w:spacing w:val="-8"/>
                <w:sz w:val="24"/>
              </w:rPr>
            </w:pPr>
            <w:r>
              <w:rPr>
                <w:rFonts w:hint="eastAsia" w:ascii="仿宋_GB2312" w:eastAsia="仿宋_GB2312"/>
                <w:spacing w:val="-8"/>
                <w:sz w:val="24"/>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3" w:hRule="atLeast"/>
          <w:jc w:val="center"/>
        </w:trPr>
        <w:tc>
          <w:tcPr>
            <w:tcW w:w="2769" w:type="dxa"/>
            <w:gridSpan w:val="4"/>
            <w:vAlign w:val="center"/>
          </w:tcPr>
          <w:p>
            <w:pPr>
              <w:spacing w:line="260" w:lineRule="exact"/>
              <w:jc w:val="center"/>
              <w:rPr>
                <w:rFonts w:ascii="仿宋_GB2312" w:eastAsia="仿宋_GB2312"/>
                <w:spacing w:val="-8"/>
                <w:sz w:val="24"/>
              </w:rPr>
            </w:pPr>
            <w:r>
              <w:rPr>
                <w:rFonts w:hint="eastAsia" w:ascii="仿宋_GB2312" w:eastAsia="仿宋_GB2312"/>
                <w:spacing w:val="-8"/>
                <w:sz w:val="24"/>
              </w:rPr>
              <w:t>是否关注“佛山市律师协会”微信公众号</w:t>
            </w:r>
          </w:p>
          <w:p>
            <w:pPr>
              <w:spacing w:line="260" w:lineRule="exact"/>
              <w:jc w:val="center"/>
              <w:rPr>
                <w:rFonts w:ascii="仿宋_GB2312" w:eastAsia="仿宋_GB2312"/>
                <w:spacing w:val="-8"/>
                <w:szCs w:val="21"/>
              </w:rPr>
            </w:pPr>
            <w:r>
              <w:rPr>
                <w:rFonts w:hint="eastAsia" w:ascii="仿宋_GB2312" w:eastAsia="仿宋_GB2312"/>
                <w:spacing w:val="-8"/>
                <w:sz w:val="24"/>
              </w:rPr>
              <w:t>（请在□内打√）</w:t>
            </w:r>
          </w:p>
        </w:tc>
        <w:tc>
          <w:tcPr>
            <w:tcW w:w="6346" w:type="dxa"/>
            <w:gridSpan w:val="8"/>
            <w:vAlign w:val="center"/>
          </w:tcPr>
          <w:p>
            <w:pPr>
              <w:spacing w:line="300" w:lineRule="exact"/>
              <w:rPr>
                <w:rFonts w:ascii="仿宋_GB2312" w:eastAsia="仿宋_GB2312"/>
                <w:sz w:val="24"/>
              </w:rPr>
            </w:pPr>
            <w:r>
              <w:rPr>
                <w:rFonts w:hint="eastAsia" w:ascii="仿宋_GB2312" w:eastAsia="仿宋_GB2312"/>
                <w:spacing w:val="-8"/>
                <w:sz w:val="24"/>
              </w:rPr>
              <w:drawing>
                <wp:anchor distT="0" distB="0" distL="114300" distR="114300" simplePos="0" relativeHeight="251678720" behindDoc="0" locked="0" layoutInCell="1" allowOverlap="1">
                  <wp:simplePos x="0" y="0"/>
                  <wp:positionH relativeFrom="column">
                    <wp:posOffset>3091815</wp:posOffset>
                  </wp:positionH>
                  <wp:positionV relativeFrom="paragraph">
                    <wp:posOffset>47625</wp:posOffset>
                  </wp:positionV>
                  <wp:extent cx="686435" cy="686435"/>
                  <wp:effectExtent l="0" t="0" r="12065" b="12065"/>
                  <wp:wrapSquare wrapText="bothSides"/>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flipV="1">
                            <a:off x="0" y="0"/>
                            <a:ext cx="686435" cy="686435"/>
                          </a:xfrm>
                          <a:prstGeom prst="rect">
                            <a:avLst/>
                          </a:prstGeom>
                          <a:noFill/>
                          <a:ln>
                            <a:noFill/>
                          </a:ln>
                        </pic:spPr>
                      </pic:pic>
                    </a:graphicData>
                  </a:graphic>
                </wp:anchor>
              </w:drawing>
            </w:r>
          </w:p>
          <w:p>
            <w:pPr>
              <w:spacing w:line="300" w:lineRule="exact"/>
              <w:rPr>
                <w:rFonts w:ascii="仿宋_GB2312" w:eastAsia="仿宋_GB2312"/>
                <w:sz w:val="24"/>
              </w:rPr>
            </w:pPr>
          </w:p>
          <w:p>
            <w:pPr>
              <w:spacing w:line="300" w:lineRule="exact"/>
              <w:ind w:firstLine="2160" w:firstLineChars="900"/>
              <w:rPr>
                <w:rFonts w:ascii="仿宋_GB2312" w:eastAsia="仿宋_GB2312"/>
                <w:spacing w:val="-8"/>
                <w:sz w:val="24"/>
                <w:u w:val="single"/>
              </w:rPr>
            </w:pPr>
            <w:r>
              <w:rPr>
                <w:rFonts w:hint="eastAsia" w:ascii="仿宋_GB2312" w:eastAsia="仿宋_GB2312"/>
                <w:sz w:val="24"/>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4" w:hRule="atLeast"/>
          <w:jc w:val="center"/>
        </w:trPr>
        <w:tc>
          <w:tcPr>
            <w:tcW w:w="1331" w:type="dxa"/>
            <w:gridSpan w:val="2"/>
            <w:vMerge w:val="restart"/>
            <w:vAlign w:val="center"/>
          </w:tcPr>
          <w:p>
            <w:pPr>
              <w:spacing w:line="300" w:lineRule="exact"/>
              <w:jc w:val="center"/>
              <w:rPr>
                <w:rFonts w:ascii="仿宋_GB2312" w:eastAsia="仿宋_GB2312"/>
                <w:sz w:val="24"/>
              </w:rPr>
            </w:pPr>
            <w:r>
              <w:rPr>
                <w:rFonts w:hint="eastAsia" w:ascii="仿宋_GB2312" w:eastAsia="仿宋_GB2312"/>
                <w:sz w:val="24"/>
              </w:rPr>
              <w:t>联</w:t>
            </w:r>
          </w:p>
          <w:p>
            <w:pPr>
              <w:spacing w:line="300" w:lineRule="exact"/>
              <w:jc w:val="center"/>
              <w:rPr>
                <w:rFonts w:ascii="仿宋_GB2312" w:eastAsia="仿宋_GB2312"/>
                <w:sz w:val="24"/>
              </w:rPr>
            </w:pPr>
            <w:r>
              <w:rPr>
                <w:rFonts w:hint="eastAsia" w:ascii="仿宋_GB2312" w:eastAsia="仿宋_GB2312"/>
                <w:sz w:val="24"/>
              </w:rPr>
              <w:t>系</w:t>
            </w:r>
          </w:p>
          <w:p>
            <w:pPr>
              <w:spacing w:line="300" w:lineRule="exact"/>
              <w:jc w:val="center"/>
              <w:rPr>
                <w:rFonts w:ascii="仿宋_GB2312" w:eastAsia="仿宋_GB2312"/>
                <w:sz w:val="24"/>
              </w:rPr>
            </w:pPr>
            <w:r>
              <w:rPr>
                <w:rFonts w:hint="eastAsia" w:ascii="仿宋_GB2312" w:eastAsia="仿宋_GB2312"/>
                <w:sz w:val="24"/>
              </w:rPr>
              <w:t>方</w:t>
            </w:r>
          </w:p>
          <w:p>
            <w:pPr>
              <w:spacing w:line="300" w:lineRule="exact"/>
              <w:jc w:val="center"/>
              <w:rPr>
                <w:rFonts w:ascii="仿宋_GB2312" w:eastAsia="仿宋_GB2312"/>
                <w:sz w:val="24"/>
              </w:rPr>
            </w:pPr>
            <w:r>
              <w:rPr>
                <w:rFonts w:hint="eastAsia" w:ascii="仿宋_GB2312" w:eastAsia="仿宋_GB2312"/>
                <w:sz w:val="24"/>
              </w:rPr>
              <w:t>式</w:t>
            </w:r>
          </w:p>
        </w:tc>
        <w:tc>
          <w:tcPr>
            <w:tcW w:w="1438" w:type="dxa"/>
            <w:gridSpan w:val="2"/>
            <w:vAlign w:val="center"/>
          </w:tcPr>
          <w:p>
            <w:pPr>
              <w:spacing w:line="300" w:lineRule="exact"/>
              <w:jc w:val="center"/>
              <w:rPr>
                <w:rFonts w:ascii="仿宋_GB2312" w:eastAsia="仿宋_GB2312"/>
                <w:sz w:val="24"/>
              </w:rPr>
            </w:pPr>
            <w:r>
              <w:rPr>
                <w:rFonts w:hint="eastAsia" w:ascii="仿宋_GB2312" w:eastAsia="仿宋_GB2312"/>
                <w:sz w:val="24"/>
              </w:rPr>
              <w:t>手机</w:t>
            </w:r>
          </w:p>
        </w:tc>
        <w:tc>
          <w:tcPr>
            <w:tcW w:w="2068" w:type="dxa"/>
            <w:gridSpan w:val="3"/>
            <w:vAlign w:val="center"/>
          </w:tcPr>
          <w:p>
            <w:pPr>
              <w:spacing w:line="300" w:lineRule="exact"/>
              <w:jc w:val="left"/>
              <w:rPr>
                <w:rFonts w:ascii="仿宋_GB2312" w:eastAsia="仿宋_GB2312"/>
                <w:sz w:val="24"/>
              </w:rPr>
            </w:pPr>
          </w:p>
        </w:tc>
        <w:tc>
          <w:tcPr>
            <w:tcW w:w="928" w:type="dxa"/>
            <w:gridSpan w:val="2"/>
            <w:vAlign w:val="center"/>
          </w:tcPr>
          <w:p>
            <w:pPr>
              <w:spacing w:line="300" w:lineRule="exact"/>
              <w:jc w:val="center"/>
              <w:rPr>
                <w:rFonts w:ascii="仿宋_GB2312" w:eastAsia="仿宋_GB2312"/>
                <w:sz w:val="24"/>
              </w:rPr>
            </w:pPr>
            <w:r>
              <w:rPr>
                <w:rFonts w:hint="eastAsia" w:ascii="仿宋_GB2312" w:eastAsia="仿宋_GB2312"/>
                <w:sz w:val="24"/>
              </w:rPr>
              <w:t>微信</w:t>
            </w:r>
          </w:p>
        </w:tc>
        <w:tc>
          <w:tcPr>
            <w:tcW w:w="3350" w:type="dxa"/>
            <w:gridSpan w:val="3"/>
            <w:vAlign w:val="center"/>
          </w:tcPr>
          <w:p>
            <w:pPr>
              <w:spacing w:line="300" w:lineRule="exact"/>
              <w:jc w:val="left"/>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5" w:hRule="atLeast"/>
          <w:jc w:val="center"/>
        </w:trPr>
        <w:tc>
          <w:tcPr>
            <w:tcW w:w="1331" w:type="dxa"/>
            <w:gridSpan w:val="2"/>
            <w:vMerge w:val="continue"/>
            <w:vAlign w:val="center"/>
          </w:tcPr>
          <w:p>
            <w:pPr>
              <w:spacing w:before="156" w:beforeLines="50" w:line="300" w:lineRule="exact"/>
              <w:jc w:val="center"/>
              <w:rPr>
                <w:rFonts w:ascii="仿宋_GB2312" w:eastAsia="仿宋_GB2312"/>
                <w:sz w:val="24"/>
              </w:rPr>
            </w:pPr>
          </w:p>
        </w:tc>
        <w:tc>
          <w:tcPr>
            <w:tcW w:w="1438" w:type="dxa"/>
            <w:gridSpan w:val="2"/>
            <w:vAlign w:val="center"/>
          </w:tcPr>
          <w:p>
            <w:pPr>
              <w:spacing w:line="300" w:lineRule="exact"/>
              <w:jc w:val="center"/>
              <w:rPr>
                <w:rFonts w:ascii="仿宋_GB2312" w:eastAsia="仿宋_GB2312"/>
                <w:sz w:val="24"/>
              </w:rPr>
            </w:pPr>
            <w:r>
              <w:rPr>
                <w:rFonts w:hint="eastAsia" w:ascii="仿宋_GB2312" w:eastAsia="仿宋_GB2312"/>
                <w:sz w:val="24"/>
              </w:rPr>
              <w:t>电子邮箱</w:t>
            </w:r>
          </w:p>
        </w:tc>
        <w:tc>
          <w:tcPr>
            <w:tcW w:w="6346" w:type="dxa"/>
            <w:gridSpan w:val="8"/>
            <w:vAlign w:val="center"/>
          </w:tcPr>
          <w:p>
            <w:pPr>
              <w:spacing w:line="300" w:lineRule="exact"/>
              <w:jc w:val="left"/>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5" w:hRule="atLeast"/>
          <w:jc w:val="center"/>
        </w:trPr>
        <w:tc>
          <w:tcPr>
            <w:tcW w:w="1331" w:type="dxa"/>
            <w:gridSpan w:val="2"/>
            <w:vMerge w:val="continue"/>
            <w:vAlign w:val="center"/>
          </w:tcPr>
          <w:p>
            <w:pPr>
              <w:spacing w:before="156" w:beforeLines="50" w:line="300" w:lineRule="exact"/>
              <w:jc w:val="center"/>
              <w:rPr>
                <w:rFonts w:ascii="仿宋_GB2312" w:eastAsia="仿宋_GB2312"/>
                <w:sz w:val="24"/>
              </w:rPr>
            </w:pPr>
          </w:p>
        </w:tc>
        <w:tc>
          <w:tcPr>
            <w:tcW w:w="1438" w:type="dxa"/>
            <w:gridSpan w:val="2"/>
            <w:vAlign w:val="center"/>
          </w:tcPr>
          <w:p>
            <w:pPr>
              <w:spacing w:line="300" w:lineRule="exact"/>
              <w:jc w:val="center"/>
              <w:rPr>
                <w:rFonts w:ascii="仿宋_GB2312" w:eastAsia="仿宋_GB2312"/>
                <w:sz w:val="24"/>
              </w:rPr>
            </w:pPr>
            <w:r>
              <w:rPr>
                <w:rFonts w:hint="eastAsia" w:ascii="仿宋_GB2312" w:eastAsia="仿宋_GB2312"/>
                <w:sz w:val="24"/>
              </w:rPr>
              <w:t>通讯地址</w:t>
            </w:r>
          </w:p>
          <w:p>
            <w:pPr>
              <w:spacing w:line="300" w:lineRule="exact"/>
              <w:jc w:val="center"/>
              <w:rPr>
                <w:rFonts w:ascii="仿宋_GB2312" w:eastAsia="仿宋_GB2312"/>
                <w:sz w:val="24"/>
              </w:rPr>
            </w:pPr>
            <w:r>
              <w:rPr>
                <w:rFonts w:hint="eastAsia" w:ascii="仿宋_GB2312" w:eastAsia="仿宋_GB2312"/>
                <w:sz w:val="24"/>
              </w:rPr>
              <w:t>（邮编）</w:t>
            </w:r>
          </w:p>
        </w:tc>
        <w:tc>
          <w:tcPr>
            <w:tcW w:w="6346" w:type="dxa"/>
            <w:gridSpan w:val="8"/>
            <w:vAlign w:val="center"/>
          </w:tcPr>
          <w:p>
            <w:pPr>
              <w:spacing w:line="300" w:lineRule="exact"/>
              <w:jc w:val="left"/>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66" w:hRule="atLeast"/>
          <w:jc w:val="center"/>
        </w:trPr>
        <w:tc>
          <w:tcPr>
            <w:tcW w:w="1331" w:type="dxa"/>
            <w:gridSpan w:val="2"/>
            <w:textDirection w:val="tbRlV"/>
            <w:vAlign w:val="center"/>
          </w:tcPr>
          <w:p>
            <w:pPr>
              <w:spacing w:line="300" w:lineRule="exact"/>
              <w:jc w:val="center"/>
              <w:rPr>
                <w:rFonts w:ascii="仿宋_GB2312" w:eastAsia="仿宋_GB2312"/>
                <w:spacing w:val="-2"/>
                <w:sz w:val="24"/>
              </w:rPr>
            </w:pPr>
            <w:r>
              <w:rPr>
                <w:rFonts w:hint="eastAsia" w:ascii="仿宋_GB2312" w:eastAsia="仿宋_GB2312"/>
                <w:spacing w:val="-2"/>
                <w:sz w:val="24"/>
              </w:rPr>
              <w:t>（含境外学习和执业经历）</w:t>
            </w:r>
          </w:p>
          <w:p>
            <w:pPr>
              <w:spacing w:line="300" w:lineRule="exact"/>
              <w:jc w:val="center"/>
              <w:rPr>
                <w:rFonts w:ascii="仿宋_GB2312" w:eastAsia="仿宋_GB2312"/>
                <w:sz w:val="24"/>
              </w:rPr>
            </w:pPr>
            <w:r>
              <w:rPr>
                <w:rFonts w:hint="eastAsia" w:ascii="仿宋_GB2312" w:eastAsia="仿宋_GB2312"/>
                <w:sz w:val="24"/>
              </w:rPr>
              <w:t>个人简历</w:t>
            </w:r>
          </w:p>
        </w:tc>
        <w:tc>
          <w:tcPr>
            <w:tcW w:w="7784" w:type="dxa"/>
            <w:gridSpan w:val="10"/>
            <w:vAlign w:val="center"/>
          </w:tcPr>
          <w:p>
            <w:pPr>
              <w:spacing w:line="300" w:lineRule="exact"/>
              <w:jc w:val="center"/>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418" w:hRule="atLeast"/>
          <w:jc w:val="center"/>
        </w:trPr>
        <w:tc>
          <w:tcPr>
            <w:tcW w:w="1331" w:type="dxa"/>
            <w:gridSpan w:val="2"/>
            <w:textDirection w:val="tbRlV"/>
            <w:vAlign w:val="center"/>
          </w:tcPr>
          <w:p>
            <w:pPr>
              <w:spacing w:line="300" w:lineRule="exact"/>
              <w:jc w:val="center"/>
              <w:rPr>
                <w:rFonts w:ascii="仿宋_GB2312" w:eastAsia="仿宋_GB2312"/>
                <w:sz w:val="24"/>
              </w:rPr>
            </w:pPr>
            <w:r>
              <w:rPr>
                <w:rFonts w:hint="eastAsia" w:ascii="仿宋_GB2312" w:eastAsia="仿宋_GB2312"/>
                <w:sz w:val="24"/>
              </w:rPr>
              <w:t>（现任或曾任）</w:t>
            </w:r>
          </w:p>
          <w:p>
            <w:pPr>
              <w:spacing w:line="300" w:lineRule="exact"/>
              <w:jc w:val="center"/>
              <w:rPr>
                <w:rFonts w:ascii="仿宋_GB2312" w:eastAsia="仿宋_GB2312"/>
                <w:sz w:val="24"/>
              </w:rPr>
            </w:pPr>
            <w:r>
              <w:rPr>
                <w:rFonts w:hint="eastAsia" w:ascii="仿宋_GB2312" w:eastAsia="仿宋_GB2312"/>
                <w:sz w:val="24"/>
              </w:rPr>
              <w:t>律协任职</w:t>
            </w:r>
          </w:p>
        </w:tc>
        <w:tc>
          <w:tcPr>
            <w:tcW w:w="7784" w:type="dxa"/>
            <w:gridSpan w:val="10"/>
            <w:vAlign w:val="center"/>
          </w:tcPr>
          <w:p>
            <w:pPr>
              <w:spacing w:line="300" w:lineRule="exact"/>
              <w:jc w:val="center"/>
            </w:pPr>
          </w:p>
          <w:p>
            <w:pPr>
              <w:pStyle w:val="2"/>
            </w:pPr>
          </w:p>
          <w:p>
            <w:pPr>
              <w:pStyle w:val="3"/>
            </w:pPr>
          </w:p>
          <w:p/>
          <w:p>
            <w:pPr>
              <w:pStyle w:val="2"/>
            </w:pPr>
          </w:p>
          <w:p>
            <w:pPr>
              <w:pStyle w:val="3"/>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333" w:hRule="atLeast"/>
          <w:jc w:val="center"/>
        </w:trPr>
        <w:tc>
          <w:tcPr>
            <w:tcW w:w="1331" w:type="dxa"/>
            <w:gridSpan w:val="2"/>
            <w:textDirection w:val="tbRlV"/>
            <w:vAlign w:val="center"/>
          </w:tcPr>
          <w:p>
            <w:pPr>
              <w:spacing w:line="300" w:lineRule="exact"/>
              <w:jc w:val="center"/>
              <w:rPr>
                <w:rFonts w:ascii="仿宋_GB2312" w:eastAsia="仿宋_GB2312"/>
                <w:sz w:val="24"/>
              </w:rPr>
            </w:pPr>
            <w:r>
              <w:rPr>
                <w:rFonts w:hint="eastAsia" w:ascii="仿宋_GB2312" w:eastAsia="仿宋_GB2312"/>
                <w:sz w:val="24"/>
              </w:rPr>
              <w:t>社会兼职</w:t>
            </w:r>
          </w:p>
        </w:tc>
        <w:tc>
          <w:tcPr>
            <w:tcW w:w="7784" w:type="dxa"/>
            <w:gridSpan w:val="10"/>
            <w:vAlign w:val="center"/>
          </w:tcPr>
          <w:p>
            <w:pPr>
              <w:spacing w:line="300" w:lineRule="exact"/>
              <w:jc w:val="center"/>
            </w:pPr>
          </w:p>
          <w:p>
            <w:pPr>
              <w:pStyle w:val="3"/>
              <w:jc w:val="both"/>
            </w:pPr>
          </w:p>
          <w:p/>
          <w:p>
            <w:pPr>
              <w:pStyle w:val="2"/>
            </w:pPr>
          </w:p>
          <w:p/>
          <w:p>
            <w:pPr>
              <w:pStyle w:val="3"/>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45" w:hRule="atLeast"/>
          <w:jc w:val="center"/>
        </w:trPr>
        <w:tc>
          <w:tcPr>
            <w:tcW w:w="1331" w:type="dxa"/>
            <w:gridSpan w:val="2"/>
            <w:textDirection w:val="tbRlV"/>
            <w:vAlign w:val="center"/>
          </w:tcPr>
          <w:p>
            <w:pPr>
              <w:spacing w:line="300" w:lineRule="exact"/>
              <w:jc w:val="center"/>
              <w:rPr>
                <w:rFonts w:ascii="仿宋_GB2312" w:eastAsia="仿宋_GB2312"/>
                <w:sz w:val="24"/>
              </w:rPr>
            </w:pPr>
            <w:r>
              <w:rPr>
                <w:rFonts w:hint="eastAsia" w:ascii="仿宋_GB2312" w:eastAsia="仿宋_GB2312"/>
                <w:sz w:val="24"/>
              </w:rPr>
              <w:t>或发表论文</w:t>
            </w:r>
          </w:p>
          <w:p>
            <w:pPr>
              <w:spacing w:line="300" w:lineRule="exact"/>
              <w:jc w:val="center"/>
              <w:rPr>
                <w:rFonts w:ascii="仿宋_GB2312" w:eastAsia="仿宋_GB2312"/>
                <w:sz w:val="24"/>
              </w:rPr>
            </w:pPr>
            <w:r>
              <w:rPr>
                <w:rFonts w:hint="eastAsia" w:ascii="仿宋_GB2312" w:eastAsia="仿宋_GB2312"/>
                <w:sz w:val="24"/>
              </w:rPr>
              <w:t>个人专著、译著</w:t>
            </w:r>
          </w:p>
        </w:tc>
        <w:tc>
          <w:tcPr>
            <w:tcW w:w="7784" w:type="dxa"/>
            <w:gridSpan w:val="10"/>
            <w:vAlign w:val="center"/>
          </w:tcPr>
          <w:p>
            <w:pPr>
              <w:spacing w:line="300" w:lineRule="exact"/>
              <w:jc w:val="center"/>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76" w:hRule="atLeast"/>
          <w:jc w:val="center"/>
        </w:trPr>
        <w:tc>
          <w:tcPr>
            <w:tcW w:w="1768" w:type="dxa"/>
            <w:gridSpan w:val="3"/>
            <w:textDirection w:val="tbRlV"/>
            <w:vAlign w:val="center"/>
          </w:tcPr>
          <w:p>
            <w:pPr>
              <w:spacing w:line="300" w:lineRule="exact"/>
              <w:ind w:left="113" w:right="113"/>
              <w:jc w:val="center"/>
              <w:rPr>
                <w:rFonts w:ascii="仿宋_GB2312" w:eastAsia="仿宋_GB2312"/>
                <w:sz w:val="24"/>
              </w:rPr>
            </w:pPr>
            <w:r>
              <w:rPr>
                <w:rFonts w:hint="eastAsia" w:ascii="仿宋_GB2312" w:eastAsia="仿宋_GB2312"/>
                <w:sz w:val="24"/>
              </w:rPr>
              <w:t>或法律事务</w:t>
            </w:r>
          </w:p>
          <w:p>
            <w:pPr>
              <w:spacing w:line="300" w:lineRule="exact"/>
              <w:ind w:left="113" w:right="113"/>
              <w:jc w:val="center"/>
              <w:rPr>
                <w:rFonts w:ascii="仿宋_GB2312" w:eastAsia="仿宋_GB2312"/>
                <w:sz w:val="24"/>
              </w:rPr>
            </w:pPr>
            <w:r>
              <w:rPr>
                <w:rFonts w:hint="eastAsia" w:ascii="仿宋_GB2312" w:eastAsia="仿宋_GB2312"/>
                <w:sz w:val="24"/>
              </w:rPr>
              <w:t>有代表性的案件</w:t>
            </w:r>
          </w:p>
          <w:p>
            <w:pPr>
              <w:spacing w:line="300" w:lineRule="exact"/>
              <w:ind w:left="113" w:right="113"/>
              <w:jc w:val="center"/>
              <w:rPr>
                <w:rFonts w:ascii="仿宋_GB2312" w:eastAsia="仿宋_GB2312"/>
                <w:sz w:val="24"/>
              </w:rPr>
            </w:pPr>
            <w:r>
              <w:rPr>
                <w:rFonts w:hint="eastAsia" w:ascii="仿宋_GB2312" w:eastAsia="仿宋_GB2312"/>
                <w:sz w:val="24"/>
              </w:rPr>
              <w:t>曾经代理过的</w:t>
            </w:r>
          </w:p>
          <w:p>
            <w:pPr>
              <w:spacing w:line="300" w:lineRule="exact"/>
              <w:ind w:left="113" w:right="113"/>
              <w:jc w:val="center"/>
              <w:rPr>
                <w:rFonts w:ascii="仿宋_GB2312" w:eastAsia="仿宋_GB2312"/>
                <w:sz w:val="24"/>
              </w:rPr>
            </w:pPr>
          </w:p>
        </w:tc>
        <w:tc>
          <w:tcPr>
            <w:tcW w:w="7347" w:type="dxa"/>
            <w:gridSpan w:val="9"/>
            <w:vAlign w:val="center"/>
          </w:tcPr>
          <w:p>
            <w:pPr>
              <w:spacing w:line="300" w:lineRule="exact"/>
              <w:ind w:left="113" w:right="113"/>
              <w:jc w:val="center"/>
            </w:pPr>
          </w:p>
          <w:p>
            <w:pPr>
              <w:pStyle w:val="2"/>
            </w:pPr>
          </w:p>
          <w:p>
            <w:pPr>
              <w:pStyle w:val="3"/>
            </w:pPr>
          </w:p>
          <w:p/>
          <w:p>
            <w:pPr>
              <w:pStyle w:val="2"/>
            </w:pPr>
          </w:p>
          <w:p>
            <w:pPr>
              <w:pStyle w:val="3"/>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38" w:hRule="atLeast"/>
          <w:jc w:val="center"/>
        </w:trPr>
        <w:tc>
          <w:tcPr>
            <w:tcW w:w="1768" w:type="dxa"/>
            <w:gridSpan w:val="3"/>
            <w:textDirection w:val="tbRlV"/>
            <w:vAlign w:val="center"/>
          </w:tcPr>
          <w:p>
            <w:pPr>
              <w:spacing w:line="300" w:lineRule="exact"/>
              <w:ind w:left="113" w:right="113"/>
              <w:jc w:val="center"/>
              <w:rPr>
                <w:rFonts w:ascii="仿宋_GB2312" w:eastAsia="仿宋_GB2312"/>
                <w:sz w:val="24"/>
              </w:rPr>
            </w:pPr>
            <w:r>
              <w:rPr>
                <w:rFonts w:hint="eastAsia" w:ascii="仿宋_GB2312" w:eastAsia="仿宋_GB2312"/>
                <w:sz w:val="24"/>
              </w:rPr>
              <w:t>获奖情况</w:t>
            </w:r>
          </w:p>
        </w:tc>
        <w:tc>
          <w:tcPr>
            <w:tcW w:w="7347" w:type="dxa"/>
            <w:gridSpan w:val="9"/>
            <w:vAlign w:val="center"/>
          </w:tcPr>
          <w:p>
            <w:pPr>
              <w:spacing w:line="300" w:lineRule="exact"/>
              <w:ind w:left="113" w:right="113"/>
              <w:jc w:val="center"/>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63" w:hRule="atLeast"/>
          <w:jc w:val="center"/>
        </w:trPr>
        <w:tc>
          <w:tcPr>
            <w:tcW w:w="1768" w:type="dxa"/>
            <w:gridSpan w:val="3"/>
            <w:textDirection w:val="tbRlV"/>
            <w:vAlign w:val="center"/>
          </w:tcPr>
          <w:p>
            <w:pPr>
              <w:spacing w:line="300" w:lineRule="exact"/>
              <w:jc w:val="center"/>
              <w:rPr>
                <w:rFonts w:ascii="仿宋_GB2312" w:eastAsia="仿宋_GB2312"/>
                <w:sz w:val="24"/>
              </w:rPr>
            </w:pPr>
            <w:r>
              <w:rPr>
                <w:rFonts w:hint="eastAsia" w:ascii="仿宋_GB2312" w:eastAsia="仿宋_GB2312"/>
                <w:sz w:val="24"/>
              </w:rPr>
              <w:t>本人签名确认</w:t>
            </w:r>
          </w:p>
        </w:tc>
        <w:tc>
          <w:tcPr>
            <w:tcW w:w="7347" w:type="dxa"/>
            <w:gridSpan w:val="9"/>
            <w:vAlign w:val="center"/>
          </w:tcPr>
          <w:p>
            <w:pPr>
              <w:spacing w:line="300" w:lineRule="exact"/>
              <w:jc w:val="center"/>
            </w:pPr>
          </w:p>
          <w:p>
            <w:pPr>
              <w:pStyle w:val="2"/>
              <w:rPr>
                <w:sz w:val="24"/>
                <w:szCs w:val="24"/>
              </w:rPr>
            </w:pPr>
          </w:p>
          <w:p>
            <w:pPr>
              <w:spacing w:line="300" w:lineRule="exact"/>
              <w:ind w:firstLine="480" w:firstLineChars="200"/>
              <w:jc w:val="left"/>
              <w:rPr>
                <w:rFonts w:ascii="仿宋_GB2312" w:eastAsia="仿宋_GB2312"/>
                <w:sz w:val="24"/>
              </w:rPr>
            </w:pPr>
            <w:r>
              <w:rPr>
                <w:rFonts w:hint="eastAsia" w:ascii="仿宋_GB2312" w:eastAsia="仿宋_GB2312"/>
                <w:sz w:val="24"/>
              </w:rPr>
              <w:t>本人承诺以上所述属实，如有虚假，愿意承担“一票否决”后果。</w:t>
            </w:r>
          </w:p>
          <w:p>
            <w:pPr>
              <w:spacing w:line="300" w:lineRule="exact"/>
              <w:jc w:val="center"/>
            </w:pPr>
          </w:p>
          <w:p>
            <w:pPr>
              <w:spacing w:line="300" w:lineRule="exact"/>
              <w:jc w:val="center"/>
            </w:pPr>
          </w:p>
          <w:p>
            <w:pPr>
              <w:spacing w:line="300" w:lineRule="exact"/>
              <w:jc w:val="right"/>
            </w:pPr>
          </w:p>
          <w:p>
            <w:pPr>
              <w:spacing w:line="300" w:lineRule="exact"/>
              <w:jc w:val="right"/>
            </w:pPr>
            <w:r>
              <w:rPr>
                <w:rFonts w:hint="eastAsia"/>
              </w:rPr>
              <w:t>（签名）</w:t>
            </w:r>
          </w:p>
          <w:p>
            <w:pPr>
              <w:spacing w:line="300" w:lineRule="exact"/>
              <w:jc w:val="right"/>
            </w:pPr>
          </w:p>
          <w:p>
            <w:pPr>
              <w:wordWrap w:val="0"/>
              <w:spacing w:line="300" w:lineRule="exact"/>
              <w:jc w:val="right"/>
            </w:pPr>
            <w:r>
              <w:rPr>
                <w:rFonts w:hint="eastAsia"/>
              </w:rPr>
              <w:t>年   月   日</w:t>
            </w:r>
          </w:p>
          <w:p>
            <w:pPr>
              <w:pStyle w:val="2"/>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085" w:hRule="atLeast"/>
          <w:jc w:val="center"/>
        </w:trPr>
        <w:tc>
          <w:tcPr>
            <w:tcW w:w="1768" w:type="dxa"/>
            <w:gridSpan w:val="3"/>
            <w:textDirection w:val="tbRlV"/>
            <w:vAlign w:val="center"/>
          </w:tcPr>
          <w:p>
            <w:pPr>
              <w:spacing w:line="300" w:lineRule="exact"/>
              <w:jc w:val="center"/>
              <w:rPr>
                <w:rFonts w:ascii="仿宋_GB2312" w:eastAsia="仿宋_GB2312"/>
                <w:sz w:val="24"/>
              </w:rPr>
            </w:pPr>
            <w:r>
              <w:rPr>
                <w:rFonts w:hint="eastAsia" w:ascii="仿宋_GB2312" w:eastAsia="仿宋_GB2312"/>
                <w:sz w:val="24"/>
              </w:rPr>
              <w:t>律师事务所意见</w:t>
            </w:r>
          </w:p>
        </w:tc>
        <w:tc>
          <w:tcPr>
            <w:tcW w:w="7347" w:type="dxa"/>
            <w:gridSpan w:val="9"/>
            <w:vAlign w:val="center"/>
          </w:tcPr>
          <w:p>
            <w:pPr>
              <w:spacing w:line="340" w:lineRule="exact"/>
              <w:jc w:val="left"/>
              <w:rPr>
                <w:rFonts w:ascii="仿宋_GB2312" w:eastAsia="仿宋_GB2312"/>
                <w:sz w:val="24"/>
              </w:rPr>
            </w:pPr>
            <w:r>
              <w:rPr>
                <w:rFonts w:hint="eastAsia" w:ascii="仿宋_GB2312" w:eastAsia="仿宋_GB2312"/>
                <w:sz w:val="24"/>
              </w:rPr>
              <w:t>例如：经严格审查，该律师符合报名条件中所列的各项条件，同意推荐。（打印时请自行删除）</w:t>
            </w:r>
          </w:p>
          <w:p>
            <w:pPr>
              <w:spacing w:line="340" w:lineRule="exact"/>
              <w:jc w:val="center"/>
              <w:rPr>
                <w:rFonts w:ascii="仿宋_GB2312" w:eastAsia="仿宋_GB2312"/>
                <w:sz w:val="24"/>
              </w:rPr>
            </w:pPr>
          </w:p>
          <w:p>
            <w:pPr>
              <w:spacing w:line="340" w:lineRule="exact"/>
              <w:jc w:val="center"/>
              <w:rPr>
                <w:rFonts w:ascii="仿宋_GB2312" w:eastAsia="仿宋_GB2312"/>
                <w:sz w:val="24"/>
              </w:rPr>
            </w:pPr>
          </w:p>
          <w:p>
            <w:pPr>
              <w:spacing w:line="340" w:lineRule="exact"/>
              <w:jc w:val="center"/>
              <w:rPr>
                <w:rFonts w:ascii="仿宋_GB2312" w:eastAsia="仿宋_GB2312"/>
                <w:sz w:val="24"/>
              </w:rPr>
            </w:pPr>
          </w:p>
          <w:p>
            <w:pPr>
              <w:wordWrap w:val="0"/>
              <w:spacing w:line="300" w:lineRule="exact"/>
              <w:jc w:val="center"/>
              <w:rPr>
                <w:rFonts w:ascii="仿宋_GB2312" w:eastAsia="仿宋_GB2312"/>
                <w:sz w:val="24"/>
              </w:rPr>
            </w:pPr>
            <w:r>
              <w:rPr>
                <w:rFonts w:hint="eastAsia" w:ascii="仿宋_GB2312" w:eastAsia="仿宋_GB2312"/>
                <w:sz w:val="24"/>
              </w:rPr>
              <w:t xml:space="preserve">                                                  （印  章）</w:t>
            </w:r>
          </w:p>
          <w:p>
            <w:pPr>
              <w:spacing w:line="300" w:lineRule="exact"/>
              <w:jc w:val="right"/>
              <w:rPr>
                <w:rFonts w:ascii="仿宋_GB2312" w:eastAsia="仿宋_GB2312"/>
                <w:sz w:val="24"/>
              </w:rPr>
            </w:pPr>
          </w:p>
          <w:p>
            <w:pPr>
              <w:wordWrap w:val="0"/>
              <w:spacing w:line="300" w:lineRule="exact"/>
              <w:jc w:val="right"/>
              <w:rPr>
                <w:rFonts w:ascii="仿宋_GB2312" w:eastAsia="仿宋_GB2312"/>
                <w:sz w:val="24"/>
              </w:rPr>
            </w:pPr>
            <w:r>
              <w:rPr>
                <w:rFonts w:hint="eastAsia" w:ascii="仿宋_GB2312" w:eastAsia="仿宋_GB2312"/>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95" w:hRule="atLeast"/>
          <w:jc w:val="center"/>
        </w:trPr>
        <w:tc>
          <w:tcPr>
            <w:tcW w:w="1768" w:type="dxa"/>
            <w:gridSpan w:val="3"/>
            <w:textDirection w:val="tbRlV"/>
            <w:vAlign w:val="center"/>
          </w:tcPr>
          <w:p>
            <w:pPr>
              <w:spacing w:line="300" w:lineRule="exact"/>
              <w:ind w:left="113" w:right="113"/>
              <w:jc w:val="center"/>
              <w:rPr>
                <w:rFonts w:ascii="仿宋_GB2312" w:eastAsia="仿宋_GB2312"/>
                <w:sz w:val="24"/>
              </w:rPr>
            </w:pPr>
            <w:r>
              <w:rPr>
                <w:rFonts w:hint="eastAsia" w:ascii="仿宋_GB2312" w:eastAsia="仿宋_GB2312"/>
                <w:sz w:val="24"/>
              </w:rPr>
              <w:t>市律协意见</w:t>
            </w:r>
          </w:p>
        </w:tc>
        <w:tc>
          <w:tcPr>
            <w:tcW w:w="7347" w:type="dxa"/>
            <w:gridSpan w:val="9"/>
            <w:vAlign w:val="center"/>
          </w:tcPr>
          <w:p>
            <w:pPr>
              <w:wordWrap w:val="0"/>
              <w:spacing w:line="300" w:lineRule="exact"/>
              <w:jc w:val="right"/>
              <w:rPr>
                <w:rFonts w:ascii="仿宋_GB2312" w:eastAsia="仿宋_GB2312"/>
                <w:sz w:val="24"/>
              </w:rPr>
            </w:pPr>
          </w:p>
          <w:p>
            <w:pPr>
              <w:spacing w:line="300" w:lineRule="exact"/>
              <w:jc w:val="right"/>
              <w:rPr>
                <w:rFonts w:ascii="仿宋_GB2312" w:eastAsia="仿宋_GB2312"/>
                <w:sz w:val="24"/>
              </w:rPr>
            </w:pPr>
          </w:p>
          <w:p>
            <w:pPr>
              <w:wordWrap w:val="0"/>
              <w:spacing w:line="300" w:lineRule="exact"/>
              <w:rPr>
                <w:rFonts w:ascii="仿宋_GB2312" w:eastAsia="仿宋_GB2312"/>
                <w:sz w:val="24"/>
              </w:rPr>
            </w:pPr>
          </w:p>
          <w:p>
            <w:pPr>
              <w:wordWrap w:val="0"/>
              <w:spacing w:line="300" w:lineRule="exact"/>
              <w:jc w:val="right"/>
              <w:rPr>
                <w:rFonts w:ascii="仿宋_GB2312" w:eastAsia="仿宋_GB2312"/>
                <w:sz w:val="24"/>
              </w:rPr>
            </w:pPr>
          </w:p>
          <w:p>
            <w:pPr>
              <w:wordWrap w:val="0"/>
              <w:spacing w:line="300" w:lineRule="exact"/>
              <w:jc w:val="center"/>
              <w:rPr>
                <w:rFonts w:ascii="仿宋_GB2312" w:eastAsia="仿宋_GB2312"/>
                <w:sz w:val="24"/>
              </w:rPr>
            </w:pPr>
            <w:r>
              <w:rPr>
                <w:rFonts w:hint="eastAsia" w:ascii="仿宋_GB2312" w:eastAsia="仿宋_GB2312"/>
                <w:sz w:val="24"/>
              </w:rPr>
              <w:t xml:space="preserve">                                                 （印  章）</w:t>
            </w:r>
          </w:p>
          <w:p>
            <w:pPr>
              <w:wordWrap w:val="0"/>
              <w:spacing w:line="300" w:lineRule="exact"/>
              <w:jc w:val="right"/>
              <w:rPr>
                <w:rFonts w:ascii="仿宋_GB2312" w:eastAsia="仿宋_GB2312"/>
                <w:sz w:val="24"/>
              </w:rPr>
            </w:pPr>
          </w:p>
          <w:p>
            <w:pPr>
              <w:wordWrap w:val="0"/>
              <w:spacing w:line="340" w:lineRule="exact"/>
              <w:ind w:firstLine="4560" w:firstLineChars="1900"/>
              <w:jc w:val="right"/>
              <w:rPr>
                <w:rFonts w:ascii="仿宋_GB2312" w:eastAsia="仿宋_GB2312"/>
                <w:sz w:val="24"/>
              </w:rPr>
            </w:pPr>
            <w:r>
              <w:rPr>
                <w:rFonts w:hint="eastAsia" w:ascii="仿宋_GB2312" w:eastAsia="仿宋_GB2312"/>
                <w:sz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179" w:hRule="atLeast"/>
          <w:jc w:val="center"/>
        </w:trPr>
        <w:tc>
          <w:tcPr>
            <w:tcW w:w="9115" w:type="dxa"/>
            <w:gridSpan w:val="12"/>
          </w:tcPr>
          <w:p>
            <w:pPr>
              <w:spacing w:before="62" w:beforeLines="20" w:line="420" w:lineRule="exact"/>
              <w:rPr>
                <w:rFonts w:ascii="仿宋_GB2312" w:eastAsia="仿宋_GB2312"/>
                <w:sz w:val="24"/>
              </w:rPr>
            </w:pPr>
            <w:r>
              <w:rPr>
                <w:rFonts w:hint="eastAsia" w:ascii="仿宋_GB2312" w:eastAsia="仿宋_GB2312"/>
                <w:sz w:val="24"/>
              </w:rPr>
              <w:t>注意事项：</w:t>
            </w:r>
          </w:p>
          <w:p>
            <w:pPr>
              <w:spacing w:line="420" w:lineRule="exact"/>
              <w:ind w:firstLine="480" w:firstLineChars="200"/>
              <w:rPr>
                <w:rFonts w:ascii="仿宋_GB2312" w:eastAsia="仿宋_GB2312"/>
                <w:sz w:val="24"/>
              </w:rPr>
            </w:pPr>
            <w:r>
              <w:rPr>
                <w:rFonts w:ascii="仿宋_GB2312" w:eastAsia="仿宋_GB2312"/>
                <w:sz w:val="24"/>
              </w:rPr>
              <w:t>1</w:t>
            </w:r>
            <w:r>
              <w:rPr>
                <w:rFonts w:hint="eastAsia" w:ascii="仿宋_GB2312" w:eastAsia="仿宋_GB2312"/>
                <w:sz w:val="24"/>
              </w:rPr>
              <w:t>.本表格所有项目均为必填，填写内容应保证客观、真实，无内容的项目请填“无”。</w:t>
            </w:r>
          </w:p>
          <w:p>
            <w:pPr>
              <w:spacing w:line="420" w:lineRule="exact"/>
              <w:ind w:firstLine="480" w:firstLineChars="200"/>
              <w:rPr>
                <w:rFonts w:ascii="仿宋_GB2312" w:eastAsia="仿宋_GB2312"/>
                <w:sz w:val="24"/>
              </w:rPr>
            </w:pPr>
            <w:r>
              <w:rPr>
                <w:rFonts w:hint="eastAsia" w:ascii="仿宋_GB2312" w:eastAsia="仿宋_GB2312"/>
                <w:sz w:val="24"/>
              </w:rPr>
              <w:t>2.“学历”请填写大学本科、硕士研究生、博士研究生等。</w:t>
            </w:r>
          </w:p>
          <w:p>
            <w:pPr>
              <w:spacing w:line="420" w:lineRule="exact"/>
              <w:ind w:firstLine="480" w:firstLineChars="200"/>
              <w:rPr>
                <w:rFonts w:ascii="仿宋_GB2312" w:eastAsia="仿宋_GB2312"/>
                <w:sz w:val="24"/>
              </w:rPr>
            </w:pPr>
            <w:r>
              <w:rPr>
                <w:rFonts w:hint="eastAsia" w:ascii="仿宋_GB2312" w:eastAsia="仿宋_GB2312"/>
                <w:sz w:val="24"/>
              </w:rPr>
              <w:t>3.“外语水平”请填写语种、大学</w:t>
            </w:r>
            <w:r>
              <w:rPr>
                <w:rFonts w:hint="eastAsia" w:ascii="仿宋_GB2312" w:eastAsia="仿宋_GB2312"/>
                <w:sz w:val="24"/>
                <w:lang w:val="en-US" w:eastAsia="zh-CN"/>
              </w:rPr>
              <w:t>英语</w:t>
            </w:r>
            <w:r>
              <w:rPr>
                <w:rFonts w:hint="eastAsia" w:ascii="仿宋_GB2312" w:eastAsia="仿宋_GB2312"/>
                <w:sz w:val="24"/>
              </w:rPr>
              <w:t>四六级（或其他语种的相应级别）等。</w:t>
            </w:r>
          </w:p>
          <w:p>
            <w:pPr>
              <w:spacing w:line="420" w:lineRule="exact"/>
              <w:ind w:firstLine="480" w:firstLineChars="200"/>
              <w:rPr>
                <w:rFonts w:ascii="仿宋_GB2312" w:eastAsia="仿宋_GB2312"/>
                <w:sz w:val="24"/>
              </w:rPr>
            </w:pPr>
            <w:r>
              <w:rPr>
                <w:rFonts w:hint="eastAsia" w:ascii="仿宋_GB2312" w:eastAsia="仿宋_GB2312"/>
                <w:sz w:val="24"/>
              </w:rPr>
              <w:t>4.拟报名委员会的律师，须在报名表中注明是否服从调剂，市律协将根据报名情况统筹调剂。</w:t>
            </w:r>
          </w:p>
          <w:p>
            <w:pPr>
              <w:spacing w:line="420" w:lineRule="exact"/>
              <w:ind w:firstLine="480" w:firstLineChars="200"/>
              <w:jc w:val="left"/>
              <w:rPr>
                <w:rFonts w:ascii="仿宋_GB2312" w:eastAsia="仿宋_GB2312"/>
                <w:sz w:val="24"/>
              </w:rPr>
            </w:pPr>
            <w:r>
              <w:rPr>
                <w:rFonts w:hint="eastAsia" w:ascii="仿宋_GB2312" w:eastAsia="仿宋_GB2312"/>
                <w:sz w:val="24"/>
              </w:rPr>
              <w:t>5</w:t>
            </w:r>
            <w:r>
              <w:rPr>
                <w:rFonts w:ascii="仿宋_GB2312" w:eastAsia="仿宋_GB2312"/>
                <w:sz w:val="24"/>
              </w:rPr>
              <w:t>.</w:t>
            </w:r>
            <w:r>
              <w:rPr>
                <w:rFonts w:hint="eastAsia" w:ascii="仿宋_GB2312" w:eastAsia="仿宋_GB2312"/>
                <w:sz w:val="24"/>
              </w:rPr>
              <w:t>“个人简历”请从大学开始填写。如有境外学习或执业经历的律师，请注明在境外学习所取得的学位和是否取得境外的律师资格等。</w:t>
            </w:r>
          </w:p>
          <w:p>
            <w:pPr>
              <w:spacing w:line="420" w:lineRule="exact"/>
              <w:ind w:firstLine="480" w:firstLineChars="200"/>
              <w:jc w:val="left"/>
              <w:rPr>
                <w:rFonts w:ascii="仿宋_GB2312" w:eastAsia="仿宋_GB2312"/>
                <w:sz w:val="24"/>
              </w:rPr>
            </w:pPr>
            <w:r>
              <w:rPr>
                <w:rFonts w:hint="eastAsia" w:ascii="仿宋_GB2312" w:eastAsia="仿宋_GB2312"/>
                <w:sz w:val="24"/>
              </w:rPr>
              <w:t>6</w:t>
            </w:r>
            <w:r>
              <w:rPr>
                <w:rFonts w:ascii="仿宋_GB2312" w:eastAsia="仿宋_GB2312"/>
                <w:sz w:val="24"/>
              </w:rPr>
              <w:t>.</w:t>
            </w:r>
            <w:r>
              <w:rPr>
                <w:rFonts w:hint="eastAsia" w:ascii="仿宋_GB2312" w:eastAsia="仿宋_GB2312"/>
                <w:sz w:val="24"/>
              </w:rPr>
              <w:t>社会兼职、论文、代理代表性案件或法律事务、获奖情况等须同时提供相关证明材料复印件，并加盖律师事务所骑缝章。</w:t>
            </w:r>
          </w:p>
          <w:p>
            <w:pPr>
              <w:spacing w:line="420" w:lineRule="exact"/>
              <w:ind w:firstLine="480" w:firstLineChars="200"/>
              <w:rPr>
                <w:rFonts w:ascii="仿宋_GB2312" w:eastAsia="仿宋_GB2312"/>
                <w:sz w:val="24"/>
              </w:rPr>
            </w:pPr>
            <w:r>
              <w:rPr>
                <w:rFonts w:hint="eastAsia" w:ascii="仿宋_GB2312" w:eastAsia="仿宋_GB2312"/>
                <w:sz w:val="24"/>
              </w:rPr>
              <w:t>7.本表格原件及电子版，提交市律协。</w:t>
            </w:r>
          </w:p>
        </w:tc>
      </w:tr>
    </w:tbl>
    <w:p>
      <w:pPr>
        <w:wordWrap w:val="0"/>
        <w:spacing w:before="93" w:beforeLines="30"/>
        <w:jc w:val="right"/>
        <w:rPr>
          <w:rFonts w:ascii="仿宋_GB2312" w:eastAsia="仿宋_GB2312"/>
          <w:sz w:val="36"/>
          <w:szCs w:val="36"/>
        </w:rPr>
      </w:pPr>
      <w:r>
        <w:rPr>
          <w:rFonts w:hint="eastAsia" w:ascii="仿宋_GB2312" w:eastAsia="仿宋_GB2312"/>
          <w:b/>
          <w:bCs/>
          <w:sz w:val="24"/>
        </w:rPr>
        <w:t>佛山市律师协会制</w:t>
      </w:r>
    </w:p>
    <w:p>
      <w:pPr>
        <w:rPr>
          <w:rFonts w:ascii="黑体" w:hAnsi="黑体" w:eastAsia="黑体" w:cs="黑体"/>
          <w:sz w:val="32"/>
          <w:szCs w:val="32"/>
        </w:rPr>
      </w:pPr>
      <w:r>
        <w:rPr>
          <w:rFonts w:hint="eastAsia" w:ascii="黑体" w:hAnsi="黑体" w:eastAsia="黑体" w:cs="黑体"/>
          <w:sz w:val="32"/>
          <w:szCs w:val="32"/>
        </w:rPr>
        <w:t>附件5</w:t>
      </w:r>
    </w:p>
    <w:p>
      <w:pPr>
        <w:spacing w:line="560" w:lineRule="exact"/>
        <w:ind w:left="880" w:hanging="880" w:hangingChars="200"/>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第十届佛山市律师协会委员会申请人员承诺书</w:t>
      </w:r>
    </w:p>
    <w:p>
      <w:pPr>
        <w:spacing w:line="240" w:lineRule="exact"/>
        <w:ind w:left="880" w:hanging="880" w:hangingChars="200"/>
        <w:rPr>
          <w:rFonts w:ascii="方正小标宋简体" w:hAnsi="方正小标宋简体" w:eastAsia="方正小标宋简体" w:cs="方正小标宋简体"/>
          <w:sz w:val="44"/>
          <w:szCs w:val="44"/>
        </w:rPr>
      </w:pP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本人系</w:t>
      </w:r>
      <w:r>
        <w:rPr>
          <w:rFonts w:hint="eastAsia" w:ascii="仿宋_GB2312" w:hAnsi="仿宋" w:eastAsia="仿宋_GB2312"/>
          <w:sz w:val="32"/>
          <w:szCs w:val="32"/>
          <w:u w:val="single"/>
        </w:rPr>
        <w:t xml:space="preserve">             </w:t>
      </w:r>
      <w:r>
        <w:rPr>
          <w:rFonts w:hint="eastAsia" w:ascii="仿宋_GB2312" w:hAnsi="仿宋" w:eastAsia="仿宋_GB2312"/>
          <w:sz w:val="32"/>
          <w:szCs w:val="32"/>
        </w:rPr>
        <w:t>（单位）（请用正楷字体填写）律师，申请加入第十届佛山市律师协会委员会。</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委员会是佛山市律师协会的重要组成部分，在遵守行业规则、开展行业自律管理、服务律师会员、助力经济社会发展等方面发挥着示范引领作用。基于此，本人现郑重作出以下承诺：</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1.无外国国籍，不存在《司法部办公厅关于在律师队伍中开展违规兼职等行为专项清理活动的通知》（司办通〔2020〕63号）规定的违规兼职行为。</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2.不通过托关系、打招呼等直接或间接的方式干预委员会正常遴选工作；如有违反，愿意接受佛山市律师协会对本人的加入申请实行一票否决。</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3.若当选，保证有时间、有能力履职，服从佛山市律师协会的工作安排，主任、副主任在任期间每年至少担任2次面试考核考官。</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4.若当选后在委员年度考评被确定为不称职等次的，将依规退出委员会。</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5.严格遵守《广东省律师网络言论行为规范》，若当选后出现违反规范的行为，将依规退出委员会。</w:t>
      </w:r>
    </w:p>
    <w:p>
      <w:pPr>
        <w:spacing w:line="520" w:lineRule="exact"/>
        <w:ind w:firstLine="640" w:firstLineChars="200"/>
        <w:jc w:val="right"/>
        <w:rPr>
          <w:rFonts w:ascii="仿宋_GB2312" w:hAnsi="仿宋" w:eastAsia="仿宋_GB2312"/>
          <w:sz w:val="32"/>
          <w:szCs w:val="32"/>
          <w:u w:val="single"/>
        </w:rPr>
      </w:pPr>
      <w:r>
        <w:rPr>
          <w:rFonts w:hint="eastAsia" w:ascii="仿宋_GB2312" w:hAnsi="仿宋" w:eastAsia="仿宋_GB2312"/>
          <w:sz w:val="32"/>
          <w:szCs w:val="32"/>
        </w:rPr>
        <w:t>承诺人：         （签名）</w:t>
      </w:r>
    </w:p>
    <w:p>
      <w:pPr>
        <w:tabs>
          <w:tab w:val="left" w:pos="8222"/>
        </w:tabs>
        <w:wordWrap w:val="0"/>
        <w:spacing w:before="156" w:beforeLines="50" w:line="520" w:lineRule="exact"/>
        <w:ind w:right="762" w:rightChars="363" w:firstLine="640" w:firstLineChars="200"/>
        <w:jc w:val="right"/>
        <w:rPr>
          <w:rFonts w:ascii="仿宋_GB2312" w:hAnsi="仿宋" w:eastAsia="仿宋_GB2312"/>
          <w:sz w:val="32"/>
          <w:szCs w:val="32"/>
        </w:rPr>
      </w:pPr>
      <w:r>
        <w:rPr>
          <w:rFonts w:hint="eastAsia" w:ascii="仿宋_GB2312" w:hAnsi="仿宋" w:eastAsia="仿宋_GB2312"/>
          <w:sz w:val="32"/>
          <w:szCs w:val="32"/>
        </w:rPr>
        <w:t>2022</w:t>
      </w:r>
      <w:r>
        <w:rPr>
          <w:rFonts w:hint="eastAsia" w:ascii="仿宋_GB2312" w:hAnsi="仿宋_GB2312" w:eastAsia="仿宋_GB2312" w:cs="仿宋_GB2312"/>
          <w:sz w:val="32"/>
          <w:szCs w:val="32"/>
        </w:rPr>
        <w:t xml:space="preserve">年   </w:t>
      </w:r>
      <w:r>
        <w:rPr>
          <w:rFonts w:hint="eastAsia" w:ascii="仿宋_GB2312" w:hAnsi="仿宋" w:eastAsia="仿宋_GB2312"/>
          <w:sz w:val="32"/>
          <w:szCs w:val="32"/>
        </w:rPr>
        <w:t>月  日</w:t>
      </w:r>
    </w:p>
    <w:p>
      <w:pPr>
        <w:widowControl/>
        <w:jc w:val="left"/>
        <w:rPr>
          <w:rFonts w:ascii="黑体" w:hAnsi="黑体" w:eastAsia="黑体" w:cs="黑体"/>
          <w:sz w:val="32"/>
          <w:szCs w:val="32"/>
        </w:rPr>
      </w:pPr>
      <w:r>
        <w:rPr>
          <w:rFonts w:hint="eastAsia" w:ascii="黑体" w:hAnsi="黑体" w:eastAsia="黑体" w:cs="黑体"/>
          <w:sz w:val="32"/>
          <w:szCs w:val="32"/>
        </w:rPr>
        <w:t>附件6</w:t>
      </w:r>
    </w:p>
    <w:p>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第十届佛山市律师协会委员会申请人员</w:t>
      </w:r>
    </w:p>
    <w:p>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推荐承诺书</w:t>
      </w:r>
    </w:p>
    <w:p>
      <w:pPr>
        <w:spacing w:line="240" w:lineRule="exact"/>
        <w:jc w:val="center"/>
      </w:pPr>
    </w:p>
    <w:p>
      <w:pPr>
        <w:adjustRightInd w:val="0"/>
        <w:snapToGrid w:val="0"/>
        <w:spacing w:line="480" w:lineRule="exact"/>
        <w:ind w:firstLine="640" w:firstLineChars="200"/>
        <w:rPr>
          <w:rFonts w:ascii="仿宋_GB2312" w:hAnsi="仿宋" w:eastAsia="仿宋_GB2312"/>
          <w:sz w:val="32"/>
          <w:szCs w:val="32"/>
        </w:rPr>
      </w:pPr>
      <w:r>
        <w:rPr>
          <w:rFonts w:hint="eastAsia" w:ascii="仿宋_GB2312" w:hAnsi="仿宋" w:eastAsia="仿宋_GB2312"/>
          <w:sz w:val="32"/>
          <w:szCs w:val="32"/>
        </w:rPr>
        <w:t>本单位系</w:t>
      </w:r>
      <w:r>
        <w:rPr>
          <w:rFonts w:hint="eastAsia" w:ascii="仿宋_GB2312" w:hAnsi="仿宋" w:eastAsia="仿宋_GB2312"/>
          <w:sz w:val="32"/>
          <w:szCs w:val="32"/>
          <w:u w:val="single"/>
        </w:rPr>
        <w:t xml:space="preserve">             </w:t>
      </w:r>
      <w:r>
        <w:rPr>
          <w:rFonts w:hint="eastAsia" w:ascii="仿宋_GB2312" w:hAnsi="仿宋" w:eastAsia="仿宋_GB2312"/>
          <w:sz w:val="32"/>
          <w:szCs w:val="32"/>
        </w:rPr>
        <w:t>（单位），共</w:t>
      </w:r>
      <w:r>
        <w:rPr>
          <w:rFonts w:hint="eastAsia" w:ascii="仿宋_GB2312" w:hAnsi="仿宋" w:eastAsia="仿宋_GB2312"/>
          <w:sz w:val="32"/>
          <w:szCs w:val="32"/>
          <w:u w:val="single"/>
        </w:rPr>
        <w:t xml:space="preserve">   </w:t>
      </w:r>
      <w:r>
        <w:rPr>
          <w:rFonts w:hint="eastAsia" w:ascii="仿宋_GB2312" w:hAnsi="仿宋" w:eastAsia="仿宋_GB2312"/>
          <w:sz w:val="32"/>
          <w:szCs w:val="32"/>
        </w:rPr>
        <w:t>名律师申请加入第十届佛山市律师协会委员会。本律师事务所清楚知悉，委员会是佛山市律师协会的重要组成部分，在遵守行业规则、开展行业自律管理、服务律师会员、助力经济社会发展等方面发挥着引领示范引领作用。基于此，现郑重作出以下承诺：</w:t>
      </w:r>
    </w:p>
    <w:p>
      <w:pPr>
        <w:adjustRightInd w:val="0"/>
        <w:snapToGrid w:val="0"/>
        <w:spacing w:line="480" w:lineRule="exact"/>
        <w:ind w:firstLine="640" w:firstLineChars="200"/>
        <w:rPr>
          <w:rFonts w:ascii="仿宋_GB2312" w:hAnsi="仿宋" w:eastAsia="仿宋_GB2312"/>
          <w:sz w:val="32"/>
          <w:szCs w:val="32"/>
        </w:rPr>
      </w:pPr>
      <w:r>
        <w:rPr>
          <w:rFonts w:hint="eastAsia" w:ascii="仿宋_GB2312" w:hAnsi="仿宋" w:eastAsia="仿宋_GB2312"/>
          <w:sz w:val="32"/>
          <w:szCs w:val="32"/>
        </w:rPr>
        <w:t>1.确保本所推荐的人选坚决拥护中国共产党领导，拥护社会主义法治，始终在思想上政治上行动上同以习近平同志为核心的党中央保持高度一致，在重大原则问题上立场坚定、旗帜鲜明，牢牢把握正确政治方向，自觉维护宪法和法律尊严。</w:t>
      </w:r>
    </w:p>
    <w:p>
      <w:pPr>
        <w:adjustRightInd w:val="0"/>
        <w:snapToGrid w:val="0"/>
        <w:spacing w:line="480" w:lineRule="exact"/>
        <w:ind w:firstLine="640" w:firstLineChars="200"/>
        <w:rPr>
          <w:rFonts w:ascii="仿宋_GB2312" w:hAnsi="仿宋" w:eastAsia="仿宋_GB2312"/>
          <w:sz w:val="32"/>
          <w:szCs w:val="32"/>
        </w:rPr>
      </w:pPr>
      <w:r>
        <w:rPr>
          <w:rFonts w:hint="eastAsia" w:ascii="仿宋_GB2312" w:hAnsi="仿宋" w:eastAsia="仿宋_GB2312"/>
          <w:sz w:val="32"/>
          <w:szCs w:val="32"/>
        </w:rPr>
        <w:t>2.确保本所推荐的人选无外国国籍，不存在《司法部办公厅关于在律师队伍中开展违规兼职等行为专项清理活动的通知》（司办通〔2020〕63号）规定的违规兼职行为。如有违反，产生的后果由本所承担，并接受佛山市律师协会取消本所在第十届市律协任期内一切评优表彰资格。</w:t>
      </w:r>
    </w:p>
    <w:p>
      <w:pPr>
        <w:adjustRightInd w:val="0"/>
        <w:snapToGrid w:val="0"/>
        <w:spacing w:line="480" w:lineRule="exact"/>
        <w:ind w:firstLine="640" w:firstLineChars="200"/>
        <w:rPr>
          <w:rFonts w:ascii="仿宋_GB2312" w:hAnsi="仿宋" w:eastAsia="仿宋_GB2312"/>
          <w:sz w:val="32"/>
          <w:szCs w:val="32"/>
        </w:rPr>
      </w:pPr>
      <w:r>
        <w:rPr>
          <w:rFonts w:hint="eastAsia" w:ascii="仿宋_GB2312" w:hAnsi="仿宋" w:eastAsia="仿宋_GB2312"/>
          <w:sz w:val="32"/>
          <w:szCs w:val="32"/>
        </w:rPr>
        <w:t>3.确保本所推荐的人选严格遵守《广东省律师网络言论行为规范》。</w:t>
      </w:r>
    </w:p>
    <w:p>
      <w:pPr>
        <w:adjustRightInd w:val="0"/>
        <w:snapToGrid w:val="0"/>
        <w:spacing w:line="480" w:lineRule="exact"/>
        <w:ind w:firstLine="640" w:firstLineChars="200"/>
        <w:rPr>
          <w:rFonts w:ascii="仿宋_GB2312" w:hAnsi="仿宋" w:eastAsia="仿宋_GB2312"/>
          <w:sz w:val="32"/>
          <w:szCs w:val="32"/>
        </w:rPr>
      </w:pPr>
      <w:r>
        <w:rPr>
          <w:rFonts w:hint="eastAsia" w:ascii="仿宋_GB2312" w:hAnsi="仿宋" w:eastAsia="仿宋_GB2312"/>
          <w:sz w:val="32"/>
          <w:szCs w:val="32"/>
        </w:rPr>
        <w:t>4.若本所出现两名及以上律师申报同一委员会的情况，将按要求明确申报同一个委员会人选的优先顺序（附件7），该顺序仅供佛山市律师协会遴选时作参考；如未明确的，愿承担该委员会所有推荐人选申报无效的后果。</w:t>
      </w:r>
    </w:p>
    <w:p>
      <w:pPr>
        <w:adjustRightInd w:val="0"/>
        <w:snapToGrid w:val="0"/>
        <w:spacing w:before="156" w:beforeLines="50" w:line="480" w:lineRule="exact"/>
        <w:ind w:firstLine="640" w:firstLineChars="200"/>
        <w:jc w:val="right"/>
        <w:rPr>
          <w:rFonts w:ascii="仿宋_GB2312" w:hAnsi="仿宋" w:eastAsia="仿宋_GB2312"/>
          <w:sz w:val="32"/>
          <w:szCs w:val="32"/>
        </w:rPr>
      </w:pPr>
      <w:r>
        <w:rPr>
          <w:rFonts w:hint="eastAsia" w:ascii="仿宋_GB2312" w:hAnsi="仿宋" w:eastAsia="仿宋_GB2312"/>
          <w:sz w:val="32"/>
          <w:szCs w:val="32"/>
        </w:rPr>
        <w:t>承诺单位：         （盖章）</w:t>
      </w:r>
    </w:p>
    <w:p>
      <w:pPr>
        <w:adjustRightInd w:val="0"/>
        <w:snapToGrid w:val="0"/>
        <w:spacing w:line="480" w:lineRule="exact"/>
        <w:ind w:right="1280" w:firstLine="640" w:firstLineChars="200"/>
        <w:jc w:val="right"/>
        <w:rPr>
          <w:rFonts w:ascii="仿宋_GB2312" w:hAnsi="仿宋" w:eastAsia="仿宋_GB2312"/>
          <w:sz w:val="32"/>
          <w:szCs w:val="32"/>
        </w:rPr>
      </w:pPr>
      <w:r>
        <w:rPr>
          <w:rFonts w:hint="eastAsia" w:ascii="仿宋_GB2312" w:hAnsi="仿宋" w:eastAsia="仿宋_GB2312"/>
          <w:sz w:val="32"/>
          <w:szCs w:val="32"/>
        </w:rPr>
        <w:t>2022</w:t>
      </w:r>
      <w:r>
        <w:rPr>
          <w:rFonts w:hint="eastAsia" w:ascii="仿宋_GB2312" w:hAnsi="仿宋_GB2312" w:eastAsia="仿宋_GB2312" w:cs="仿宋_GB2312"/>
          <w:sz w:val="32"/>
          <w:szCs w:val="32"/>
        </w:rPr>
        <w:t xml:space="preserve">年   </w:t>
      </w:r>
      <w:r>
        <w:rPr>
          <w:rFonts w:hint="eastAsia" w:ascii="仿宋_GB2312" w:hAnsi="仿宋" w:eastAsia="仿宋_GB2312"/>
          <w:sz w:val="32"/>
          <w:szCs w:val="32"/>
        </w:rPr>
        <w:t>月  日</w:t>
      </w:r>
    </w:p>
    <w:p>
      <w:pPr>
        <w:spacing w:line="680" w:lineRule="exact"/>
        <w:jc w:val="left"/>
        <w:rPr>
          <w:rFonts w:ascii="方正小标宋简体" w:hAnsi="仿宋" w:eastAsia="黑体"/>
          <w:sz w:val="44"/>
          <w:szCs w:val="44"/>
        </w:rPr>
      </w:pPr>
      <w:r>
        <w:rPr>
          <w:rFonts w:hint="eastAsia" w:ascii="黑体" w:hAnsi="黑体" w:eastAsia="黑体" w:cs="黑体"/>
          <w:sz w:val="32"/>
          <w:szCs w:val="32"/>
        </w:rPr>
        <w:t>附件7</w:t>
      </w:r>
    </w:p>
    <w:p>
      <w:pPr>
        <w:spacing w:line="520" w:lineRule="exact"/>
        <w:jc w:val="center"/>
        <w:rPr>
          <w:rFonts w:ascii="方正小标宋简体" w:hAnsi="仿宋" w:eastAsia="方正小标宋简体"/>
          <w:sz w:val="44"/>
          <w:szCs w:val="44"/>
        </w:rPr>
      </w:pPr>
      <w:r>
        <w:rPr>
          <w:rFonts w:hint="eastAsia" w:ascii="方正小标宋简体" w:hAnsi="仿宋" w:eastAsia="方正小标宋简体"/>
          <w:sz w:val="44"/>
          <w:szCs w:val="44"/>
        </w:rPr>
        <w:t>推荐人员优先顺序名单</w:t>
      </w:r>
    </w:p>
    <w:p>
      <w:pPr>
        <w:spacing w:line="520" w:lineRule="exact"/>
        <w:jc w:val="center"/>
        <w:rPr>
          <w:rFonts w:ascii="方正小标宋简体" w:hAnsi="仿宋" w:eastAsia="方正小标宋简体"/>
          <w:sz w:val="40"/>
          <w:szCs w:val="36"/>
        </w:rPr>
      </w:pPr>
    </w:p>
    <w:p>
      <w:pPr>
        <w:spacing w:line="312" w:lineRule="auto"/>
        <w:rPr>
          <w:rFonts w:ascii="仿宋_GB2312" w:hAnsi="仿宋" w:eastAsia="仿宋_GB2312"/>
          <w:sz w:val="32"/>
          <w:szCs w:val="28"/>
        </w:rPr>
      </w:pPr>
      <w:r>
        <w:rPr>
          <w:rFonts w:hint="eastAsia" w:ascii="仿宋_GB2312" w:hAnsi="仿宋" w:eastAsia="仿宋_GB2312"/>
          <w:sz w:val="32"/>
          <w:szCs w:val="32"/>
          <w:u w:val="single"/>
        </w:rPr>
        <w:t xml:space="preserve">               </w:t>
      </w:r>
      <w:r>
        <w:rPr>
          <w:rFonts w:hint="eastAsia" w:ascii="仿宋_GB2312" w:hAnsi="仿宋" w:eastAsia="仿宋_GB2312"/>
          <w:sz w:val="32"/>
          <w:szCs w:val="28"/>
        </w:rPr>
        <w:t>律师事务所（填写单位名称并盖章）</w:t>
      </w:r>
    </w:p>
    <w:p>
      <w:pPr>
        <w:spacing w:line="312" w:lineRule="auto"/>
        <w:rPr>
          <w:rFonts w:ascii="仿宋_GB2312" w:hAnsi="仿宋" w:eastAsia="仿宋_GB2312"/>
          <w:sz w:val="32"/>
          <w:szCs w:val="28"/>
        </w:rPr>
      </w:pPr>
      <w:r>
        <w:rPr>
          <w:rFonts w:hint="eastAsia" w:ascii="仿宋_GB2312" w:hAnsi="仿宋" w:eastAsia="仿宋_GB2312"/>
          <w:sz w:val="32"/>
          <w:szCs w:val="28"/>
        </w:rPr>
        <w:t>共</w:t>
      </w:r>
      <w:r>
        <w:rPr>
          <w:rFonts w:hint="eastAsia" w:ascii="仿宋_GB2312" w:hAnsi="仿宋" w:eastAsia="仿宋_GB2312"/>
          <w:sz w:val="32"/>
          <w:szCs w:val="32"/>
          <w:u w:val="single"/>
        </w:rPr>
        <w:t xml:space="preserve">   </w:t>
      </w:r>
      <w:r>
        <w:rPr>
          <w:rFonts w:hint="eastAsia" w:ascii="仿宋_GB2312" w:hAnsi="仿宋" w:eastAsia="仿宋_GB2312"/>
          <w:sz w:val="32"/>
          <w:szCs w:val="28"/>
        </w:rPr>
        <w:t>名律师申报</w:t>
      </w:r>
      <w:r>
        <w:rPr>
          <w:rFonts w:hint="eastAsia" w:ascii="仿宋_GB2312" w:hAnsi="仿宋" w:eastAsia="仿宋_GB2312"/>
          <w:sz w:val="32"/>
          <w:szCs w:val="32"/>
          <w:u w:val="single"/>
        </w:rPr>
        <w:t xml:space="preserve">               </w:t>
      </w:r>
      <w:r>
        <w:rPr>
          <w:rFonts w:hint="eastAsia" w:ascii="仿宋_GB2312" w:hAnsi="仿宋" w:eastAsia="仿宋_GB2312"/>
          <w:sz w:val="32"/>
          <w:szCs w:val="28"/>
        </w:rPr>
        <w:t xml:space="preserve">  委员会 （填写委员会名称）</w:t>
      </w:r>
    </w:p>
    <w:tbl>
      <w:tblPr>
        <w:tblStyle w:val="8"/>
        <w:tblW w:w="945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020"/>
        <w:gridCol w:w="1120"/>
        <w:gridCol w:w="1624"/>
        <w:gridCol w:w="2040"/>
        <w:gridCol w:w="1560"/>
        <w:gridCol w:w="12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 w:hRule="atLeast"/>
          <w:jc w:val="center"/>
        </w:trPr>
        <w:tc>
          <w:tcPr>
            <w:tcW w:w="816" w:type="dxa"/>
            <w:vAlign w:val="center"/>
          </w:tcPr>
          <w:p>
            <w:pPr>
              <w:spacing w:line="520" w:lineRule="exact"/>
              <w:jc w:val="center"/>
              <w:rPr>
                <w:rFonts w:ascii="宋体" w:hAnsi="宋体"/>
                <w:b/>
                <w:bCs/>
                <w:sz w:val="24"/>
                <w:szCs w:val="28"/>
              </w:rPr>
            </w:pPr>
            <w:r>
              <w:rPr>
                <w:rFonts w:hint="eastAsia" w:ascii="宋体" w:hAnsi="宋体"/>
                <w:b/>
                <w:bCs/>
                <w:sz w:val="24"/>
                <w:szCs w:val="28"/>
              </w:rPr>
              <w:t>序号</w:t>
            </w:r>
          </w:p>
        </w:tc>
        <w:tc>
          <w:tcPr>
            <w:tcW w:w="1020" w:type="dxa"/>
            <w:vAlign w:val="center"/>
          </w:tcPr>
          <w:p>
            <w:pPr>
              <w:spacing w:line="520" w:lineRule="exact"/>
              <w:jc w:val="center"/>
              <w:rPr>
                <w:rFonts w:ascii="宋体" w:hAnsi="宋体"/>
                <w:b/>
                <w:bCs/>
                <w:sz w:val="24"/>
                <w:szCs w:val="28"/>
              </w:rPr>
            </w:pPr>
            <w:r>
              <w:rPr>
                <w:rFonts w:hint="eastAsia" w:ascii="宋体" w:hAnsi="宋体"/>
                <w:b/>
                <w:bCs/>
                <w:sz w:val="24"/>
                <w:szCs w:val="28"/>
              </w:rPr>
              <w:t>姓 名</w:t>
            </w:r>
          </w:p>
        </w:tc>
        <w:tc>
          <w:tcPr>
            <w:tcW w:w="1120" w:type="dxa"/>
            <w:vAlign w:val="center"/>
          </w:tcPr>
          <w:p>
            <w:pPr>
              <w:spacing w:line="520" w:lineRule="exact"/>
              <w:jc w:val="center"/>
              <w:rPr>
                <w:rFonts w:ascii="宋体" w:hAnsi="宋体"/>
                <w:b/>
                <w:bCs/>
                <w:sz w:val="24"/>
                <w:szCs w:val="28"/>
              </w:rPr>
            </w:pPr>
            <w:r>
              <w:rPr>
                <w:rFonts w:hint="eastAsia" w:ascii="宋体" w:hAnsi="宋体"/>
                <w:b/>
                <w:bCs/>
                <w:sz w:val="24"/>
                <w:szCs w:val="28"/>
              </w:rPr>
              <w:t>性别</w:t>
            </w:r>
          </w:p>
        </w:tc>
        <w:tc>
          <w:tcPr>
            <w:tcW w:w="1624" w:type="dxa"/>
            <w:vAlign w:val="center"/>
          </w:tcPr>
          <w:p>
            <w:pPr>
              <w:spacing w:line="520" w:lineRule="exact"/>
              <w:jc w:val="center"/>
              <w:rPr>
                <w:rFonts w:ascii="宋体" w:hAnsi="宋体"/>
                <w:b/>
                <w:bCs/>
                <w:sz w:val="24"/>
                <w:szCs w:val="28"/>
              </w:rPr>
            </w:pPr>
            <w:r>
              <w:rPr>
                <w:rFonts w:hint="eastAsia" w:ascii="宋体" w:hAnsi="宋体"/>
                <w:b/>
                <w:bCs/>
                <w:sz w:val="24"/>
                <w:szCs w:val="28"/>
              </w:rPr>
              <w:t>律师所职务</w:t>
            </w:r>
          </w:p>
        </w:tc>
        <w:tc>
          <w:tcPr>
            <w:tcW w:w="2040" w:type="dxa"/>
            <w:vAlign w:val="center"/>
          </w:tcPr>
          <w:p>
            <w:pPr>
              <w:spacing w:line="520" w:lineRule="exact"/>
              <w:jc w:val="center"/>
              <w:rPr>
                <w:rFonts w:ascii="宋体" w:hAnsi="宋体"/>
                <w:b/>
                <w:bCs/>
                <w:sz w:val="24"/>
                <w:szCs w:val="28"/>
              </w:rPr>
            </w:pPr>
            <w:r>
              <w:rPr>
                <w:rFonts w:hint="eastAsia" w:ascii="宋体" w:hAnsi="宋体"/>
                <w:b/>
                <w:bCs/>
                <w:sz w:val="24"/>
                <w:szCs w:val="28"/>
              </w:rPr>
              <w:t>执业证号</w:t>
            </w:r>
          </w:p>
        </w:tc>
        <w:tc>
          <w:tcPr>
            <w:tcW w:w="1560" w:type="dxa"/>
            <w:vAlign w:val="center"/>
          </w:tcPr>
          <w:p>
            <w:pPr>
              <w:spacing w:line="520" w:lineRule="exact"/>
              <w:jc w:val="center"/>
              <w:rPr>
                <w:rFonts w:ascii="宋体" w:hAnsi="宋体"/>
                <w:b/>
                <w:bCs/>
                <w:sz w:val="24"/>
                <w:szCs w:val="28"/>
              </w:rPr>
            </w:pPr>
            <w:r>
              <w:rPr>
                <w:rFonts w:hint="eastAsia" w:ascii="宋体" w:hAnsi="宋体"/>
                <w:b/>
                <w:bCs/>
                <w:sz w:val="24"/>
                <w:szCs w:val="28"/>
              </w:rPr>
              <w:t>申报委员会</w:t>
            </w:r>
          </w:p>
        </w:tc>
        <w:tc>
          <w:tcPr>
            <w:tcW w:w="1275" w:type="dxa"/>
          </w:tcPr>
          <w:p>
            <w:pPr>
              <w:spacing w:line="520" w:lineRule="exact"/>
              <w:jc w:val="center"/>
              <w:rPr>
                <w:rFonts w:ascii="宋体" w:hAnsi="宋体"/>
                <w:b/>
                <w:bCs/>
                <w:sz w:val="24"/>
                <w:szCs w:val="28"/>
              </w:rPr>
            </w:pPr>
            <w:r>
              <w:rPr>
                <w:rFonts w:hint="eastAsia" w:ascii="宋体" w:hAnsi="宋体"/>
                <w:b/>
                <w:bCs/>
                <w:sz w:val="24"/>
                <w:szCs w:val="28"/>
              </w:rPr>
              <w:t>优先顺序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 w:hRule="atLeast"/>
          <w:jc w:val="center"/>
        </w:trPr>
        <w:tc>
          <w:tcPr>
            <w:tcW w:w="816" w:type="dxa"/>
            <w:vAlign w:val="center"/>
          </w:tcPr>
          <w:p>
            <w:pPr>
              <w:spacing w:line="520" w:lineRule="exact"/>
              <w:jc w:val="center"/>
              <w:rPr>
                <w:rFonts w:ascii="宋体" w:hAnsi="宋体" w:cs="宋体"/>
                <w:sz w:val="28"/>
                <w:szCs w:val="28"/>
              </w:rPr>
            </w:pPr>
            <w:r>
              <w:rPr>
                <w:rFonts w:hint="eastAsia" w:ascii="宋体" w:hAnsi="宋体" w:cs="宋体"/>
                <w:sz w:val="28"/>
                <w:szCs w:val="28"/>
              </w:rPr>
              <w:t>1</w:t>
            </w:r>
          </w:p>
        </w:tc>
        <w:tc>
          <w:tcPr>
            <w:tcW w:w="1020" w:type="dxa"/>
            <w:vAlign w:val="center"/>
          </w:tcPr>
          <w:p>
            <w:pPr>
              <w:spacing w:line="520" w:lineRule="exact"/>
              <w:jc w:val="center"/>
              <w:rPr>
                <w:rFonts w:ascii="宋体" w:hAnsi="宋体"/>
                <w:sz w:val="28"/>
                <w:szCs w:val="28"/>
              </w:rPr>
            </w:pPr>
          </w:p>
        </w:tc>
        <w:tc>
          <w:tcPr>
            <w:tcW w:w="1120" w:type="dxa"/>
          </w:tcPr>
          <w:p>
            <w:pPr>
              <w:spacing w:line="520" w:lineRule="exact"/>
              <w:jc w:val="center"/>
              <w:rPr>
                <w:rFonts w:ascii="宋体" w:hAnsi="宋体"/>
                <w:sz w:val="28"/>
                <w:szCs w:val="28"/>
              </w:rPr>
            </w:pPr>
          </w:p>
        </w:tc>
        <w:tc>
          <w:tcPr>
            <w:tcW w:w="1624" w:type="dxa"/>
            <w:vAlign w:val="center"/>
          </w:tcPr>
          <w:p>
            <w:pPr>
              <w:spacing w:line="520" w:lineRule="exact"/>
              <w:jc w:val="center"/>
              <w:rPr>
                <w:rFonts w:ascii="宋体" w:hAnsi="宋体"/>
                <w:sz w:val="28"/>
                <w:szCs w:val="28"/>
              </w:rPr>
            </w:pPr>
          </w:p>
        </w:tc>
        <w:tc>
          <w:tcPr>
            <w:tcW w:w="2040" w:type="dxa"/>
            <w:vAlign w:val="center"/>
          </w:tcPr>
          <w:p>
            <w:pPr>
              <w:spacing w:line="520" w:lineRule="exact"/>
              <w:jc w:val="center"/>
              <w:rPr>
                <w:rFonts w:ascii="宋体" w:hAnsi="宋体"/>
                <w:sz w:val="28"/>
                <w:szCs w:val="28"/>
              </w:rPr>
            </w:pPr>
          </w:p>
        </w:tc>
        <w:tc>
          <w:tcPr>
            <w:tcW w:w="1560" w:type="dxa"/>
            <w:vAlign w:val="center"/>
          </w:tcPr>
          <w:p>
            <w:pPr>
              <w:spacing w:line="520" w:lineRule="exact"/>
              <w:jc w:val="center"/>
              <w:rPr>
                <w:rFonts w:ascii="宋体" w:hAnsi="宋体"/>
                <w:sz w:val="28"/>
                <w:szCs w:val="28"/>
              </w:rPr>
            </w:pPr>
          </w:p>
        </w:tc>
        <w:tc>
          <w:tcPr>
            <w:tcW w:w="1275" w:type="dxa"/>
          </w:tcPr>
          <w:p>
            <w:pPr>
              <w:spacing w:line="520" w:lineRule="exact"/>
              <w:jc w:val="center"/>
              <w:rPr>
                <w:rFonts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 w:hRule="atLeast"/>
          <w:jc w:val="center"/>
        </w:trPr>
        <w:tc>
          <w:tcPr>
            <w:tcW w:w="816" w:type="dxa"/>
            <w:vAlign w:val="center"/>
          </w:tcPr>
          <w:p>
            <w:pPr>
              <w:spacing w:line="520" w:lineRule="exact"/>
              <w:jc w:val="center"/>
              <w:rPr>
                <w:rFonts w:ascii="宋体" w:hAnsi="宋体" w:cs="宋体"/>
                <w:sz w:val="28"/>
                <w:szCs w:val="28"/>
              </w:rPr>
            </w:pPr>
            <w:r>
              <w:rPr>
                <w:rFonts w:hint="eastAsia" w:ascii="宋体" w:hAnsi="宋体" w:cs="宋体"/>
                <w:sz w:val="28"/>
                <w:szCs w:val="28"/>
              </w:rPr>
              <w:t>2</w:t>
            </w:r>
          </w:p>
        </w:tc>
        <w:tc>
          <w:tcPr>
            <w:tcW w:w="1020" w:type="dxa"/>
            <w:vAlign w:val="center"/>
          </w:tcPr>
          <w:p>
            <w:pPr>
              <w:spacing w:line="520" w:lineRule="exact"/>
              <w:jc w:val="center"/>
              <w:rPr>
                <w:rFonts w:ascii="宋体" w:hAnsi="宋体"/>
                <w:sz w:val="28"/>
                <w:szCs w:val="28"/>
              </w:rPr>
            </w:pPr>
          </w:p>
        </w:tc>
        <w:tc>
          <w:tcPr>
            <w:tcW w:w="1120" w:type="dxa"/>
          </w:tcPr>
          <w:p>
            <w:pPr>
              <w:spacing w:line="520" w:lineRule="exact"/>
              <w:jc w:val="center"/>
              <w:rPr>
                <w:rFonts w:ascii="宋体" w:hAnsi="宋体"/>
                <w:sz w:val="28"/>
                <w:szCs w:val="28"/>
              </w:rPr>
            </w:pPr>
          </w:p>
        </w:tc>
        <w:tc>
          <w:tcPr>
            <w:tcW w:w="1624" w:type="dxa"/>
            <w:vAlign w:val="center"/>
          </w:tcPr>
          <w:p>
            <w:pPr>
              <w:spacing w:line="520" w:lineRule="exact"/>
              <w:jc w:val="center"/>
              <w:rPr>
                <w:rFonts w:ascii="宋体" w:hAnsi="宋体"/>
                <w:sz w:val="28"/>
                <w:szCs w:val="28"/>
              </w:rPr>
            </w:pPr>
          </w:p>
        </w:tc>
        <w:tc>
          <w:tcPr>
            <w:tcW w:w="2040" w:type="dxa"/>
            <w:vAlign w:val="center"/>
          </w:tcPr>
          <w:p>
            <w:pPr>
              <w:spacing w:line="520" w:lineRule="exact"/>
              <w:jc w:val="center"/>
              <w:rPr>
                <w:rFonts w:ascii="宋体" w:hAnsi="宋体"/>
                <w:sz w:val="28"/>
                <w:szCs w:val="28"/>
              </w:rPr>
            </w:pPr>
          </w:p>
        </w:tc>
        <w:tc>
          <w:tcPr>
            <w:tcW w:w="1560" w:type="dxa"/>
            <w:vAlign w:val="center"/>
          </w:tcPr>
          <w:p>
            <w:pPr>
              <w:spacing w:line="520" w:lineRule="exact"/>
              <w:jc w:val="center"/>
              <w:rPr>
                <w:rFonts w:ascii="宋体" w:hAnsi="宋体"/>
                <w:sz w:val="28"/>
                <w:szCs w:val="28"/>
              </w:rPr>
            </w:pPr>
          </w:p>
        </w:tc>
        <w:tc>
          <w:tcPr>
            <w:tcW w:w="1275" w:type="dxa"/>
          </w:tcPr>
          <w:p>
            <w:pPr>
              <w:spacing w:line="520" w:lineRule="exact"/>
              <w:jc w:val="center"/>
              <w:rPr>
                <w:rFonts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 w:hRule="atLeast"/>
          <w:jc w:val="center"/>
        </w:trPr>
        <w:tc>
          <w:tcPr>
            <w:tcW w:w="816" w:type="dxa"/>
            <w:vAlign w:val="center"/>
          </w:tcPr>
          <w:p>
            <w:pPr>
              <w:spacing w:line="520" w:lineRule="exact"/>
              <w:jc w:val="center"/>
              <w:rPr>
                <w:rFonts w:ascii="宋体" w:hAnsi="宋体" w:cs="宋体"/>
                <w:sz w:val="28"/>
                <w:szCs w:val="28"/>
              </w:rPr>
            </w:pPr>
            <w:r>
              <w:rPr>
                <w:rFonts w:hint="eastAsia" w:ascii="宋体" w:hAnsi="宋体" w:cs="宋体"/>
                <w:sz w:val="28"/>
                <w:szCs w:val="28"/>
              </w:rPr>
              <w:t>3</w:t>
            </w:r>
          </w:p>
        </w:tc>
        <w:tc>
          <w:tcPr>
            <w:tcW w:w="1020" w:type="dxa"/>
            <w:vAlign w:val="center"/>
          </w:tcPr>
          <w:p>
            <w:pPr>
              <w:spacing w:line="520" w:lineRule="exact"/>
              <w:jc w:val="center"/>
              <w:rPr>
                <w:rFonts w:ascii="宋体" w:hAnsi="宋体"/>
                <w:sz w:val="28"/>
                <w:szCs w:val="28"/>
              </w:rPr>
            </w:pPr>
          </w:p>
        </w:tc>
        <w:tc>
          <w:tcPr>
            <w:tcW w:w="1120" w:type="dxa"/>
          </w:tcPr>
          <w:p>
            <w:pPr>
              <w:spacing w:line="520" w:lineRule="exact"/>
              <w:jc w:val="center"/>
              <w:rPr>
                <w:rFonts w:ascii="宋体" w:hAnsi="宋体"/>
                <w:sz w:val="28"/>
                <w:szCs w:val="28"/>
              </w:rPr>
            </w:pPr>
          </w:p>
        </w:tc>
        <w:tc>
          <w:tcPr>
            <w:tcW w:w="1624" w:type="dxa"/>
            <w:vAlign w:val="center"/>
          </w:tcPr>
          <w:p>
            <w:pPr>
              <w:spacing w:line="520" w:lineRule="exact"/>
              <w:jc w:val="center"/>
              <w:rPr>
                <w:rFonts w:ascii="宋体" w:hAnsi="宋体"/>
                <w:sz w:val="28"/>
                <w:szCs w:val="28"/>
              </w:rPr>
            </w:pPr>
          </w:p>
        </w:tc>
        <w:tc>
          <w:tcPr>
            <w:tcW w:w="2040" w:type="dxa"/>
            <w:vAlign w:val="center"/>
          </w:tcPr>
          <w:p>
            <w:pPr>
              <w:spacing w:line="520" w:lineRule="exact"/>
              <w:jc w:val="center"/>
              <w:rPr>
                <w:rFonts w:ascii="宋体" w:hAnsi="宋体"/>
                <w:sz w:val="28"/>
                <w:szCs w:val="28"/>
              </w:rPr>
            </w:pPr>
          </w:p>
        </w:tc>
        <w:tc>
          <w:tcPr>
            <w:tcW w:w="1560" w:type="dxa"/>
            <w:vAlign w:val="center"/>
          </w:tcPr>
          <w:p>
            <w:pPr>
              <w:spacing w:line="520" w:lineRule="exact"/>
              <w:jc w:val="center"/>
              <w:rPr>
                <w:rFonts w:ascii="宋体" w:hAnsi="宋体"/>
                <w:sz w:val="28"/>
                <w:szCs w:val="28"/>
              </w:rPr>
            </w:pPr>
          </w:p>
        </w:tc>
        <w:tc>
          <w:tcPr>
            <w:tcW w:w="1275" w:type="dxa"/>
          </w:tcPr>
          <w:p>
            <w:pPr>
              <w:spacing w:line="520" w:lineRule="exact"/>
              <w:jc w:val="center"/>
              <w:rPr>
                <w:rFonts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 w:hRule="atLeast"/>
          <w:jc w:val="center"/>
        </w:trPr>
        <w:tc>
          <w:tcPr>
            <w:tcW w:w="816" w:type="dxa"/>
            <w:vAlign w:val="center"/>
          </w:tcPr>
          <w:p>
            <w:pPr>
              <w:spacing w:line="520" w:lineRule="exact"/>
              <w:jc w:val="center"/>
              <w:rPr>
                <w:rFonts w:ascii="宋体" w:hAnsi="宋体" w:cs="宋体"/>
                <w:sz w:val="28"/>
                <w:szCs w:val="28"/>
              </w:rPr>
            </w:pPr>
            <w:r>
              <w:rPr>
                <w:rFonts w:hint="eastAsia" w:ascii="宋体" w:hAnsi="宋体" w:cs="宋体"/>
                <w:sz w:val="28"/>
                <w:szCs w:val="28"/>
              </w:rPr>
              <w:t>4</w:t>
            </w:r>
          </w:p>
        </w:tc>
        <w:tc>
          <w:tcPr>
            <w:tcW w:w="1020" w:type="dxa"/>
            <w:vAlign w:val="center"/>
          </w:tcPr>
          <w:p>
            <w:pPr>
              <w:spacing w:line="520" w:lineRule="exact"/>
              <w:jc w:val="center"/>
              <w:rPr>
                <w:rFonts w:ascii="宋体" w:hAnsi="宋体"/>
                <w:sz w:val="28"/>
                <w:szCs w:val="28"/>
              </w:rPr>
            </w:pPr>
          </w:p>
        </w:tc>
        <w:tc>
          <w:tcPr>
            <w:tcW w:w="1120" w:type="dxa"/>
          </w:tcPr>
          <w:p>
            <w:pPr>
              <w:spacing w:line="520" w:lineRule="exact"/>
              <w:jc w:val="center"/>
              <w:rPr>
                <w:rFonts w:ascii="宋体" w:hAnsi="宋体"/>
                <w:sz w:val="28"/>
                <w:szCs w:val="28"/>
              </w:rPr>
            </w:pPr>
          </w:p>
        </w:tc>
        <w:tc>
          <w:tcPr>
            <w:tcW w:w="1624" w:type="dxa"/>
            <w:vAlign w:val="center"/>
          </w:tcPr>
          <w:p>
            <w:pPr>
              <w:spacing w:line="520" w:lineRule="exact"/>
              <w:jc w:val="center"/>
              <w:rPr>
                <w:rFonts w:ascii="宋体" w:hAnsi="宋体"/>
                <w:sz w:val="28"/>
                <w:szCs w:val="28"/>
              </w:rPr>
            </w:pPr>
          </w:p>
        </w:tc>
        <w:tc>
          <w:tcPr>
            <w:tcW w:w="2040" w:type="dxa"/>
            <w:vAlign w:val="center"/>
          </w:tcPr>
          <w:p>
            <w:pPr>
              <w:spacing w:line="520" w:lineRule="exact"/>
              <w:jc w:val="center"/>
              <w:rPr>
                <w:rFonts w:ascii="宋体" w:hAnsi="宋体"/>
                <w:sz w:val="28"/>
                <w:szCs w:val="28"/>
              </w:rPr>
            </w:pPr>
          </w:p>
        </w:tc>
        <w:tc>
          <w:tcPr>
            <w:tcW w:w="1560" w:type="dxa"/>
            <w:vAlign w:val="center"/>
          </w:tcPr>
          <w:p>
            <w:pPr>
              <w:spacing w:line="520" w:lineRule="exact"/>
              <w:jc w:val="center"/>
              <w:rPr>
                <w:rFonts w:ascii="宋体" w:hAnsi="宋体"/>
                <w:sz w:val="28"/>
                <w:szCs w:val="28"/>
              </w:rPr>
            </w:pPr>
          </w:p>
        </w:tc>
        <w:tc>
          <w:tcPr>
            <w:tcW w:w="1275" w:type="dxa"/>
          </w:tcPr>
          <w:p>
            <w:pPr>
              <w:spacing w:line="520" w:lineRule="exact"/>
              <w:jc w:val="center"/>
              <w:rPr>
                <w:rFonts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 w:hRule="atLeast"/>
          <w:jc w:val="center"/>
        </w:trPr>
        <w:tc>
          <w:tcPr>
            <w:tcW w:w="816" w:type="dxa"/>
            <w:vAlign w:val="center"/>
          </w:tcPr>
          <w:p>
            <w:pPr>
              <w:spacing w:line="520" w:lineRule="exact"/>
              <w:jc w:val="center"/>
              <w:rPr>
                <w:rFonts w:ascii="宋体" w:hAnsi="宋体" w:cs="宋体"/>
                <w:sz w:val="28"/>
                <w:szCs w:val="28"/>
              </w:rPr>
            </w:pPr>
            <w:r>
              <w:rPr>
                <w:rFonts w:hint="eastAsia" w:ascii="宋体" w:hAnsi="宋体" w:cs="宋体"/>
                <w:sz w:val="28"/>
                <w:szCs w:val="28"/>
              </w:rPr>
              <w:t>5</w:t>
            </w:r>
          </w:p>
        </w:tc>
        <w:tc>
          <w:tcPr>
            <w:tcW w:w="1020" w:type="dxa"/>
            <w:vAlign w:val="center"/>
          </w:tcPr>
          <w:p>
            <w:pPr>
              <w:spacing w:line="520" w:lineRule="exact"/>
              <w:jc w:val="center"/>
              <w:rPr>
                <w:rFonts w:ascii="宋体" w:hAnsi="宋体"/>
                <w:sz w:val="28"/>
                <w:szCs w:val="28"/>
              </w:rPr>
            </w:pPr>
          </w:p>
        </w:tc>
        <w:tc>
          <w:tcPr>
            <w:tcW w:w="1120" w:type="dxa"/>
          </w:tcPr>
          <w:p>
            <w:pPr>
              <w:spacing w:line="520" w:lineRule="exact"/>
              <w:jc w:val="center"/>
              <w:rPr>
                <w:rFonts w:ascii="宋体" w:hAnsi="宋体"/>
                <w:sz w:val="28"/>
                <w:szCs w:val="28"/>
              </w:rPr>
            </w:pPr>
          </w:p>
        </w:tc>
        <w:tc>
          <w:tcPr>
            <w:tcW w:w="1624" w:type="dxa"/>
            <w:vAlign w:val="center"/>
          </w:tcPr>
          <w:p>
            <w:pPr>
              <w:spacing w:line="520" w:lineRule="exact"/>
              <w:jc w:val="center"/>
              <w:rPr>
                <w:rFonts w:ascii="宋体" w:hAnsi="宋体"/>
                <w:sz w:val="28"/>
                <w:szCs w:val="28"/>
              </w:rPr>
            </w:pPr>
          </w:p>
        </w:tc>
        <w:tc>
          <w:tcPr>
            <w:tcW w:w="2040" w:type="dxa"/>
            <w:vAlign w:val="center"/>
          </w:tcPr>
          <w:p>
            <w:pPr>
              <w:spacing w:line="520" w:lineRule="exact"/>
              <w:jc w:val="center"/>
              <w:rPr>
                <w:rFonts w:ascii="宋体" w:hAnsi="宋体"/>
                <w:sz w:val="28"/>
                <w:szCs w:val="28"/>
              </w:rPr>
            </w:pPr>
          </w:p>
        </w:tc>
        <w:tc>
          <w:tcPr>
            <w:tcW w:w="1560" w:type="dxa"/>
            <w:vAlign w:val="center"/>
          </w:tcPr>
          <w:p>
            <w:pPr>
              <w:spacing w:line="520" w:lineRule="exact"/>
              <w:jc w:val="center"/>
              <w:rPr>
                <w:rFonts w:ascii="宋体" w:hAnsi="宋体"/>
                <w:sz w:val="28"/>
                <w:szCs w:val="28"/>
              </w:rPr>
            </w:pPr>
          </w:p>
        </w:tc>
        <w:tc>
          <w:tcPr>
            <w:tcW w:w="1275" w:type="dxa"/>
          </w:tcPr>
          <w:p>
            <w:pPr>
              <w:spacing w:line="520" w:lineRule="exact"/>
              <w:jc w:val="center"/>
              <w:rPr>
                <w:rFonts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 w:hRule="atLeast"/>
          <w:jc w:val="center"/>
        </w:trPr>
        <w:tc>
          <w:tcPr>
            <w:tcW w:w="816" w:type="dxa"/>
            <w:vAlign w:val="center"/>
          </w:tcPr>
          <w:p>
            <w:pPr>
              <w:spacing w:line="520" w:lineRule="exact"/>
              <w:jc w:val="center"/>
              <w:rPr>
                <w:rFonts w:ascii="宋体" w:hAnsi="宋体" w:cs="宋体"/>
                <w:sz w:val="28"/>
                <w:szCs w:val="28"/>
              </w:rPr>
            </w:pPr>
            <w:r>
              <w:rPr>
                <w:rFonts w:hint="eastAsia" w:ascii="宋体" w:hAnsi="宋体" w:cs="宋体"/>
                <w:sz w:val="28"/>
                <w:szCs w:val="28"/>
              </w:rPr>
              <w:t>6</w:t>
            </w:r>
          </w:p>
        </w:tc>
        <w:tc>
          <w:tcPr>
            <w:tcW w:w="1020" w:type="dxa"/>
            <w:vAlign w:val="center"/>
          </w:tcPr>
          <w:p>
            <w:pPr>
              <w:spacing w:line="520" w:lineRule="exact"/>
              <w:jc w:val="center"/>
              <w:rPr>
                <w:rFonts w:ascii="宋体" w:hAnsi="宋体"/>
                <w:sz w:val="28"/>
                <w:szCs w:val="28"/>
              </w:rPr>
            </w:pPr>
          </w:p>
        </w:tc>
        <w:tc>
          <w:tcPr>
            <w:tcW w:w="1120" w:type="dxa"/>
          </w:tcPr>
          <w:p>
            <w:pPr>
              <w:spacing w:line="520" w:lineRule="exact"/>
              <w:jc w:val="center"/>
              <w:rPr>
                <w:rFonts w:ascii="宋体" w:hAnsi="宋体"/>
                <w:sz w:val="28"/>
                <w:szCs w:val="28"/>
              </w:rPr>
            </w:pPr>
          </w:p>
        </w:tc>
        <w:tc>
          <w:tcPr>
            <w:tcW w:w="1624" w:type="dxa"/>
            <w:vAlign w:val="center"/>
          </w:tcPr>
          <w:p>
            <w:pPr>
              <w:spacing w:line="520" w:lineRule="exact"/>
              <w:jc w:val="center"/>
              <w:rPr>
                <w:rFonts w:ascii="宋体" w:hAnsi="宋体"/>
                <w:sz w:val="28"/>
                <w:szCs w:val="28"/>
              </w:rPr>
            </w:pPr>
          </w:p>
        </w:tc>
        <w:tc>
          <w:tcPr>
            <w:tcW w:w="2040" w:type="dxa"/>
            <w:vAlign w:val="center"/>
          </w:tcPr>
          <w:p>
            <w:pPr>
              <w:spacing w:line="520" w:lineRule="exact"/>
              <w:jc w:val="center"/>
              <w:rPr>
                <w:rFonts w:ascii="宋体" w:hAnsi="宋体"/>
                <w:sz w:val="28"/>
                <w:szCs w:val="28"/>
              </w:rPr>
            </w:pPr>
          </w:p>
        </w:tc>
        <w:tc>
          <w:tcPr>
            <w:tcW w:w="1560" w:type="dxa"/>
            <w:vAlign w:val="center"/>
          </w:tcPr>
          <w:p>
            <w:pPr>
              <w:spacing w:line="520" w:lineRule="exact"/>
              <w:jc w:val="center"/>
              <w:rPr>
                <w:rFonts w:ascii="宋体" w:hAnsi="宋体"/>
                <w:sz w:val="28"/>
                <w:szCs w:val="28"/>
              </w:rPr>
            </w:pPr>
          </w:p>
        </w:tc>
        <w:tc>
          <w:tcPr>
            <w:tcW w:w="1275" w:type="dxa"/>
          </w:tcPr>
          <w:p>
            <w:pPr>
              <w:spacing w:line="520" w:lineRule="exact"/>
              <w:jc w:val="center"/>
              <w:rPr>
                <w:rFonts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 w:hRule="atLeast"/>
          <w:jc w:val="center"/>
        </w:trPr>
        <w:tc>
          <w:tcPr>
            <w:tcW w:w="816" w:type="dxa"/>
            <w:vAlign w:val="center"/>
          </w:tcPr>
          <w:p>
            <w:pPr>
              <w:spacing w:line="520" w:lineRule="exact"/>
              <w:jc w:val="center"/>
              <w:rPr>
                <w:rFonts w:ascii="宋体" w:hAnsi="宋体" w:cs="宋体"/>
                <w:sz w:val="28"/>
                <w:szCs w:val="28"/>
              </w:rPr>
            </w:pPr>
            <w:r>
              <w:rPr>
                <w:rFonts w:hint="eastAsia" w:ascii="宋体" w:hAnsi="宋体" w:cs="宋体"/>
                <w:sz w:val="28"/>
                <w:szCs w:val="28"/>
              </w:rPr>
              <w:t>7</w:t>
            </w:r>
          </w:p>
        </w:tc>
        <w:tc>
          <w:tcPr>
            <w:tcW w:w="1020" w:type="dxa"/>
            <w:vAlign w:val="center"/>
          </w:tcPr>
          <w:p>
            <w:pPr>
              <w:spacing w:line="520" w:lineRule="exact"/>
              <w:jc w:val="center"/>
              <w:rPr>
                <w:rFonts w:ascii="宋体" w:hAnsi="宋体"/>
                <w:sz w:val="28"/>
                <w:szCs w:val="28"/>
              </w:rPr>
            </w:pPr>
          </w:p>
        </w:tc>
        <w:tc>
          <w:tcPr>
            <w:tcW w:w="1120" w:type="dxa"/>
          </w:tcPr>
          <w:p>
            <w:pPr>
              <w:spacing w:line="520" w:lineRule="exact"/>
              <w:jc w:val="center"/>
              <w:rPr>
                <w:rFonts w:ascii="宋体" w:hAnsi="宋体"/>
                <w:sz w:val="28"/>
                <w:szCs w:val="28"/>
              </w:rPr>
            </w:pPr>
          </w:p>
        </w:tc>
        <w:tc>
          <w:tcPr>
            <w:tcW w:w="1624" w:type="dxa"/>
            <w:vAlign w:val="center"/>
          </w:tcPr>
          <w:p>
            <w:pPr>
              <w:spacing w:line="520" w:lineRule="exact"/>
              <w:jc w:val="center"/>
              <w:rPr>
                <w:rFonts w:ascii="宋体" w:hAnsi="宋体"/>
                <w:sz w:val="28"/>
                <w:szCs w:val="28"/>
              </w:rPr>
            </w:pPr>
          </w:p>
        </w:tc>
        <w:tc>
          <w:tcPr>
            <w:tcW w:w="2040" w:type="dxa"/>
            <w:vAlign w:val="center"/>
          </w:tcPr>
          <w:p>
            <w:pPr>
              <w:spacing w:line="520" w:lineRule="exact"/>
              <w:jc w:val="center"/>
              <w:rPr>
                <w:rFonts w:ascii="宋体" w:hAnsi="宋体"/>
                <w:sz w:val="28"/>
                <w:szCs w:val="28"/>
              </w:rPr>
            </w:pPr>
          </w:p>
        </w:tc>
        <w:tc>
          <w:tcPr>
            <w:tcW w:w="1560" w:type="dxa"/>
            <w:vAlign w:val="center"/>
          </w:tcPr>
          <w:p>
            <w:pPr>
              <w:spacing w:line="520" w:lineRule="exact"/>
              <w:jc w:val="center"/>
              <w:rPr>
                <w:rFonts w:ascii="宋体" w:hAnsi="宋体"/>
                <w:sz w:val="28"/>
                <w:szCs w:val="28"/>
              </w:rPr>
            </w:pPr>
          </w:p>
        </w:tc>
        <w:tc>
          <w:tcPr>
            <w:tcW w:w="1275" w:type="dxa"/>
          </w:tcPr>
          <w:p>
            <w:pPr>
              <w:spacing w:line="520" w:lineRule="exact"/>
              <w:jc w:val="center"/>
              <w:rPr>
                <w:rFonts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 w:hRule="atLeast"/>
          <w:jc w:val="center"/>
        </w:trPr>
        <w:tc>
          <w:tcPr>
            <w:tcW w:w="816" w:type="dxa"/>
            <w:vAlign w:val="center"/>
          </w:tcPr>
          <w:p>
            <w:pPr>
              <w:spacing w:line="520" w:lineRule="exact"/>
              <w:jc w:val="center"/>
              <w:rPr>
                <w:rFonts w:ascii="宋体" w:hAnsi="宋体" w:cs="宋体"/>
                <w:sz w:val="28"/>
                <w:szCs w:val="28"/>
              </w:rPr>
            </w:pPr>
            <w:r>
              <w:rPr>
                <w:rFonts w:hint="eastAsia" w:ascii="宋体" w:hAnsi="宋体" w:cs="宋体"/>
                <w:sz w:val="28"/>
                <w:szCs w:val="28"/>
              </w:rPr>
              <w:t>8</w:t>
            </w:r>
          </w:p>
        </w:tc>
        <w:tc>
          <w:tcPr>
            <w:tcW w:w="1020" w:type="dxa"/>
            <w:vAlign w:val="center"/>
          </w:tcPr>
          <w:p>
            <w:pPr>
              <w:spacing w:line="520" w:lineRule="exact"/>
              <w:jc w:val="center"/>
              <w:rPr>
                <w:rFonts w:ascii="宋体" w:hAnsi="宋体"/>
                <w:sz w:val="28"/>
                <w:szCs w:val="28"/>
              </w:rPr>
            </w:pPr>
          </w:p>
        </w:tc>
        <w:tc>
          <w:tcPr>
            <w:tcW w:w="1120" w:type="dxa"/>
          </w:tcPr>
          <w:p>
            <w:pPr>
              <w:spacing w:line="520" w:lineRule="exact"/>
              <w:jc w:val="center"/>
              <w:rPr>
                <w:rFonts w:ascii="宋体" w:hAnsi="宋体"/>
                <w:sz w:val="28"/>
                <w:szCs w:val="28"/>
              </w:rPr>
            </w:pPr>
          </w:p>
        </w:tc>
        <w:tc>
          <w:tcPr>
            <w:tcW w:w="1624" w:type="dxa"/>
            <w:vAlign w:val="center"/>
          </w:tcPr>
          <w:p>
            <w:pPr>
              <w:spacing w:line="520" w:lineRule="exact"/>
              <w:jc w:val="center"/>
              <w:rPr>
                <w:rFonts w:ascii="宋体" w:hAnsi="宋体"/>
                <w:sz w:val="28"/>
                <w:szCs w:val="28"/>
              </w:rPr>
            </w:pPr>
          </w:p>
        </w:tc>
        <w:tc>
          <w:tcPr>
            <w:tcW w:w="2040" w:type="dxa"/>
            <w:vAlign w:val="center"/>
          </w:tcPr>
          <w:p>
            <w:pPr>
              <w:spacing w:line="520" w:lineRule="exact"/>
              <w:jc w:val="center"/>
              <w:rPr>
                <w:rFonts w:ascii="宋体" w:hAnsi="宋体"/>
                <w:sz w:val="28"/>
                <w:szCs w:val="28"/>
              </w:rPr>
            </w:pPr>
          </w:p>
        </w:tc>
        <w:tc>
          <w:tcPr>
            <w:tcW w:w="1560" w:type="dxa"/>
            <w:vAlign w:val="center"/>
          </w:tcPr>
          <w:p>
            <w:pPr>
              <w:spacing w:line="520" w:lineRule="exact"/>
              <w:jc w:val="center"/>
              <w:rPr>
                <w:rFonts w:ascii="宋体" w:hAnsi="宋体"/>
                <w:sz w:val="28"/>
                <w:szCs w:val="28"/>
              </w:rPr>
            </w:pPr>
          </w:p>
        </w:tc>
        <w:tc>
          <w:tcPr>
            <w:tcW w:w="1275" w:type="dxa"/>
          </w:tcPr>
          <w:p>
            <w:pPr>
              <w:spacing w:line="520" w:lineRule="exact"/>
              <w:jc w:val="center"/>
              <w:rPr>
                <w:rFonts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 w:hRule="atLeast"/>
          <w:jc w:val="center"/>
        </w:trPr>
        <w:tc>
          <w:tcPr>
            <w:tcW w:w="816" w:type="dxa"/>
            <w:vAlign w:val="center"/>
          </w:tcPr>
          <w:p>
            <w:pPr>
              <w:spacing w:line="520" w:lineRule="exact"/>
              <w:jc w:val="center"/>
              <w:rPr>
                <w:rFonts w:ascii="宋体" w:hAnsi="宋体" w:cs="宋体"/>
                <w:sz w:val="28"/>
                <w:szCs w:val="28"/>
              </w:rPr>
            </w:pPr>
            <w:r>
              <w:rPr>
                <w:rFonts w:hint="eastAsia" w:ascii="宋体" w:hAnsi="宋体" w:cs="宋体"/>
                <w:sz w:val="28"/>
                <w:szCs w:val="28"/>
              </w:rPr>
              <w:t>9</w:t>
            </w:r>
          </w:p>
        </w:tc>
        <w:tc>
          <w:tcPr>
            <w:tcW w:w="1020" w:type="dxa"/>
            <w:vAlign w:val="center"/>
          </w:tcPr>
          <w:p>
            <w:pPr>
              <w:spacing w:line="520" w:lineRule="exact"/>
              <w:jc w:val="center"/>
              <w:rPr>
                <w:rFonts w:ascii="宋体" w:hAnsi="宋体"/>
                <w:sz w:val="28"/>
                <w:szCs w:val="28"/>
              </w:rPr>
            </w:pPr>
          </w:p>
        </w:tc>
        <w:tc>
          <w:tcPr>
            <w:tcW w:w="1120" w:type="dxa"/>
          </w:tcPr>
          <w:p>
            <w:pPr>
              <w:spacing w:line="520" w:lineRule="exact"/>
              <w:jc w:val="center"/>
              <w:rPr>
                <w:rFonts w:ascii="宋体" w:hAnsi="宋体"/>
                <w:sz w:val="28"/>
                <w:szCs w:val="28"/>
              </w:rPr>
            </w:pPr>
          </w:p>
        </w:tc>
        <w:tc>
          <w:tcPr>
            <w:tcW w:w="1624" w:type="dxa"/>
            <w:vAlign w:val="center"/>
          </w:tcPr>
          <w:p>
            <w:pPr>
              <w:spacing w:line="520" w:lineRule="exact"/>
              <w:jc w:val="center"/>
              <w:rPr>
                <w:rFonts w:ascii="宋体" w:hAnsi="宋体"/>
                <w:sz w:val="28"/>
                <w:szCs w:val="28"/>
              </w:rPr>
            </w:pPr>
          </w:p>
        </w:tc>
        <w:tc>
          <w:tcPr>
            <w:tcW w:w="2040" w:type="dxa"/>
            <w:vAlign w:val="center"/>
          </w:tcPr>
          <w:p>
            <w:pPr>
              <w:spacing w:line="520" w:lineRule="exact"/>
              <w:jc w:val="center"/>
              <w:rPr>
                <w:rFonts w:ascii="宋体" w:hAnsi="宋体"/>
                <w:sz w:val="28"/>
                <w:szCs w:val="28"/>
              </w:rPr>
            </w:pPr>
          </w:p>
        </w:tc>
        <w:tc>
          <w:tcPr>
            <w:tcW w:w="1560" w:type="dxa"/>
            <w:vAlign w:val="center"/>
          </w:tcPr>
          <w:p>
            <w:pPr>
              <w:spacing w:line="520" w:lineRule="exact"/>
              <w:jc w:val="center"/>
              <w:rPr>
                <w:rFonts w:ascii="宋体" w:hAnsi="宋体"/>
                <w:sz w:val="28"/>
                <w:szCs w:val="28"/>
              </w:rPr>
            </w:pPr>
          </w:p>
        </w:tc>
        <w:tc>
          <w:tcPr>
            <w:tcW w:w="1275" w:type="dxa"/>
          </w:tcPr>
          <w:p>
            <w:pPr>
              <w:spacing w:line="520" w:lineRule="exact"/>
              <w:jc w:val="center"/>
              <w:rPr>
                <w:rFonts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 w:hRule="atLeast"/>
          <w:jc w:val="center"/>
        </w:trPr>
        <w:tc>
          <w:tcPr>
            <w:tcW w:w="816" w:type="dxa"/>
            <w:vAlign w:val="center"/>
          </w:tcPr>
          <w:p>
            <w:pPr>
              <w:spacing w:line="520" w:lineRule="exact"/>
              <w:jc w:val="center"/>
              <w:rPr>
                <w:rFonts w:ascii="宋体" w:hAnsi="宋体" w:cs="宋体"/>
                <w:sz w:val="28"/>
                <w:szCs w:val="28"/>
              </w:rPr>
            </w:pPr>
            <w:r>
              <w:rPr>
                <w:rFonts w:hint="eastAsia" w:ascii="宋体" w:hAnsi="宋体" w:cs="宋体"/>
                <w:sz w:val="28"/>
                <w:szCs w:val="28"/>
              </w:rPr>
              <w:t>10</w:t>
            </w:r>
          </w:p>
        </w:tc>
        <w:tc>
          <w:tcPr>
            <w:tcW w:w="1020" w:type="dxa"/>
            <w:vAlign w:val="center"/>
          </w:tcPr>
          <w:p>
            <w:pPr>
              <w:spacing w:line="520" w:lineRule="exact"/>
              <w:jc w:val="center"/>
              <w:rPr>
                <w:rFonts w:ascii="宋体" w:hAnsi="宋体"/>
                <w:sz w:val="28"/>
                <w:szCs w:val="28"/>
              </w:rPr>
            </w:pPr>
          </w:p>
        </w:tc>
        <w:tc>
          <w:tcPr>
            <w:tcW w:w="1120" w:type="dxa"/>
          </w:tcPr>
          <w:p>
            <w:pPr>
              <w:spacing w:line="520" w:lineRule="exact"/>
              <w:jc w:val="center"/>
              <w:rPr>
                <w:rFonts w:ascii="宋体" w:hAnsi="宋体"/>
                <w:sz w:val="28"/>
                <w:szCs w:val="28"/>
              </w:rPr>
            </w:pPr>
          </w:p>
        </w:tc>
        <w:tc>
          <w:tcPr>
            <w:tcW w:w="1624" w:type="dxa"/>
            <w:vAlign w:val="center"/>
          </w:tcPr>
          <w:p>
            <w:pPr>
              <w:spacing w:line="520" w:lineRule="exact"/>
              <w:jc w:val="center"/>
              <w:rPr>
                <w:rFonts w:ascii="宋体" w:hAnsi="宋体"/>
                <w:sz w:val="28"/>
                <w:szCs w:val="28"/>
              </w:rPr>
            </w:pPr>
          </w:p>
        </w:tc>
        <w:tc>
          <w:tcPr>
            <w:tcW w:w="2040" w:type="dxa"/>
            <w:vAlign w:val="center"/>
          </w:tcPr>
          <w:p>
            <w:pPr>
              <w:spacing w:line="520" w:lineRule="exact"/>
              <w:jc w:val="center"/>
              <w:rPr>
                <w:rFonts w:ascii="宋体" w:hAnsi="宋体"/>
                <w:sz w:val="28"/>
                <w:szCs w:val="28"/>
              </w:rPr>
            </w:pPr>
          </w:p>
        </w:tc>
        <w:tc>
          <w:tcPr>
            <w:tcW w:w="1560" w:type="dxa"/>
            <w:vAlign w:val="center"/>
          </w:tcPr>
          <w:p>
            <w:pPr>
              <w:spacing w:line="520" w:lineRule="exact"/>
              <w:jc w:val="center"/>
              <w:rPr>
                <w:rFonts w:ascii="宋体" w:hAnsi="宋体"/>
                <w:sz w:val="28"/>
                <w:szCs w:val="28"/>
              </w:rPr>
            </w:pPr>
          </w:p>
        </w:tc>
        <w:tc>
          <w:tcPr>
            <w:tcW w:w="1275" w:type="dxa"/>
          </w:tcPr>
          <w:p>
            <w:pPr>
              <w:spacing w:line="520" w:lineRule="exact"/>
              <w:jc w:val="center"/>
              <w:rPr>
                <w:rFonts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 w:hRule="atLeast"/>
          <w:jc w:val="center"/>
        </w:trPr>
        <w:tc>
          <w:tcPr>
            <w:tcW w:w="816" w:type="dxa"/>
            <w:vAlign w:val="center"/>
          </w:tcPr>
          <w:p>
            <w:pPr>
              <w:spacing w:line="520" w:lineRule="exact"/>
              <w:jc w:val="center"/>
              <w:rPr>
                <w:rFonts w:ascii="宋体" w:hAnsi="宋体" w:cs="宋体"/>
                <w:sz w:val="28"/>
                <w:szCs w:val="28"/>
              </w:rPr>
            </w:pPr>
            <w:r>
              <w:rPr>
                <w:rFonts w:hint="eastAsia" w:ascii="宋体" w:hAnsi="宋体" w:cs="宋体"/>
                <w:sz w:val="28"/>
                <w:szCs w:val="28"/>
              </w:rPr>
              <w:t>……</w:t>
            </w:r>
          </w:p>
        </w:tc>
        <w:tc>
          <w:tcPr>
            <w:tcW w:w="1020" w:type="dxa"/>
            <w:vAlign w:val="center"/>
          </w:tcPr>
          <w:p>
            <w:pPr>
              <w:spacing w:line="520" w:lineRule="exact"/>
              <w:jc w:val="center"/>
              <w:rPr>
                <w:rFonts w:ascii="宋体" w:hAnsi="宋体"/>
                <w:sz w:val="28"/>
                <w:szCs w:val="28"/>
              </w:rPr>
            </w:pPr>
          </w:p>
        </w:tc>
        <w:tc>
          <w:tcPr>
            <w:tcW w:w="1120" w:type="dxa"/>
          </w:tcPr>
          <w:p>
            <w:pPr>
              <w:spacing w:line="520" w:lineRule="exact"/>
              <w:jc w:val="center"/>
              <w:rPr>
                <w:rFonts w:ascii="宋体" w:hAnsi="宋体"/>
                <w:sz w:val="28"/>
                <w:szCs w:val="28"/>
              </w:rPr>
            </w:pPr>
          </w:p>
        </w:tc>
        <w:tc>
          <w:tcPr>
            <w:tcW w:w="1624" w:type="dxa"/>
            <w:vAlign w:val="center"/>
          </w:tcPr>
          <w:p>
            <w:pPr>
              <w:spacing w:line="520" w:lineRule="exact"/>
              <w:jc w:val="center"/>
              <w:rPr>
                <w:rFonts w:ascii="宋体" w:hAnsi="宋体"/>
                <w:sz w:val="28"/>
                <w:szCs w:val="28"/>
              </w:rPr>
            </w:pPr>
          </w:p>
        </w:tc>
        <w:tc>
          <w:tcPr>
            <w:tcW w:w="2040" w:type="dxa"/>
            <w:vAlign w:val="center"/>
          </w:tcPr>
          <w:p>
            <w:pPr>
              <w:spacing w:line="520" w:lineRule="exact"/>
              <w:jc w:val="center"/>
              <w:rPr>
                <w:rFonts w:ascii="宋体" w:hAnsi="宋体"/>
                <w:sz w:val="28"/>
                <w:szCs w:val="28"/>
              </w:rPr>
            </w:pPr>
          </w:p>
        </w:tc>
        <w:tc>
          <w:tcPr>
            <w:tcW w:w="1560" w:type="dxa"/>
            <w:vAlign w:val="center"/>
          </w:tcPr>
          <w:p>
            <w:pPr>
              <w:spacing w:line="520" w:lineRule="exact"/>
              <w:jc w:val="center"/>
              <w:rPr>
                <w:rFonts w:ascii="宋体" w:hAnsi="宋体"/>
                <w:sz w:val="28"/>
                <w:szCs w:val="28"/>
              </w:rPr>
            </w:pPr>
          </w:p>
        </w:tc>
        <w:tc>
          <w:tcPr>
            <w:tcW w:w="1275" w:type="dxa"/>
          </w:tcPr>
          <w:p>
            <w:pPr>
              <w:spacing w:line="520" w:lineRule="exact"/>
              <w:jc w:val="center"/>
              <w:rPr>
                <w:rFonts w:ascii="宋体" w:hAnsi="宋体"/>
                <w:sz w:val="28"/>
                <w:szCs w:val="28"/>
              </w:rPr>
            </w:pPr>
          </w:p>
        </w:tc>
      </w:tr>
    </w:tbl>
    <w:p>
      <w:pPr>
        <w:spacing w:before="156" w:beforeLines="50" w:line="440" w:lineRule="exact"/>
        <w:ind w:left="840" w:hanging="840" w:hangingChars="300"/>
        <w:rPr>
          <w:rFonts w:ascii="仿宋_GB2312" w:hAnsi="仿宋" w:eastAsia="仿宋_GB2312"/>
          <w:sz w:val="28"/>
          <w:szCs w:val="32"/>
        </w:rPr>
      </w:pPr>
      <w:r>
        <w:rPr>
          <w:rFonts w:hint="eastAsia" w:ascii="仿宋_GB2312" w:hAnsi="仿宋" w:eastAsia="仿宋_GB2312"/>
          <w:sz w:val="28"/>
          <w:szCs w:val="32"/>
        </w:rPr>
        <w:t>注：1.同一家律师事务所两名及以上律师申报市律协同一委员会的，请填写本表。</w:t>
      </w:r>
    </w:p>
    <w:p>
      <w:pPr>
        <w:spacing w:line="440" w:lineRule="exact"/>
        <w:ind w:left="839" w:leftChars="266" w:hanging="280" w:hangingChars="100"/>
        <w:rPr>
          <w:rFonts w:ascii="仿宋_GB2312" w:hAnsi="仿宋" w:eastAsia="仿宋_GB2312"/>
          <w:sz w:val="28"/>
          <w:szCs w:val="32"/>
        </w:rPr>
      </w:pPr>
      <w:r>
        <w:rPr>
          <w:rFonts w:hint="eastAsia" w:ascii="仿宋_GB2312" w:hAnsi="仿宋" w:eastAsia="仿宋_GB2312"/>
          <w:sz w:val="28"/>
          <w:szCs w:val="32"/>
        </w:rPr>
        <w:t>2.填写时须明确申报同一个委员会人选的优先顺序（用阿拉伯数字标明，数字小的为优先推荐），该顺序仅供佛山市律师协会遴选时作参考。如未明确的，愿承担该委员会所有推荐人选申报无效的后果。</w:t>
      </w:r>
    </w:p>
    <w:p>
      <w:pPr>
        <w:spacing w:line="520" w:lineRule="exact"/>
        <w:ind w:firstLine="560" w:firstLineChars="200"/>
        <w:rPr>
          <w:rFonts w:ascii="仿宋_GB2312" w:hAnsi="仿宋" w:eastAsia="仿宋_GB2312"/>
          <w:sz w:val="28"/>
          <w:szCs w:val="32"/>
        </w:rPr>
      </w:pPr>
      <w:r>
        <w:rPr>
          <w:rFonts w:hint="eastAsia" w:ascii="仿宋_GB2312" w:hAnsi="仿宋" w:eastAsia="仿宋_GB2312"/>
          <w:sz w:val="28"/>
          <w:szCs w:val="32"/>
        </w:rPr>
        <w:t>3.申报同一委员会人数较多的，请另附页。</w:t>
      </w: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eastAsia" w:ascii="黑体" w:hAnsi="黑体" w:eastAsia="黑体" w:cs="黑体"/>
          <w:sz w:val="32"/>
          <w:szCs w:val="32"/>
          <w:lang w:val="en-US" w:eastAsia="zh-CN"/>
        </w:rPr>
      </w:pPr>
    </w:p>
    <w:p>
      <w:pPr>
        <w:spacing w:line="400" w:lineRule="exact"/>
        <w:jc w:val="left"/>
        <w:rPr>
          <w:rFonts w:ascii="黑体" w:hAnsi="黑体" w:eastAsia="黑体" w:cs="黑体"/>
          <w:sz w:val="32"/>
          <w:szCs w:val="32"/>
        </w:rPr>
      </w:pPr>
      <w:r>
        <w:rPr>
          <w:rFonts w:hint="eastAsia" w:ascii="黑体" w:hAnsi="黑体" w:eastAsia="黑体" w:cs="黑体"/>
          <w:sz w:val="32"/>
          <w:szCs w:val="32"/>
        </w:rPr>
        <w:t>附件8</w:t>
      </w:r>
    </w:p>
    <w:p>
      <w:pPr>
        <w:pStyle w:val="3"/>
        <w:spacing w:line="240" w:lineRule="exact"/>
        <w:rPr>
          <w:rFonts w:ascii="方正小标宋简体" w:eastAsia="方正小标宋简体"/>
          <w:b w:val="0"/>
          <w:bCs w:val="0"/>
          <w:color w:val="auto"/>
          <w:sz w:val="44"/>
          <w:szCs w:val="44"/>
        </w:rPr>
      </w:pPr>
      <w:r>
        <w:rPr>
          <w:rFonts w:hint="eastAsia" w:ascii="方正小标宋简体" w:eastAsia="方正小标宋简体"/>
          <w:b w:val="0"/>
          <w:bCs w:val="0"/>
          <w:color w:val="auto"/>
          <w:sz w:val="44"/>
          <w:szCs w:val="44"/>
        </w:rPr>
        <w:t>申报流程图</w:t>
      </w:r>
    </w:p>
    <w:p>
      <w:pPr>
        <w:spacing w:line="240" w:lineRule="exact"/>
      </w:pPr>
      <w:r>
        <mc:AlternateContent>
          <mc:Choice Requires="wps">
            <w:drawing>
              <wp:anchor distT="0" distB="0" distL="114300" distR="114300" simplePos="0" relativeHeight="251697152" behindDoc="0" locked="0" layoutInCell="1" allowOverlap="1">
                <wp:simplePos x="0" y="0"/>
                <wp:positionH relativeFrom="column">
                  <wp:posOffset>-771525</wp:posOffset>
                </wp:positionH>
                <wp:positionV relativeFrom="paragraph">
                  <wp:posOffset>1638300</wp:posOffset>
                </wp:positionV>
                <wp:extent cx="1076325" cy="476250"/>
                <wp:effectExtent l="0" t="0" r="0" b="0"/>
                <wp:wrapNone/>
                <wp:docPr id="20" name="矩形 20"/>
                <wp:cNvGraphicFramePr/>
                <a:graphic xmlns:a="http://schemas.openxmlformats.org/drawingml/2006/main">
                  <a:graphicData uri="http://schemas.microsoft.com/office/word/2010/wordprocessingShape">
                    <wps:wsp>
                      <wps:cNvSpPr/>
                      <wps:spPr>
                        <a:xfrm>
                          <a:off x="0" y="0"/>
                          <a:ext cx="1076325" cy="476250"/>
                        </a:xfrm>
                        <a:prstGeom prst="rect">
                          <a:avLst/>
                        </a:prstGeom>
                        <a:no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0.75pt;margin-top:129pt;height:37.5pt;width:84.75pt;z-index:251697152;v-text-anchor:middle;mso-width-relative:page;mso-height-relative:page;" filled="f" stroked="f" coordsize="21600,21600" o:gfxdata="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U8XzctkAAAALAQAADwAAAAAAAAABACAA&#10;AAAiAAAAZHJzL2Rvd25yZXYueG1sUEsBAhQAFAAAAAgAh07iQBOkGpFFAgAAZAQAAA4AAAAAAAAA&#10;AQAgAAAAKAEAAGRycy9lMm9Eb2MueG1sUEsFBgAAAAAGAAYAWQEAAN8FAAAAAA==&#10;">
                <v:fill on="f" focussize="0,0"/>
                <v:stroke on="f" weight="1pt" miterlimit="8" joinstyle="miter"/>
                <v:imagedata o:title=""/>
                <o:lock v:ext="edit" aspectratio="f"/>
              </v:rect>
            </w:pict>
          </mc:Fallback>
        </mc:AlternateContent>
      </w:r>
      <w:r>
        <w:rPr>
          <w:rFonts w:hint="eastAsia"/>
        </w:rPr>
        <w:t xml:space="preserve">                                    </w:t>
      </w:r>
    </w:p>
    <w:p>
      <w:r>
        <mc:AlternateContent>
          <mc:Choice Requires="wpg">
            <w:drawing>
              <wp:anchor distT="0" distB="0" distL="114300" distR="114300" simplePos="0" relativeHeight="251702272" behindDoc="0" locked="0" layoutInCell="1" allowOverlap="1">
                <wp:simplePos x="0" y="0"/>
                <wp:positionH relativeFrom="column">
                  <wp:posOffset>-622935</wp:posOffset>
                </wp:positionH>
                <wp:positionV relativeFrom="paragraph">
                  <wp:posOffset>78740</wp:posOffset>
                </wp:positionV>
                <wp:extent cx="6816725" cy="7023100"/>
                <wp:effectExtent l="4445" t="4445" r="11430" b="8255"/>
                <wp:wrapNone/>
                <wp:docPr id="1" name="组合 1"/>
                <wp:cNvGraphicFramePr/>
                <a:graphic xmlns:a="http://schemas.openxmlformats.org/drawingml/2006/main">
                  <a:graphicData uri="http://schemas.microsoft.com/office/word/2010/wordprocessingGroup">
                    <wpg:wgp>
                      <wpg:cNvGrpSpPr/>
                      <wpg:grpSpPr>
                        <a:xfrm>
                          <a:off x="0" y="0"/>
                          <a:ext cx="6816725" cy="7023100"/>
                          <a:chOff x="4063" y="402118"/>
                          <a:chExt cx="10735" cy="11060"/>
                        </a:xfrm>
                      </wpg:grpSpPr>
                      <wps:wsp>
                        <wps:cNvPr id="2" name="流程图: 可选过程 17"/>
                        <wps:cNvSpPr>
                          <a:spLocks noChangeArrowheads="1"/>
                        </wps:cNvSpPr>
                        <wps:spPr bwMode="auto">
                          <a:xfrm>
                            <a:off x="4952" y="402171"/>
                            <a:ext cx="2721" cy="890"/>
                          </a:xfrm>
                          <a:prstGeom prst="flowChartAlternateProcess">
                            <a:avLst/>
                          </a:prstGeom>
                          <a:solidFill>
                            <a:srgbClr val="DEEBF7"/>
                          </a:solidFill>
                          <a:ln w="9525" cmpd="sng">
                            <a:solidFill>
                              <a:srgbClr val="000000"/>
                            </a:solidFill>
                            <a:miter lim="800000"/>
                          </a:ln>
                          <a:effectLst/>
                        </wps:spPr>
                        <wps:txbx>
                          <w:txbxContent>
                            <w:p>
                              <w:pPr>
                                <w:jc w:val="center"/>
                                <w:rPr>
                                  <w:sz w:val="32"/>
                                  <w:szCs w:val="32"/>
                                </w:rPr>
                              </w:pPr>
                              <w:r>
                                <w:rPr>
                                  <w:rFonts w:hint="eastAsia"/>
                                  <w:b/>
                                  <w:bCs/>
                                  <w:sz w:val="32"/>
                                  <w:szCs w:val="32"/>
                                </w:rPr>
                                <w:t>工作委员会</w:t>
                              </w:r>
                            </w:p>
                          </w:txbxContent>
                        </wps:txbx>
                        <wps:bodyPr rot="0" vert="horz" wrap="square" lIns="91440" tIns="45720" rIns="91440" bIns="45720" anchor="t" anchorCtr="0" upright="1">
                          <a:noAutofit/>
                        </wps:bodyPr>
                      </wps:wsp>
                      <wps:wsp>
                        <wps:cNvPr id="4" name="流程图: 可选过程 15"/>
                        <wps:cNvSpPr>
                          <a:spLocks noChangeArrowheads="1"/>
                        </wps:cNvSpPr>
                        <wps:spPr bwMode="auto">
                          <a:xfrm>
                            <a:off x="11189" y="402118"/>
                            <a:ext cx="2833" cy="921"/>
                          </a:xfrm>
                          <a:prstGeom prst="flowChartAlternateProcess">
                            <a:avLst/>
                          </a:prstGeom>
                          <a:solidFill>
                            <a:srgbClr val="DEEBF7"/>
                          </a:solidFill>
                          <a:ln w="9525" cmpd="sng">
                            <a:solidFill>
                              <a:srgbClr val="000000"/>
                            </a:solidFill>
                            <a:miter lim="800000"/>
                          </a:ln>
                          <a:effectLst/>
                        </wps:spPr>
                        <wps:txbx>
                          <w:txbxContent>
                            <w:p>
                              <w:pPr>
                                <w:jc w:val="center"/>
                                <w:rPr>
                                  <w:b/>
                                  <w:bCs/>
                                  <w:sz w:val="32"/>
                                  <w:szCs w:val="32"/>
                                </w:rPr>
                              </w:pPr>
                              <w:r>
                                <w:rPr>
                                  <w:rFonts w:hint="eastAsia"/>
                                  <w:b/>
                                  <w:bCs/>
                                  <w:sz w:val="32"/>
                                  <w:szCs w:val="32"/>
                                </w:rPr>
                                <w:t>专业委员会</w:t>
                              </w:r>
                            </w:p>
                          </w:txbxContent>
                        </wps:txbx>
                        <wps:bodyPr rot="0" vert="horz" wrap="square" lIns="91440" tIns="45720" rIns="91440" bIns="45720" anchor="t" anchorCtr="0" upright="1">
                          <a:noAutofit/>
                        </wps:bodyPr>
                      </wps:wsp>
                      <wps:wsp>
                        <wps:cNvPr id="5" name="下箭头 16"/>
                        <wps:cNvSpPr>
                          <a:spLocks noChangeArrowheads="1"/>
                        </wps:cNvSpPr>
                        <wps:spPr bwMode="auto">
                          <a:xfrm>
                            <a:off x="12515" y="403068"/>
                            <a:ext cx="120" cy="733"/>
                          </a:xfrm>
                          <a:prstGeom prst="downArrow">
                            <a:avLst>
                              <a:gd name="adj1" fmla="val 50000"/>
                              <a:gd name="adj2" fmla="val 152680"/>
                            </a:avLst>
                          </a:prstGeom>
                          <a:solidFill>
                            <a:srgbClr val="FFFFFF"/>
                          </a:solidFill>
                          <a:ln w="9525" cmpd="sng">
                            <a:solidFill>
                              <a:srgbClr val="000000"/>
                            </a:solidFill>
                            <a:miter lim="800000"/>
                          </a:ln>
                          <a:effectLst/>
                        </wps:spPr>
                        <wps:bodyPr rot="0" vert="horz" wrap="square" lIns="91440" tIns="45720" rIns="91440" bIns="45720" anchor="t" anchorCtr="0" upright="1">
                          <a:noAutofit/>
                        </wps:bodyPr>
                      </wps:wsp>
                      <wps:wsp>
                        <wps:cNvPr id="8" name="下箭头 19"/>
                        <wps:cNvSpPr>
                          <a:spLocks noChangeArrowheads="1"/>
                        </wps:cNvSpPr>
                        <wps:spPr bwMode="auto">
                          <a:xfrm>
                            <a:off x="6209" y="403106"/>
                            <a:ext cx="120" cy="733"/>
                          </a:xfrm>
                          <a:prstGeom prst="downArrow">
                            <a:avLst>
                              <a:gd name="adj1" fmla="val 50000"/>
                              <a:gd name="adj2" fmla="val 152680"/>
                            </a:avLst>
                          </a:prstGeom>
                          <a:solidFill>
                            <a:srgbClr val="FFFFFF"/>
                          </a:solidFill>
                          <a:ln w="9525" cmpd="sng">
                            <a:solidFill>
                              <a:srgbClr val="000000"/>
                            </a:solidFill>
                            <a:miter lim="800000"/>
                          </a:ln>
                          <a:effectLst/>
                        </wps:spPr>
                        <wps:bodyPr rot="0" vert="horz" wrap="square" lIns="91440" tIns="45720" rIns="91440" bIns="45720" anchor="t" anchorCtr="0" upright="1">
                          <a:noAutofit/>
                        </wps:bodyPr>
                      </wps:wsp>
                      <wps:wsp>
                        <wps:cNvPr id="9" name="下箭头 14"/>
                        <wps:cNvSpPr>
                          <a:spLocks noChangeArrowheads="1"/>
                        </wps:cNvSpPr>
                        <wps:spPr bwMode="auto">
                          <a:xfrm rot="2640000">
                            <a:off x="12112" y="406097"/>
                            <a:ext cx="133" cy="600"/>
                          </a:xfrm>
                          <a:prstGeom prst="downArrow">
                            <a:avLst>
                              <a:gd name="adj1" fmla="val 50000"/>
                              <a:gd name="adj2" fmla="val 112761"/>
                            </a:avLst>
                          </a:prstGeom>
                          <a:solidFill>
                            <a:srgbClr val="FFFFFF"/>
                          </a:solidFill>
                          <a:ln w="9525" cmpd="sng">
                            <a:solidFill>
                              <a:srgbClr val="000000"/>
                            </a:solidFill>
                            <a:miter lim="800000"/>
                          </a:ln>
                          <a:effectLst/>
                        </wps:spPr>
                        <wps:bodyPr rot="0" vert="horz" wrap="square" lIns="91440" tIns="45720" rIns="91440" bIns="45720" anchor="t" anchorCtr="0" upright="1">
                          <a:noAutofit/>
                        </wps:bodyPr>
                      </wps:wsp>
                      <wps:wsp>
                        <wps:cNvPr id="10" name="下箭头 20"/>
                        <wps:cNvSpPr>
                          <a:spLocks noChangeArrowheads="1"/>
                        </wps:cNvSpPr>
                        <wps:spPr bwMode="auto">
                          <a:xfrm rot="-2280000">
                            <a:off x="7110" y="406090"/>
                            <a:ext cx="133" cy="600"/>
                          </a:xfrm>
                          <a:prstGeom prst="downArrow">
                            <a:avLst>
                              <a:gd name="adj1" fmla="val 50000"/>
                              <a:gd name="adj2" fmla="val 112761"/>
                            </a:avLst>
                          </a:prstGeom>
                          <a:solidFill>
                            <a:srgbClr val="FFFFFF"/>
                          </a:solidFill>
                          <a:ln w="9525" cmpd="sng">
                            <a:solidFill>
                              <a:srgbClr val="000000"/>
                            </a:solidFill>
                            <a:miter lim="800000"/>
                          </a:ln>
                          <a:effectLst/>
                        </wps:spPr>
                        <wps:bodyPr rot="0" vert="horz" wrap="square" lIns="91440" tIns="45720" rIns="91440" bIns="45720" anchor="t" anchorCtr="0" upright="1">
                          <a:noAutofit/>
                        </wps:bodyPr>
                      </wps:wsp>
                      <wps:wsp>
                        <wps:cNvPr id="11" name="文本框 18"/>
                        <wps:cNvSpPr txBox="1">
                          <a:spLocks noChangeArrowheads="1"/>
                        </wps:cNvSpPr>
                        <wps:spPr bwMode="auto">
                          <a:xfrm>
                            <a:off x="5701" y="406635"/>
                            <a:ext cx="7765" cy="2138"/>
                          </a:xfrm>
                          <a:prstGeom prst="rect">
                            <a:avLst/>
                          </a:prstGeom>
                          <a:solidFill>
                            <a:srgbClr val="FFFFFF"/>
                          </a:solidFill>
                          <a:ln w="9525" cmpd="sng">
                            <a:solidFill>
                              <a:srgbClr val="000000"/>
                            </a:solidFill>
                            <a:miter lim="800000"/>
                          </a:ln>
                          <a:effectLst/>
                        </wps:spPr>
                        <wps:txbx>
                          <w:txbxContent>
                            <w:p>
                              <w:pPr>
                                <w:spacing w:line="400" w:lineRule="exac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申报人员所在律师事务所填写、提交以下材料并盖章：</w:t>
                              </w:r>
                            </w:p>
                            <w:p>
                              <w:pPr>
                                <w:spacing w:line="40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1.在申报人员报名表“律师事务所意见”栏目加意见。</w:t>
                              </w:r>
                            </w:p>
                            <w:p>
                              <w:pPr>
                                <w:spacing w:line="40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2.申报人员相关证明材料加盖骑缝章。</w:t>
                              </w:r>
                            </w:p>
                            <w:p>
                              <w:pPr>
                                <w:spacing w:line="40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3.填写《第十届佛山市律师协会委员会申请人员推荐承诺书》。</w:t>
                              </w:r>
                            </w:p>
                            <w:p>
                              <w:pPr>
                                <w:spacing w:line="40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4.填写《推荐人员优先顺序名单》。</w:t>
                              </w:r>
                            </w:p>
                          </w:txbxContent>
                        </wps:txbx>
                        <wps:bodyPr rot="0" vert="horz" wrap="square" lIns="91440" tIns="45720" rIns="91440" bIns="45720" anchor="t" anchorCtr="0" upright="1">
                          <a:noAutofit/>
                        </wps:bodyPr>
                      </wps:wsp>
                      <wps:wsp>
                        <wps:cNvPr id="12" name="文本框 21"/>
                        <wps:cNvSpPr txBox="1">
                          <a:spLocks noChangeArrowheads="1"/>
                        </wps:cNvSpPr>
                        <wps:spPr bwMode="auto">
                          <a:xfrm>
                            <a:off x="9814" y="403974"/>
                            <a:ext cx="4984" cy="2103"/>
                          </a:xfrm>
                          <a:prstGeom prst="rect">
                            <a:avLst/>
                          </a:prstGeom>
                          <a:solidFill>
                            <a:srgbClr val="FFFFFF"/>
                          </a:solidFill>
                          <a:ln w="9525" cmpd="sng">
                            <a:solidFill>
                              <a:srgbClr val="000000"/>
                            </a:solidFill>
                            <a:miter lim="800000"/>
                          </a:ln>
                          <a:effectLst/>
                        </wps:spPr>
                        <wps:txbx>
                          <w:txbxContent>
                            <w:p>
                              <w:pPr>
                                <w:spacing w:line="400" w:lineRule="exac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申报人员填写并提交以下材料：</w:t>
                              </w:r>
                            </w:p>
                            <w:p>
                              <w:pPr>
                                <w:spacing w:line="40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1.《第十届佛山市律师协会专业委员会报名表》及相关证明材料。</w:t>
                              </w:r>
                            </w:p>
                            <w:p>
                              <w:pPr>
                                <w:spacing w:line="40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2.《第十届佛山市律师协会委员会申请人员承诺书》。</w:t>
                              </w:r>
                            </w:p>
                            <w:p>
                              <w:pPr>
                                <w:rPr>
                                  <w:rFonts w:ascii="仿宋_GB2312" w:hAnsi="仿宋_GB2312" w:eastAsia="仿宋_GB2312" w:cs="仿宋_GB2312"/>
                                </w:rPr>
                              </w:pPr>
                            </w:p>
                          </w:txbxContent>
                        </wps:txbx>
                        <wps:bodyPr rot="0" vert="horz" wrap="square" lIns="91440" tIns="45720" rIns="91440" bIns="45720" anchor="t" anchorCtr="0" upright="1">
                          <a:noAutofit/>
                        </wps:bodyPr>
                      </wps:wsp>
                      <wps:wsp>
                        <wps:cNvPr id="13" name="文本框 22"/>
                        <wps:cNvSpPr txBox="1">
                          <a:spLocks noChangeArrowheads="1"/>
                        </wps:cNvSpPr>
                        <wps:spPr bwMode="auto">
                          <a:xfrm>
                            <a:off x="4063" y="403950"/>
                            <a:ext cx="5145" cy="2144"/>
                          </a:xfrm>
                          <a:prstGeom prst="rect">
                            <a:avLst/>
                          </a:prstGeom>
                          <a:solidFill>
                            <a:srgbClr val="FFFFFF"/>
                          </a:solidFill>
                          <a:ln w="9525" cmpd="sng">
                            <a:solidFill>
                              <a:srgbClr val="000000"/>
                            </a:solidFill>
                            <a:miter lim="800000"/>
                          </a:ln>
                          <a:effectLst/>
                        </wps:spPr>
                        <wps:txbx>
                          <w:txbxContent>
                            <w:p>
                              <w:pPr>
                                <w:spacing w:line="400" w:lineRule="exac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申报人员填写并提交以下材料：</w:t>
                              </w:r>
                            </w:p>
                            <w:p>
                              <w:pPr>
                                <w:spacing w:line="40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1.《第十届佛山市律师协会工作委员会报名表》及相关证明材料。</w:t>
                              </w:r>
                            </w:p>
                            <w:p>
                              <w:pPr>
                                <w:spacing w:line="40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2.《第十届佛山市律师协会委员会申请人员承诺书》。</w:t>
                              </w:r>
                            </w:p>
                          </w:txbxContent>
                        </wps:txbx>
                        <wps:bodyPr rot="0" vert="horz" wrap="square" lIns="91440" tIns="45720" rIns="91440" bIns="45720" anchor="t" anchorCtr="0" upright="1">
                          <a:noAutofit/>
                        </wps:bodyPr>
                      </wps:wsp>
                      <wps:wsp>
                        <wps:cNvPr id="14" name="下箭头 23"/>
                        <wps:cNvSpPr>
                          <a:spLocks noChangeArrowheads="1"/>
                        </wps:cNvSpPr>
                        <wps:spPr bwMode="auto">
                          <a:xfrm>
                            <a:off x="6645" y="410917"/>
                            <a:ext cx="119" cy="544"/>
                          </a:xfrm>
                          <a:prstGeom prst="downArrow">
                            <a:avLst>
                              <a:gd name="adj1" fmla="val 50000"/>
                              <a:gd name="adj2" fmla="val 114265"/>
                            </a:avLst>
                          </a:prstGeom>
                          <a:solidFill>
                            <a:srgbClr val="FFFFFF"/>
                          </a:solidFill>
                          <a:ln w="9525" cmpd="sng">
                            <a:solidFill>
                              <a:srgbClr val="000000"/>
                            </a:solidFill>
                            <a:miter lim="800000"/>
                          </a:ln>
                          <a:effectLst/>
                        </wps:spPr>
                        <wps:bodyPr rot="0" vert="horz" wrap="square" lIns="91440" tIns="45720" rIns="91440" bIns="45720" anchor="t" anchorCtr="0" upright="1">
                          <a:noAutofit/>
                        </wps:bodyPr>
                      </wps:wsp>
                      <wps:wsp>
                        <wps:cNvPr id="15" name="圆角矩形 28"/>
                        <wps:cNvSpPr>
                          <a:spLocks noChangeArrowheads="1"/>
                        </wps:cNvSpPr>
                        <wps:spPr bwMode="auto">
                          <a:xfrm>
                            <a:off x="4803" y="411632"/>
                            <a:ext cx="3995" cy="1480"/>
                          </a:xfrm>
                          <a:prstGeom prst="roundRect">
                            <a:avLst>
                              <a:gd name="adj" fmla="val 16667"/>
                            </a:avLst>
                          </a:prstGeom>
                          <a:noFill/>
                          <a:ln w="9525" cmpd="sng">
                            <a:solidFill>
                              <a:srgbClr val="000000"/>
                            </a:solidFill>
                            <a:round/>
                          </a:ln>
                          <a:effectLst/>
                        </wps:spPr>
                        <wps:txbx>
                          <w:txbxContent>
                            <w:p>
                              <w:pPr>
                                <w:spacing w:line="400" w:lineRule="exact"/>
                                <w:rPr>
                                  <w:rFonts w:ascii="仿宋_GB2312" w:hAnsi="仿宋_GB2312" w:eastAsia="仿宋_GB2312" w:cs="仿宋_GB2312"/>
                                  <w:sz w:val="28"/>
                                  <w:szCs w:val="28"/>
                                </w:rPr>
                              </w:pPr>
                              <w:r>
                                <w:rPr>
                                  <w:rFonts w:hint="eastAsia" w:ascii="仿宋_GB2312" w:hAnsi="仿宋_GB2312" w:eastAsia="仿宋_GB2312" w:cs="仿宋_GB2312"/>
                                  <w:b/>
                                  <w:bCs/>
                                  <w:sz w:val="28"/>
                                  <w:szCs w:val="28"/>
                                </w:rPr>
                                <w:t>工作委员会</w:t>
                              </w:r>
                              <w:r>
                                <w:rPr>
                                  <w:rFonts w:hint="eastAsia" w:ascii="仿宋_GB2312" w:hAnsi="仿宋_GB2312" w:eastAsia="仿宋_GB2312" w:cs="仿宋_GB2312"/>
                                  <w:sz w:val="28"/>
                                  <w:szCs w:val="28"/>
                                </w:rPr>
                                <w:t>联系人：陈婉盈</w:t>
                              </w:r>
                            </w:p>
                            <w:p>
                              <w:pPr>
                                <w:spacing w:line="40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联系电话：0757-83331760</w:t>
                              </w:r>
                            </w:p>
                            <w:p>
                              <w:pPr>
                                <w:spacing w:line="40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电子邮箱：cwydyx12@163.com</w:t>
                              </w:r>
                            </w:p>
                            <w:p>
                              <w:pPr>
                                <w:spacing w:line="400" w:lineRule="exact"/>
                                <w:rPr>
                                  <w:rFonts w:ascii="仿宋_GB2312" w:hAnsi="仿宋_GB2312" w:eastAsia="仿宋_GB2312" w:cs="仿宋_GB2312"/>
                                  <w:sz w:val="28"/>
                                  <w:szCs w:val="28"/>
                                </w:rPr>
                              </w:pPr>
                            </w:p>
                          </w:txbxContent>
                        </wps:txbx>
                        <wps:bodyPr rot="0" vert="horz" wrap="square" lIns="91440" tIns="45720" rIns="91440" bIns="45720" anchor="t" anchorCtr="0" upright="1">
                          <a:noAutofit/>
                        </wps:bodyPr>
                      </wps:wsp>
                      <wps:wsp>
                        <wps:cNvPr id="16" name="圆角矩形 25"/>
                        <wps:cNvSpPr>
                          <a:spLocks noChangeArrowheads="1"/>
                        </wps:cNvSpPr>
                        <wps:spPr bwMode="auto">
                          <a:xfrm>
                            <a:off x="10262" y="411608"/>
                            <a:ext cx="3965" cy="1571"/>
                          </a:xfrm>
                          <a:prstGeom prst="roundRect">
                            <a:avLst>
                              <a:gd name="adj" fmla="val 16667"/>
                            </a:avLst>
                          </a:prstGeom>
                          <a:noFill/>
                          <a:ln w="9525" cmpd="sng">
                            <a:solidFill>
                              <a:srgbClr val="000000"/>
                            </a:solidFill>
                            <a:round/>
                          </a:ln>
                          <a:effectLst/>
                        </wps:spPr>
                        <wps:txbx>
                          <w:txbxContent>
                            <w:p>
                              <w:pPr>
                                <w:spacing w:line="400" w:lineRule="exact"/>
                                <w:rPr>
                                  <w:rFonts w:ascii="仿宋_GB2312" w:hAnsi="仿宋_GB2312" w:eastAsia="仿宋_GB2312" w:cs="仿宋_GB2312"/>
                                  <w:sz w:val="28"/>
                                  <w:szCs w:val="28"/>
                                </w:rPr>
                              </w:pPr>
                              <w:r>
                                <w:rPr>
                                  <w:rFonts w:hint="eastAsia" w:ascii="仿宋_GB2312" w:hAnsi="仿宋_GB2312" w:eastAsia="仿宋_GB2312" w:cs="仿宋_GB2312"/>
                                  <w:b/>
                                  <w:bCs/>
                                  <w:sz w:val="28"/>
                                  <w:szCs w:val="28"/>
                                </w:rPr>
                                <w:t>专业委员会</w:t>
                              </w:r>
                              <w:r>
                                <w:rPr>
                                  <w:rFonts w:hint="eastAsia" w:ascii="仿宋_GB2312" w:hAnsi="仿宋_GB2312" w:eastAsia="仿宋_GB2312" w:cs="仿宋_GB2312"/>
                                  <w:sz w:val="28"/>
                                  <w:szCs w:val="28"/>
                                </w:rPr>
                                <w:t>联系人：李启杰</w:t>
                              </w:r>
                            </w:p>
                            <w:p>
                              <w:pPr>
                                <w:spacing w:line="40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联系电话：0757-82069062</w:t>
                              </w:r>
                            </w:p>
                            <w:p>
                              <w:pPr>
                                <w:spacing w:line="40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电子邮箱：261105918@qq.com</w:t>
                              </w:r>
                            </w:p>
                            <w:p>
                              <w:pPr>
                                <w:spacing w:line="400" w:lineRule="exact"/>
                                <w:rPr>
                                  <w:rFonts w:ascii="仿宋_GB2312" w:hAnsi="仿宋_GB2312" w:eastAsia="仿宋_GB2312" w:cs="仿宋_GB2312"/>
                                  <w:sz w:val="28"/>
                                  <w:szCs w:val="28"/>
                                </w:rPr>
                              </w:pPr>
                            </w:p>
                          </w:txbxContent>
                        </wps:txbx>
                        <wps:bodyPr rot="0" vert="horz" wrap="square" lIns="91440" tIns="45720" rIns="91440" bIns="45720" anchor="t" anchorCtr="0" upright="1">
                          <a:noAutofit/>
                        </wps:bodyPr>
                      </wps:wsp>
                      <wps:wsp>
                        <wps:cNvPr id="17" name="文本框 6"/>
                        <wps:cNvSpPr txBox="1">
                          <a:spLocks noChangeArrowheads="1"/>
                        </wps:cNvSpPr>
                        <wps:spPr bwMode="auto">
                          <a:xfrm>
                            <a:off x="5391" y="409455"/>
                            <a:ext cx="8284" cy="1342"/>
                          </a:xfrm>
                          <a:prstGeom prst="rect">
                            <a:avLst/>
                          </a:prstGeom>
                          <a:solidFill>
                            <a:srgbClr val="FFFFFF"/>
                          </a:solidFill>
                          <a:ln w="9525" cmpd="sng">
                            <a:solidFill>
                              <a:srgbClr val="000000"/>
                            </a:solidFill>
                            <a:miter lim="800000"/>
                          </a:ln>
                          <a:effectLst/>
                        </wps:spPr>
                        <wps:txbx>
                          <w:txbxContent>
                            <w:p>
                              <w:pPr>
                                <w:spacing w:line="40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以</w:t>
                              </w:r>
                              <w:r>
                                <w:rPr>
                                  <w:rFonts w:hint="eastAsia" w:ascii="仿宋_GB2312" w:hAnsi="仿宋_GB2312" w:eastAsia="仿宋_GB2312" w:cs="仿宋_GB2312"/>
                                  <w:b/>
                                  <w:bCs/>
                                  <w:sz w:val="28"/>
                                  <w:szCs w:val="28"/>
                                </w:rPr>
                                <w:t>律师事务所为单位</w:t>
                              </w:r>
                              <w:r>
                                <w:rPr>
                                  <w:rFonts w:hint="eastAsia" w:ascii="仿宋_GB2312" w:hAnsi="仿宋_GB2312" w:eastAsia="仿宋_GB2312" w:cs="仿宋_GB2312"/>
                                  <w:sz w:val="28"/>
                                  <w:szCs w:val="28"/>
                                </w:rPr>
                                <w:t>统一将以上材料的</w:t>
                              </w:r>
                              <w:r>
                                <w:rPr>
                                  <w:rFonts w:hint="eastAsia" w:ascii="仿宋_GB2312" w:hAnsi="仿宋_GB2312" w:eastAsia="仿宋_GB2312" w:cs="仿宋_GB2312"/>
                                  <w:b/>
                                  <w:bCs/>
                                  <w:sz w:val="28"/>
                                  <w:szCs w:val="28"/>
                                </w:rPr>
                                <w:t>原件</w:t>
                              </w:r>
                              <w:r>
                                <w:rPr>
                                  <w:rFonts w:hint="eastAsia" w:ascii="仿宋_GB2312" w:hAnsi="仿宋_GB2312" w:eastAsia="仿宋_GB2312" w:cs="仿宋_GB2312"/>
                                  <w:sz w:val="28"/>
                                  <w:szCs w:val="28"/>
                                </w:rPr>
                                <w:t>邮寄到市律协</w:t>
                              </w:r>
                              <w:r>
                                <w:rPr>
                                  <w:rFonts w:hint="eastAsia" w:ascii="仿宋_GB2312" w:hAnsi="仿宋_GB2312" w:eastAsia="仿宋_GB2312" w:cs="仿宋_GB2312"/>
                                  <w:b/>
                                  <w:bCs/>
                                  <w:sz w:val="28"/>
                                  <w:szCs w:val="28"/>
                                </w:rPr>
                                <w:t>，电子版</w:t>
                              </w:r>
                              <w:r>
                                <w:rPr>
                                  <w:rFonts w:hint="eastAsia" w:ascii="仿宋_GB2312" w:hAnsi="仿宋_GB2312" w:eastAsia="仿宋_GB2312" w:cs="仿宋_GB2312"/>
                                  <w:sz w:val="28"/>
                                  <w:szCs w:val="28"/>
                                </w:rPr>
                                <w:t>（Word文档及盖章扫描PDF文档）发送至</w:t>
                              </w:r>
                              <w:r>
                                <w:rPr>
                                  <w:rFonts w:hint="eastAsia" w:ascii="仿宋_GB2312" w:hAnsi="仿宋_GB2312" w:eastAsia="仿宋_GB2312" w:cs="仿宋_GB2312"/>
                                  <w:b/>
                                  <w:bCs/>
                                  <w:sz w:val="28"/>
                                  <w:szCs w:val="28"/>
                                </w:rPr>
                                <w:t>对应联系人</w:t>
                              </w:r>
                              <w:r>
                                <w:rPr>
                                  <w:rFonts w:hint="eastAsia" w:ascii="仿宋_GB2312" w:hAnsi="仿宋_GB2312" w:eastAsia="仿宋_GB2312" w:cs="仿宋_GB2312"/>
                                  <w:sz w:val="28"/>
                                  <w:szCs w:val="28"/>
                                </w:rPr>
                                <w:t>邮箱。</w:t>
                              </w:r>
                            </w:p>
                            <w:p>
                              <w:pPr>
                                <w:spacing w:line="400" w:lineRule="exact"/>
                                <w:rPr>
                                  <w:rFonts w:ascii="仿宋_GB2312" w:hAnsi="仿宋_GB2312" w:eastAsia="仿宋_GB2312" w:cs="仿宋_GB2312"/>
                                  <w:sz w:val="28"/>
                                  <w:szCs w:val="28"/>
                                </w:rPr>
                              </w:pPr>
                              <w:r>
                                <w:rPr>
                                  <w:rFonts w:hint="eastAsia" w:ascii="仿宋_GB2312" w:hAnsi="仿宋_GB2312" w:eastAsia="仿宋_GB2312" w:cs="仿宋_GB2312"/>
                                  <w:b/>
                                  <w:bCs/>
                                  <w:sz w:val="28"/>
                                  <w:szCs w:val="28"/>
                                </w:rPr>
                                <w:t>邮寄地址：</w:t>
                              </w:r>
                              <w:r>
                                <w:rPr>
                                  <w:rFonts w:hint="eastAsia" w:ascii="仿宋_GB2312" w:hAnsi="仿宋_GB2312" w:eastAsia="仿宋_GB2312" w:cs="仿宋_GB2312"/>
                                  <w:sz w:val="28"/>
                                  <w:szCs w:val="28"/>
                                </w:rPr>
                                <w:t>佛山市禅城区岭南大道北125号磐石大厦1座5楼</w:t>
                              </w:r>
                            </w:p>
                            <w:p>
                              <w:pPr>
                                <w:spacing w:line="400" w:lineRule="exact"/>
                                <w:rPr>
                                  <w:rFonts w:ascii="仿宋_GB2312" w:hAnsi="仿宋_GB2312" w:eastAsia="仿宋_GB2312" w:cs="仿宋_GB2312"/>
                                  <w:sz w:val="28"/>
                                  <w:szCs w:val="28"/>
                                </w:rPr>
                              </w:pPr>
                            </w:p>
                          </w:txbxContent>
                        </wps:txbx>
                        <wps:bodyPr rot="0" vert="horz" wrap="square" lIns="91440" tIns="45720" rIns="91440" bIns="45720" anchor="t" anchorCtr="0" upright="1">
                          <a:noAutofit/>
                        </wps:bodyPr>
                      </wps:wsp>
                      <wps:wsp>
                        <wps:cNvPr id="18" name="下箭头 30"/>
                        <wps:cNvSpPr>
                          <a:spLocks noChangeArrowheads="1"/>
                        </wps:cNvSpPr>
                        <wps:spPr bwMode="auto">
                          <a:xfrm>
                            <a:off x="12105" y="410917"/>
                            <a:ext cx="119" cy="544"/>
                          </a:xfrm>
                          <a:prstGeom prst="downArrow">
                            <a:avLst>
                              <a:gd name="adj1" fmla="val 50000"/>
                              <a:gd name="adj2" fmla="val 114265"/>
                            </a:avLst>
                          </a:prstGeom>
                          <a:solidFill>
                            <a:srgbClr val="FFFFFF"/>
                          </a:solidFill>
                          <a:ln w="9525" cmpd="sng">
                            <a:solidFill>
                              <a:srgbClr val="000000"/>
                            </a:solidFill>
                            <a:miter lim="800000"/>
                          </a:ln>
                          <a:effectLst/>
                        </wps:spPr>
                        <wps:bodyPr rot="0" vert="horz" wrap="square" lIns="91440" tIns="45720" rIns="91440" bIns="45720" anchor="t" anchorCtr="0" upright="1">
                          <a:noAutofit/>
                        </wps:bodyPr>
                      </wps:wsp>
                      <wps:wsp>
                        <wps:cNvPr id="19" name="下箭头 31"/>
                        <wps:cNvSpPr>
                          <a:spLocks noChangeArrowheads="1"/>
                        </wps:cNvSpPr>
                        <wps:spPr bwMode="auto">
                          <a:xfrm>
                            <a:off x="9540" y="408887"/>
                            <a:ext cx="119" cy="544"/>
                          </a:xfrm>
                          <a:prstGeom prst="downArrow">
                            <a:avLst>
                              <a:gd name="adj1" fmla="val 50000"/>
                              <a:gd name="adj2" fmla="val 114265"/>
                            </a:avLst>
                          </a:prstGeom>
                          <a:solidFill>
                            <a:srgbClr val="FFFFFF"/>
                          </a:solidFill>
                          <a:ln w="9525" cmpd="sng">
                            <a:solidFill>
                              <a:srgbClr val="000000"/>
                            </a:solidFill>
                            <a:miter lim="800000"/>
                          </a:ln>
                          <a:effectLst/>
                        </wps:spPr>
                        <wps:bodyPr rot="0" vert="horz" wrap="square" lIns="91440" tIns="45720" rIns="91440" bIns="45720" anchor="t" anchorCtr="0" upright="1">
                          <a:noAutofit/>
                        </wps:bodyPr>
                      </wps:wsp>
                    </wpg:wgp>
                  </a:graphicData>
                </a:graphic>
              </wp:anchor>
            </w:drawing>
          </mc:Choice>
          <mc:Fallback>
            <w:pict>
              <v:group id="_x0000_s1026" o:spid="_x0000_s1026" o:spt="203" style="position:absolute;left:0pt;margin-left:-49.05pt;margin-top:6.2pt;height:553pt;width:536.75pt;z-index:251702272;mso-width-relative:page;mso-height-relative:page;" coordorigin="4063,402118" coordsize="10735,11060" o:gfxdata="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">
                <o:lock v:ext="edit" aspectratio="f"/>
                <v:shape id="流程图: 可选过程 17" o:spid="_x0000_s1026" o:spt="176" type="#_x0000_t176" style="position:absolute;left:4952;top:402171;height:890;width:2721;" fillcolor="#DEEBF7" filled="t" stroked="t" coordsize="21600,21600" o:gfxdata="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XkGlLsAAADa&#10;AAAADwAAAAAAAAABACAAAAAiAAAAZHJzL2Rvd25yZXYueG1sUEsBAhQAFAAAAAgAh07iQDMvBZ47&#10;AAAAOQAAABAAAAAAAAAAAQAgAAAACgEAAGRycy9zaGFwZXhtbC54bWxQSwUGAAAAAAYABgBbAQAA&#10;tAMAAAAA&#10;">
                  <v:fill on="t" focussize="0,0"/>
                  <v:stroke color="#000000" miterlimit="8" joinstyle="miter"/>
                  <v:imagedata o:title=""/>
                  <o:lock v:ext="edit" aspectratio="f"/>
                  <v:textbox>
                    <w:txbxContent>
                      <w:p>
                        <w:pPr>
                          <w:jc w:val="center"/>
                          <w:rPr>
                            <w:sz w:val="32"/>
                            <w:szCs w:val="32"/>
                          </w:rPr>
                        </w:pPr>
                        <w:r>
                          <w:rPr>
                            <w:rFonts w:hint="eastAsia"/>
                            <w:b/>
                            <w:bCs/>
                            <w:sz w:val="32"/>
                            <w:szCs w:val="32"/>
                          </w:rPr>
                          <w:t>工作委员会</w:t>
                        </w:r>
                      </w:p>
                    </w:txbxContent>
                  </v:textbox>
                </v:shape>
                <v:shape id="流程图: 可选过程 15" o:spid="_x0000_s1026" o:spt="176" type="#_x0000_t176" style="position:absolute;left:11189;top:402118;height:921;width:2833;" fillcolor="#DEEBF7" filled="t" stroked="t" coordsize="21600,21600" o:gfxdata="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HcO3u8AAAA&#10;2gAAAA8AAAAAAAAAAQAgAAAAIgAAAGRycy9kb3ducmV2LnhtbFBLAQIUABQAAAAIAIdO4kAzLwWe&#10;OwAAADkAAAAQAAAAAAAAAAEAIAAAAAsBAABkcnMvc2hhcGV4bWwueG1sUEsFBgAAAAAGAAYAWwEA&#10;ALUDAAAAAA==&#10;">
                  <v:fill on="t" focussize="0,0"/>
                  <v:stroke color="#000000" miterlimit="8" joinstyle="miter"/>
                  <v:imagedata o:title=""/>
                  <o:lock v:ext="edit" aspectratio="f"/>
                  <v:textbox>
                    <w:txbxContent>
                      <w:p>
                        <w:pPr>
                          <w:jc w:val="center"/>
                          <w:rPr>
                            <w:b/>
                            <w:bCs/>
                            <w:sz w:val="32"/>
                            <w:szCs w:val="32"/>
                          </w:rPr>
                        </w:pPr>
                        <w:r>
                          <w:rPr>
                            <w:rFonts w:hint="eastAsia"/>
                            <w:b/>
                            <w:bCs/>
                            <w:sz w:val="32"/>
                            <w:szCs w:val="32"/>
                          </w:rPr>
                          <w:t>专业委员会</w:t>
                        </w:r>
                      </w:p>
                    </w:txbxContent>
                  </v:textbox>
                </v:shape>
                <v:shape id="下箭头 16" o:spid="_x0000_s1026" o:spt="67" type="#_x0000_t67" style="position:absolute;left:12515;top:403068;height:733;width:120;" fillcolor="#FFFFFF" filled="t" stroked="t" coordsize="21600,21600" o:gfxdata="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3nx6LsAAADa&#10;AAAADwAAAAAAAAABACAAAAAiAAAAZHJzL2Rvd25yZXYueG1sUEsBAhQAFAAAAAgAh07iQDMvBZ47&#10;AAAAOQAAABAAAAAAAAAAAQAgAAAACgEAAGRycy9zaGFwZXhtbC54bWxQSwUGAAAAAAYABgBbAQAA&#10;tAMAAAAA&#10;" adj="16202,5400">
                  <v:fill on="t" focussize="0,0"/>
                  <v:stroke color="#000000" miterlimit="8" joinstyle="miter"/>
                  <v:imagedata o:title=""/>
                  <o:lock v:ext="edit" aspectratio="f"/>
                </v:shape>
                <v:shape id="下箭头 19" o:spid="_x0000_s1026" o:spt="67" type="#_x0000_t67" style="position:absolute;left:6209;top:403106;height:733;width:120;" fillcolor="#FFFFFF" filled="t" stroked="t" coordsize="21600,21600" o:gfxdata="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AVeF52tAAAANoAAAAPAAAA&#10;AAAAAAEAIAAAACIAAABkcnMvZG93bnJldi54bWxQSwECFAAUAAAACACHTuJAMy8FnjsAAAA5AAAA&#10;EAAAAAAAAAABACAAAAADAQAAZHJzL3NoYXBleG1sLnhtbFBLBQYAAAAABgAGAFsBAACtAwAAAAA=&#10;" adj="16202,5400">
                  <v:fill on="t" focussize="0,0"/>
                  <v:stroke color="#000000" miterlimit="8" joinstyle="miter"/>
                  <v:imagedata o:title=""/>
                  <o:lock v:ext="edit" aspectratio="f"/>
                </v:shape>
                <v:shape id="下箭头 14" o:spid="_x0000_s1026" o:spt="67" type="#_x0000_t67" style="position:absolute;left:12112;top:406097;height:600;width:133;rotation:2883584f;" fillcolor="#FFFFFF" filled="t" stroked="t" coordsize="21600,21600" o:gfxdata="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TRoUy8AAAA&#10;2gAAAA8AAAAAAAAAAQAgAAAAIgAAAGRycy9kb3ducmV2LnhtbFBLAQIUABQAAAAIAIdO4kAzLwWe&#10;OwAAADkAAAAQAAAAAAAAAAEAIAAAAAsBAABkcnMvc2hhcGV4bWwueG1sUEsFBgAAAAAGAAYAWwEA&#10;ALUDAAAAAA==&#10;" adj="16202,5400">
                  <v:fill on="t" focussize="0,0"/>
                  <v:stroke color="#000000" miterlimit="8" joinstyle="miter"/>
                  <v:imagedata o:title=""/>
                  <o:lock v:ext="edit" aspectratio="f"/>
                </v:shape>
                <v:shape id="下箭头 20" o:spid="_x0000_s1026" o:spt="67" type="#_x0000_t67" style="position:absolute;left:7110;top:406090;height:600;width:133;rotation:-2490368f;" fillcolor="#FFFFFF" filled="t" stroked="t" coordsize="21600,21600" o:gfxdata="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U5vm28AAAA&#10;2wAAAA8AAAAAAAAAAQAgAAAAIgAAAGRycy9kb3ducmV2LnhtbFBLAQIUABQAAAAIAIdO4kAzLwWe&#10;OwAAADkAAAAQAAAAAAAAAAEAIAAAAAsBAABkcnMvc2hhcGV4bWwueG1sUEsFBgAAAAAGAAYAWwEA&#10;ALUDAAAAAA==&#10;" adj="16202,5400">
                  <v:fill on="t" focussize="0,0"/>
                  <v:stroke color="#000000" miterlimit="8" joinstyle="miter"/>
                  <v:imagedata o:title=""/>
                  <o:lock v:ext="edit" aspectratio="f"/>
                </v:shape>
                <v:shape id="文本框 18" o:spid="_x0000_s1026" o:spt="202" type="#_x0000_t202" style="position:absolute;left:5701;top:406635;height:2138;width:7765;" fillcolor="#FFFFFF" filled="t" stroked="t" coordsize="21600,21600" o:gfxdata="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gh6QrsAAADb&#10;AAAADwAAAAAAAAABACAAAAAiAAAAZHJzL2Rvd25yZXYueG1sUEsBAhQAFAAAAAgAh07iQDMvBZ47&#10;AAAAOQAAABAAAAAAAAAAAQAgAAAACgEAAGRycy9zaGFwZXhtbC54bWxQSwUGAAAAAAYABgBbAQAA&#10;tAMAAAAA&#10;">
                  <v:fill on="t" focussize="0,0"/>
                  <v:stroke color="#000000" miterlimit="8" joinstyle="miter"/>
                  <v:imagedata o:title=""/>
                  <o:lock v:ext="edit" aspectratio="f"/>
                  <v:textbox>
                    <w:txbxContent>
                      <w:p>
                        <w:pPr>
                          <w:spacing w:line="400" w:lineRule="exac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申报人员所在律师事务所填写、提交以下材料并盖章：</w:t>
                        </w:r>
                      </w:p>
                      <w:p>
                        <w:pPr>
                          <w:spacing w:line="40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1.在申报人员报名表“律师事务所意见”栏目加意见。</w:t>
                        </w:r>
                      </w:p>
                      <w:p>
                        <w:pPr>
                          <w:spacing w:line="40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2.申报人员相关证明材料加盖骑缝章。</w:t>
                        </w:r>
                      </w:p>
                      <w:p>
                        <w:pPr>
                          <w:spacing w:line="40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3.填写《第十届佛山市律师协会委员会申请人员推荐承诺书》。</w:t>
                        </w:r>
                      </w:p>
                      <w:p>
                        <w:pPr>
                          <w:spacing w:line="40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4.填写《推荐人员优先顺序名单》。</w:t>
                        </w:r>
                      </w:p>
                    </w:txbxContent>
                  </v:textbox>
                </v:shape>
                <v:shape id="文本框 21" o:spid="_x0000_s1026" o:spt="202" type="#_x0000_t202" style="position:absolute;left:9814;top:403974;height:2103;width:4984;" fillcolor="#FFFFFF" filled="t" stroked="t" coordsize="21600,21600" o:gfxdata="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m2uQ1ugAAANsA&#10;AAAPAAAAAAAAAAEAIAAAACIAAABkcnMvZG93bnJldi54bWxQSwECFAAUAAAACACHTuJAMy8FnjsA&#10;AAA5AAAAEAAAAAAAAAABACAAAAAJAQAAZHJzL3NoYXBleG1sLnhtbFBLBQYAAAAABgAGAFsBAACz&#10;AwAAAAA=&#10;">
                  <v:fill on="t" focussize="0,0"/>
                  <v:stroke color="#000000" miterlimit="8" joinstyle="miter"/>
                  <v:imagedata o:title=""/>
                  <o:lock v:ext="edit" aspectratio="f"/>
                  <v:textbox>
                    <w:txbxContent>
                      <w:p>
                        <w:pPr>
                          <w:spacing w:line="400" w:lineRule="exac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申报人员填写并提交以下材料：</w:t>
                        </w:r>
                      </w:p>
                      <w:p>
                        <w:pPr>
                          <w:spacing w:line="40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1.《第十届佛山市律师协会专业委员会报名表》及相关证明材料。</w:t>
                        </w:r>
                      </w:p>
                      <w:p>
                        <w:pPr>
                          <w:spacing w:line="40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2.《第十届佛山市律师协会委员会申请人员承诺书》。</w:t>
                        </w:r>
                      </w:p>
                      <w:p>
                        <w:pPr>
                          <w:rPr>
                            <w:rFonts w:ascii="仿宋_GB2312" w:hAnsi="仿宋_GB2312" w:eastAsia="仿宋_GB2312" w:cs="仿宋_GB2312"/>
                          </w:rPr>
                        </w:pPr>
                      </w:p>
                    </w:txbxContent>
                  </v:textbox>
                </v:shape>
                <v:shape id="文本框 22" o:spid="_x0000_s1026" o:spt="202" type="#_x0000_t202" style="position:absolute;left:4063;top:403950;height:2144;width:5145;" fillcolor="#FFFFFF" filled="t" stroked="t" coordsize="21600,21600" o:gfxdata="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ZZBrrsAAADb&#10;AAAADwAAAAAAAAABACAAAAAiAAAAZHJzL2Rvd25yZXYueG1sUEsBAhQAFAAAAAgAh07iQDMvBZ47&#10;AAAAOQAAABAAAAAAAAAAAQAgAAAACgEAAGRycy9zaGFwZXhtbC54bWxQSwUGAAAAAAYABgBbAQAA&#10;tAMAAAAA&#10;">
                  <v:fill on="t" focussize="0,0"/>
                  <v:stroke color="#000000" miterlimit="8" joinstyle="miter"/>
                  <v:imagedata o:title=""/>
                  <o:lock v:ext="edit" aspectratio="f"/>
                  <v:textbox>
                    <w:txbxContent>
                      <w:p>
                        <w:pPr>
                          <w:spacing w:line="400" w:lineRule="exac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申报人员填写并提交以下材料：</w:t>
                        </w:r>
                      </w:p>
                      <w:p>
                        <w:pPr>
                          <w:spacing w:line="40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1.《第十届佛山市律师协会工作委员会报名表》及相关证明材料。</w:t>
                        </w:r>
                      </w:p>
                      <w:p>
                        <w:pPr>
                          <w:spacing w:line="40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2.《第十届佛山市律师协会委员会申请人员承诺书》。</w:t>
                        </w:r>
                      </w:p>
                    </w:txbxContent>
                  </v:textbox>
                </v:shape>
                <v:shape id="下箭头 23" o:spid="_x0000_s1026" o:spt="67" type="#_x0000_t67" style="position:absolute;left:6645;top:410917;height:544;width:119;" fillcolor="#FFFFFF" filled="t" stroked="t" coordsize="21600,21600" o:gfxdata="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Pd1zu8AAAA&#10;2wAAAA8AAAAAAAAAAQAgAAAAIgAAAGRycy9kb3ducmV2LnhtbFBLAQIUABQAAAAIAIdO4kAzLwWe&#10;OwAAADkAAAAQAAAAAAAAAAEAIAAAAAsBAABkcnMvc2hhcGV4bWwueG1sUEsFBgAAAAAGAAYAWwEA&#10;ALUDAAAAAA==&#10;" adj="16201,5400">
                  <v:fill on="t" focussize="0,0"/>
                  <v:stroke color="#000000" miterlimit="8" joinstyle="miter"/>
                  <v:imagedata o:title=""/>
                  <o:lock v:ext="edit" aspectratio="f"/>
                </v:shape>
                <v:roundrect id="圆角矩形 28" o:spid="_x0000_s1026" o:spt="2" style="position:absolute;left:4803;top:411632;height:1480;width:3995;" filled="f" stroked="t" coordsize="21600,21600" arcsize="0.166666666666667" o:gfxdata="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663aO7sAAADb&#10;AAAADwAAAAAAAAABACAAAAAiAAAAZHJzL2Rvd25yZXYueG1sUEsBAhQAFAAAAAgAh07iQDMvBZ47&#10;AAAAOQAAABAAAAAAAAAAAQAgAAAACgEAAGRycy9zaGFwZXhtbC54bWxQSwUGAAAAAAYABgBbAQAA&#10;tAMAAAAA&#10;">
                  <v:fill on="f" focussize="0,0"/>
                  <v:stroke color="#000000" joinstyle="round"/>
                  <v:imagedata o:title=""/>
                  <o:lock v:ext="edit" aspectratio="f"/>
                  <v:textbox>
                    <w:txbxContent>
                      <w:p>
                        <w:pPr>
                          <w:spacing w:line="400" w:lineRule="exact"/>
                          <w:rPr>
                            <w:rFonts w:ascii="仿宋_GB2312" w:hAnsi="仿宋_GB2312" w:eastAsia="仿宋_GB2312" w:cs="仿宋_GB2312"/>
                            <w:sz w:val="28"/>
                            <w:szCs w:val="28"/>
                          </w:rPr>
                        </w:pPr>
                        <w:r>
                          <w:rPr>
                            <w:rFonts w:hint="eastAsia" w:ascii="仿宋_GB2312" w:hAnsi="仿宋_GB2312" w:eastAsia="仿宋_GB2312" w:cs="仿宋_GB2312"/>
                            <w:b/>
                            <w:bCs/>
                            <w:sz w:val="28"/>
                            <w:szCs w:val="28"/>
                          </w:rPr>
                          <w:t>工作委员会</w:t>
                        </w:r>
                        <w:r>
                          <w:rPr>
                            <w:rFonts w:hint="eastAsia" w:ascii="仿宋_GB2312" w:hAnsi="仿宋_GB2312" w:eastAsia="仿宋_GB2312" w:cs="仿宋_GB2312"/>
                            <w:sz w:val="28"/>
                            <w:szCs w:val="28"/>
                          </w:rPr>
                          <w:t>联系人：陈婉盈</w:t>
                        </w:r>
                      </w:p>
                      <w:p>
                        <w:pPr>
                          <w:spacing w:line="40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联系电话：0757-83331760</w:t>
                        </w:r>
                      </w:p>
                      <w:p>
                        <w:pPr>
                          <w:spacing w:line="40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电子邮箱：cwydyx12@163.com</w:t>
                        </w:r>
                      </w:p>
                      <w:p>
                        <w:pPr>
                          <w:spacing w:line="400" w:lineRule="exact"/>
                          <w:rPr>
                            <w:rFonts w:ascii="仿宋_GB2312" w:hAnsi="仿宋_GB2312" w:eastAsia="仿宋_GB2312" w:cs="仿宋_GB2312"/>
                            <w:sz w:val="28"/>
                            <w:szCs w:val="28"/>
                          </w:rPr>
                        </w:pPr>
                      </w:p>
                    </w:txbxContent>
                  </v:textbox>
                </v:roundrect>
                <v:roundrect id="圆角矩形 25" o:spid="_x0000_s1026" o:spt="2" style="position:absolute;left:10262;top:411608;height:1571;width:3965;" filled="f" stroked="t" coordsize="21600,21600" arcsize="0.166666666666667" o:gfxdata="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39ETLsAAADb&#10;AAAADwAAAAAAAAABACAAAAAiAAAAZHJzL2Rvd25yZXYueG1sUEsBAhQAFAAAAAgAh07iQDMvBZ47&#10;AAAAOQAAABAAAAAAAAAAAQAgAAAACgEAAGRycy9zaGFwZXhtbC54bWxQSwUGAAAAAAYABgBbAQAA&#10;tAMAAAAA&#10;">
                  <v:fill on="f" focussize="0,0"/>
                  <v:stroke color="#000000" joinstyle="round"/>
                  <v:imagedata o:title=""/>
                  <o:lock v:ext="edit" aspectratio="f"/>
                  <v:textbox>
                    <w:txbxContent>
                      <w:p>
                        <w:pPr>
                          <w:spacing w:line="400" w:lineRule="exact"/>
                          <w:rPr>
                            <w:rFonts w:ascii="仿宋_GB2312" w:hAnsi="仿宋_GB2312" w:eastAsia="仿宋_GB2312" w:cs="仿宋_GB2312"/>
                            <w:sz w:val="28"/>
                            <w:szCs w:val="28"/>
                          </w:rPr>
                        </w:pPr>
                        <w:r>
                          <w:rPr>
                            <w:rFonts w:hint="eastAsia" w:ascii="仿宋_GB2312" w:hAnsi="仿宋_GB2312" w:eastAsia="仿宋_GB2312" w:cs="仿宋_GB2312"/>
                            <w:b/>
                            <w:bCs/>
                            <w:sz w:val="28"/>
                            <w:szCs w:val="28"/>
                          </w:rPr>
                          <w:t>专业委员会</w:t>
                        </w:r>
                        <w:r>
                          <w:rPr>
                            <w:rFonts w:hint="eastAsia" w:ascii="仿宋_GB2312" w:hAnsi="仿宋_GB2312" w:eastAsia="仿宋_GB2312" w:cs="仿宋_GB2312"/>
                            <w:sz w:val="28"/>
                            <w:szCs w:val="28"/>
                          </w:rPr>
                          <w:t>联系人：李启杰</w:t>
                        </w:r>
                      </w:p>
                      <w:p>
                        <w:pPr>
                          <w:spacing w:line="40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联系电话：0757-82069062</w:t>
                        </w:r>
                      </w:p>
                      <w:p>
                        <w:pPr>
                          <w:spacing w:line="40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电子邮箱：261105918@qq.com</w:t>
                        </w:r>
                      </w:p>
                      <w:p>
                        <w:pPr>
                          <w:spacing w:line="400" w:lineRule="exact"/>
                          <w:rPr>
                            <w:rFonts w:ascii="仿宋_GB2312" w:hAnsi="仿宋_GB2312" w:eastAsia="仿宋_GB2312" w:cs="仿宋_GB2312"/>
                            <w:sz w:val="28"/>
                            <w:szCs w:val="28"/>
                          </w:rPr>
                        </w:pPr>
                      </w:p>
                    </w:txbxContent>
                  </v:textbox>
                </v:roundrect>
                <v:shape id="文本框 6" o:spid="_x0000_s1026" o:spt="202" type="#_x0000_t202" style="position:absolute;left:5391;top:409455;height:1342;width:8284;" fillcolor="#FFFFFF" filled="t" stroked="t" coordsize="21600,21600" o:gfxdata="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atR628AAAA&#10;2wAAAA8AAAAAAAAAAQAgAAAAIgAAAGRycy9kb3ducmV2LnhtbFBLAQIUABQAAAAIAIdO4kAzLwWe&#10;OwAAADkAAAAQAAAAAAAAAAEAIAAAAAsBAABkcnMvc2hhcGV4bWwueG1sUEsFBgAAAAAGAAYAWwEA&#10;ALUDAAAAAA==&#10;">
                  <v:fill on="t" focussize="0,0"/>
                  <v:stroke color="#000000" miterlimit="8" joinstyle="miter"/>
                  <v:imagedata o:title=""/>
                  <o:lock v:ext="edit" aspectratio="f"/>
                  <v:textbox>
                    <w:txbxContent>
                      <w:p>
                        <w:pPr>
                          <w:spacing w:line="40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以</w:t>
                        </w:r>
                        <w:r>
                          <w:rPr>
                            <w:rFonts w:hint="eastAsia" w:ascii="仿宋_GB2312" w:hAnsi="仿宋_GB2312" w:eastAsia="仿宋_GB2312" w:cs="仿宋_GB2312"/>
                            <w:b/>
                            <w:bCs/>
                            <w:sz w:val="28"/>
                            <w:szCs w:val="28"/>
                          </w:rPr>
                          <w:t>律师事务所为单位</w:t>
                        </w:r>
                        <w:r>
                          <w:rPr>
                            <w:rFonts w:hint="eastAsia" w:ascii="仿宋_GB2312" w:hAnsi="仿宋_GB2312" w:eastAsia="仿宋_GB2312" w:cs="仿宋_GB2312"/>
                            <w:sz w:val="28"/>
                            <w:szCs w:val="28"/>
                          </w:rPr>
                          <w:t>统一将以上材料的</w:t>
                        </w:r>
                        <w:r>
                          <w:rPr>
                            <w:rFonts w:hint="eastAsia" w:ascii="仿宋_GB2312" w:hAnsi="仿宋_GB2312" w:eastAsia="仿宋_GB2312" w:cs="仿宋_GB2312"/>
                            <w:b/>
                            <w:bCs/>
                            <w:sz w:val="28"/>
                            <w:szCs w:val="28"/>
                          </w:rPr>
                          <w:t>原件</w:t>
                        </w:r>
                        <w:r>
                          <w:rPr>
                            <w:rFonts w:hint="eastAsia" w:ascii="仿宋_GB2312" w:hAnsi="仿宋_GB2312" w:eastAsia="仿宋_GB2312" w:cs="仿宋_GB2312"/>
                            <w:sz w:val="28"/>
                            <w:szCs w:val="28"/>
                          </w:rPr>
                          <w:t>邮寄到市律协</w:t>
                        </w:r>
                        <w:r>
                          <w:rPr>
                            <w:rFonts w:hint="eastAsia" w:ascii="仿宋_GB2312" w:hAnsi="仿宋_GB2312" w:eastAsia="仿宋_GB2312" w:cs="仿宋_GB2312"/>
                            <w:b/>
                            <w:bCs/>
                            <w:sz w:val="28"/>
                            <w:szCs w:val="28"/>
                          </w:rPr>
                          <w:t>，电子版</w:t>
                        </w:r>
                        <w:r>
                          <w:rPr>
                            <w:rFonts w:hint="eastAsia" w:ascii="仿宋_GB2312" w:hAnsi="仿宋_GB2312" w:eastAsia="仿宋_GB2312" w:cs="仿宋_GB2312"/>
                            <w:sz w:val="28"/>
                            <w:szCs w:val="28"/>
                          </w:rPr>
                          <w:t>（Word文档及盖章扫描PDF文档）发送至</w:t>
                        </w:r>
                        <w:r>
                          <w:rPr>
                            <w:rFonts w:hint="eastAsia" w:ascii="仿宋_GB2312" w:hAnsi="仿宋_GB2312" w:eastAsia="仿宋_GB2312" w:cs="仿宋_GB2312"/>
                            <w:b/>
                            <w:bCs/>
                            <w:sz w:val="28"/>
                            <w:szCs w:val="28"/>
                          </w:rPr>
                          <w:t>对应联系人</w:t>
                        </w:r>
                        <w:r>
                          <w:rPr>
                            <w:rFonts w:hint="eastAsia" w:ascii="仿宋_GB2312" w:hAnsi="仿宋_GB2312" w:eastAsia="仿宋_GB2312" w:cs="仿宋_GB2312"/>
                            <w:sz w:val="28"/>
                            <w:szCs w:val="28"/>
                          </w:rPr>
                          <w:t>邮箱。</w:t>
                        </w:r>
                      </w:p>
                      <w:p>
                        <w:pPr>
                          <w:spacing w:line="400" w:lineRule="exact"/>
                          <w:rPr>
                            <w:rFonts w:ascii="仿宋_GB2312" w:hAnsi="仿宋_GB2312" w:eastAsia="仿宋_GB2312" w:cs="仿宋_GB2312"/>
                            <w:sz w:val="28"/>
                            <w:szCs w:val="28"/>
                          </w:rPr>
                        </w:pPr>
                        <w:r>
                          <w:rPr>
                            <w:rFonts w:hint="eastAsia" w:ascii="仿宋_GB2312" w:hAnsi="仿宋_GB2312" w:eastAsia="仿宋_GB2312" w:cs="仿宋_GB2312"/>
                            <w:b/>
                            <w:bCs/>
                            <w:sz w:val="28"/>
                            <w:szCs w:val="28"/>
                          </w:rPr>
                          <w:t>邮寄地址：</w:t>
                        </w:r>
                        <w:r>
                          <w:rPr>
                            <w:rFonts w:hint="eastAsia" w:ascii="仿宋_GB2312" w:hAnsi="仿宋_GB2312" w:eastAsia="仿宋_GB2312" w:cs="仿宋_GB2312"/>
                            <w:sz w:val="28"/>
                            <w:szCs w:val="28"/>
                          </w:rPr>
                          <w:t>佛山市禅城区岭南大道北125号磐石大厦1座5楼</w:t>
                        </w:r>
                      </w:p>
                      <w:p>
                        <w:pPr>
                          <w:spacing w:line="400" w:lineRule="exact"/>
                          <w:rPr>
                            <w:rFonts w:ascii="仿宋_GB2312" w:hAnsi="仿宋_GB2312" w:eastAsia="仿宋_GB2312" w:cs="仿宋_GB2312"/>
                            <w:sz w:val="28"/>
                            <w:szCs w:val="28"/>
                          </w:rPr>
                        </w:pPr>
                      </w:p>
                    </w:txbxContent>
                  </v:textbox>
                </v:shape>
                <v:shape id="下箭头 30" o:spid="_x0000_s1026" o:spt="67" type="#_x0000_t67" style="position:absolute;left:12105;top:410917;height:544;width:119;" fillcolor="#FFFFFF" filled="t" stroked="t" coordsize="21600,21600" o:gfxdata="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KQ3T6/&#10;AAAA2wAAAA8AAAAAAAAAAQAgAAAAIgAAAGRycy9kb3ducmV2LnhtbFBLAQIUABQAAAAIAIdO4kAz&#10;LwWeOwAAADkAAAAQAAAAAAAAAAEAIAAAAA4BAABkcnMvc2hhcGV4bWwueG1sUEsFBgAAAAAGAAYA&#10;WwEAALgDAAAAAA==&#10;" adj="16201,5400">
                  <v:fill on="t" focussize="0,0"/>
                  <v:stroke color="#000000" miterlimit="8" joinstyle="miter"/>
                  <v:imagedata o:title=""/>
                  <o:lock v:ext="edit" aspectratio="f"/>
                </v:shape>
                <v:shape id="下箭头 31" o:spid="_x0000_s1026" o:spt="67" type="#_x0000_t67" style="position:absolute;left:9540;top:408887;height:544;width:119;" fillcolor="#FFFFFF" filled="t" stroked="t" coordsize="21600,21600" o:gfxdata="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3ceKW8AAAA&#10;2wAAAA8AAAAAAAAAAQAgAAAAIgAAAGRycy9kb3ducmV2LnhtbFBLAQIUABQAAAAIAIdO4kAzLwWe&#10;OwAAADkAAAAQAAAAAAAAAAEAIAAAAAsBAABkcnMvc2hhcGV4bWwueG1sUEsFBgAAAAAGAAYAWwEA&#10;ALUDAAAAAA==&#10;" adj="16201,5400">
                  <v:fill on="t" focussize="0,0"/>
                  <v:stroke color="#000000" miterlimit="8" joinstyle="miter"/>
                  <v:imagedata o:title=""/>
                  <o:lock v:ext="edit" aspectratio="f"/>
                </v:shape>
              </v:group>
            </w:pict>
          </mc:Fallback>
        </mc:AlternateContent>
      </w:r>
    </w:p>
    <w:p>
      <w:pPr>
        <w:tabs>
          <w:tab w:val="left" w:pos="579"/>
        </w:tabs>
        <w:spacing w:line="360" w:lineRule="auto"/>
        <w:jc w:val="center"/>
        <w:rPr>
          <w:rFonts w:ascii="仿宋_GB2312" w:eastAsia="仿宋_GB2312"/>
          <w:color w:val="000000"/>
          <w:sz w:val="32"/>
          <w:szCs w:val="32"/>
        </w:rPr>
      </w:pPr>
    </w:p>
    <w:p>
      <w:pPr>
        <w:tabs>
          <w:tab w:val="left" w:pos="579"/>
        </w:tabs>
        <w:spacing w:line="360" w:lineRule="auto"/>
        <w:jc w:val="center"/>
        <w:rPr>
          <w:rFonts w:ascii="仿宋_GB2312" w:eastAsia="仿宋_GB2312"/>
          <w:color w:val="000000"/>
          <w:sz w:val="32"/>
          <w:szCs w:val="32"/>
        </w:rPr>
      </w:pPr>
    </w:p>
    <w:p>
      <w:pPr>
        <w:tabs>
          <w:tab w:val="left" w:pos="579"/>
        </w:tabs>
        <w:spacing w:line="360" w:lineRule="auto"/>
        <w:jc w:val="center"/>
        <w:rPr>
          <w:rFonts w:ascii="仿宋_GB2312" w:eastAsia="仿宋_GB2312"/>
          <w:color w:val="000000"/>
          <w:sz w:val="32"/>
          <w:szCs w:val="32"/>
        </w:rPr>
      </w:pPr>
      <w:r>
        <mc:AlternateContent>
          <mc:Choice Requires="wps">
            <w:drawing>
              <wp:anchor distT="0" distB="0" distL="114300" distR="114300" simplePos="0" relativeHeight="251701248" behindDoc="0" locked="0" layoutInCell="1" allowOverlap="1">
                <wp:simplePos x="0" y="0"/>
                <wp:positionH relativeFrom="column">
                  <wp:posOffset>4457700</wp:posOffset>
                </wp:positionH>
                <wp:positionV relativeFrom="paragraph">
                  <wp:posOffset>8924290</wp:posOffset>
                </wp:positionV>
                <wp:extent cx="1009650" cy="390525"/>
                <wp:effectExtent l="0" t="6350" r="44450" b="9525"/>
                <wp:wrapNone/>
                <wp:docPr id="29" name="连接符: 肘形 29"/>
                <wp:cNvGraphicFramePr/>
                <a:graphic xmlns:a="http://schemas.openxmlformats.org/drawingml/2006/main">
                  <a:graphicData uri="http://schemas.microsoft.com/office/word/2010/wordprocessingShape">
                    <wps:wsp>
                      <wps:cNvCnPr/>
                      <wps:spPr>
                        <a:xfrm>
                          <a:off x="0" y="0"/>
                          <a:ext cx="1009650" cy="390525"/>
                        </a:xfrm>
                        <a:prstGeom prst="bentConnector3">
                          <a:avLst>
                            <a:gd name="adj1" fmla="val 100102"/>
                          </a:avLst>
                        </a:prstGeom>
                        <a:ln w="12700" cap="flat" cmpd="sng">
                          <a:solidFill>
                            <a:srgbClr val="000000"/>
                          </a:solidFill>
                          <a:prstDash val="solid"/>
                          <a:miter/>
                          <a:headEnd type="none" w="med" len="med"/>
                          <a:tailEnd type="triangle" w="med" len="med"/>
                        </a:ln>
                      </wps:spPr>
                      <wps:bodyPr/>
                    </wps:wsp>
                  </a:graphicData>
                </a:graphic>
              </wp:anchor>
            </w:drawing>
          </mc:Choice>
          <mc:Fallback>
            <w:pict>
              <v:shape id="连接符: 肘形 29" o:spid="_x0000_s1026" o:spt="34" type="#_x0000_t34" style="position:absolute;left:0pt;margin-left:351pt;margin-top:702.7pt;height:30.75pt;width:79.5pt;z-index:251701248;mso-width-relative:page;mso-height-relative:page;" filled="f" stroked="t" coordsize="21600,21600" o:gfxdata="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aHEvw9oAAAANAQAADwAAAAAAAAABACAAAAAiAAAA&#10;ZHJzL2Rvd25yZXYueG1sUEsBAhQAFAAAAAgAh07iQFVqXUEFAgAA2gMAAA4AAAAAAAAAAQAgAAAA&#10;KQEAAGRycy9lMm9Eb2MueG1sUEsFBgAAAAAGAAYAWQEAAKAFAAAAAA==&#10;" adj="21622">
                <v:fill on="f" focussize="0,0"/>
                <v:stroke weight="1pt" color="#000000" joinstyle="miter" endarrow="block"/>
                <v:imagedata o:title=""/>
                <o:lock v:ext="edit" aspectratio="f"/>
              </v:shape>
            </w:pict>
          </mc:Fallback>
        </mc:AlternateContent>
      </w:r>
      <w:r>
        <mc:AlternateContent>
          <mc:Choice Requires="wps">
            <w:drawing>
              <wp:anchor distT="0" distB="0" distL="114300" distR="114300" simplePos="0" relativeHeight="251700224" behindDoc="0" locked="0" layoutInCell="1" allowOverlap="1">
                <wp:simplePos x="0" y="0"/>
                <wp:positionH relativeFrom="column">
                  <wp:posOffset>4457700</wp:posOffset>
                </wp:positionH>
                <wp:positionV relativeFrom="paragraph">
                  <wp:posOffset>8924290</wp:posOffset>
                </wp:positionV>
                <wp:extent cx="1009650" cy="390525"/>
                <wp:effectExtent l="0" t="6350" r="44450" b="9525"/>
                <wp:wrapNone/>
                <wp:docPr id="26" name="连接符: 肘形 26"/>
                <wp:cNvGraphicFramePr/>
                <a:graphic xmlns:a="http://schemas.openxmlformats.org/drawingml/2006/main">
                  <a:graphicData uri="http://schemas.microsoft.com/office/word/2010/wordprocessingShape">
                    <wps:wsp>
                      <wps:cNvCnPr/>
                      <wps:spPr>
                        <a:xfrm>
                          <a:off x="0" y="0"/>
                          <a:ext cx="1009650" cy="390525"/>
                        </a:xfrm>
                        <a:prstGeom prst="bentConnector3">
                          <a:avLst>
                            <a:gd name="adj1" fmla="val 100102"/>
                          </a:avLst>
                        </a:prstGeom>
                        <a:ln w="12700" cap="flat" cmpd="sng">
                          <a:solidFill>
                            <a:srgbClr val="000000"/>
                          </a:solidFill>
                          <a:prstDash val="solid"/>
                          <a:miter/>
                          <a:headEnd type="none" w="med" len="med"/>
                          <a:tailEnd type="triangle" w="med" len="med"/>
                        </a:ln>
                      </wps:spPr>
                      <wps:bodyPr/>
                    </wps:wsp>
                  </a:graphicData>
                </a:graphic>
              </wp:anchor>
            </w:drawing>
          </mc:Choice>
          <mc:Fallback>
            <w:pict>
              <v:shape id="连接符: 肘形 26" o:spid="_x0000_s1026" o:spt="34" type="#_x0000_t34" style="position:absolute;left:0pt;margin-left:351pt;margin-top:702.7pt;height:30.75pt;width:79.5pt;z-index:251700224;mso-width-relative:page;mso-height-relative:page;" filled="f" stroked="t" coordsize="21600,21600" o:gfxdata="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aHEvw9oAAAANAQAADwAAAAAAAAABACAAAAAiAAAA&#10;ZHJzL2Rvd25yZXYueG1sUEsBAhQAFAAAAAgAh07iQOY5gKoFAgAA2gMAAA4AAAAAAAAAAQAgAAAA&#10;KQEAAGRycy9lMm9Eb2MueG1sUEsFBgAAAAAGAAYAWQEAAKAFAAAAAA==&#10;" adj="21622">
                <v:fill on="f" focussize="0,0"/>
                <v:stroke weight="1pt" color="#000000" joinstyle="miter" endarrow="block"/>
                <v:imagedata o:title=""/>
                <o:lock v:ext="edit" aspectratio="f"/>
              </v:shape>
            </w:pict>
          </mc:Fallback>
        </mc:AlternateContent>
      </w:r>
      <w:r>
        <mc:AlternateContent>
          <mc:Choice Requires="wps">
            <w:drawing>
              <wp:anchor distT="0" distB="0" distL="114300" distR="114300" simplePos="0" relativeHeight="251699200" behindDoc="0" locked="0" layoutInCell="1" allowOverlap="1">
                <wp:simplePos x="0" y="0"/>
                <wp:positionH relativeFrom="column">
                  <wp:posOffset>4457700</wp:posOffset>
                </wp:positionH>
                <wp:positionV relativeFrom="paragraph">
                  <wp:posOffset>8924290</wp:posOffset>
                </wp:positionV>
                <wp:extent cx="1009650" cy="390525"/>
                <wp:effectExtent l="0" t="6350" r="44450" b="9525"/>
                <wp:wrapNone/>
                <wp:docPr id="27" name="连接符: 肘形 27"/>
                <wp:cNvGraphicFramePr/>
                <a:graphic xmlns:a="http://schemas.openxmlformats.org/drawingml/2006/main">
                  <a:graphicData uri="http://schemas.microsoft.com/office/word/2010/wordprocessingShape">
                    <wps:wsp>
                      <wps:cNvCnPr/>
                      <wps:spPr>
                        <a:xfrm>
                          <a:off x="0" y="0"/>
                          <a:ext cx="1009650" cy="390525"/>
                        </a:xfrm>
                        <a:prstGeom prst="bentConnector3">
                          <a:avLst>
                            <a:gd name="adj1" fmla="val 100102"/>
                          </a:avLst>
                        </a:prstGeom>
                        <a:ln w="12700" cap="flat" cmpd="sng">
                          <a:solidFill>
                            <a:srgbClr val="000000"/>
                          </a:solidFill>
                          <a:prstDash val="solid"/>
                          <a:miter/>
                          <a:headEnd type="none" w="med" len="med"/>
                          <a:tailEnd type="triangle" w="med" len="med"/>
                        </a:ln>
                      </wps:spPr>
                      <wps:bodyPr/>
                    </wps:wsp>
                  </a:graphicData>
                </a:graphic>
              </wp:anchor>
            </w:drawing>
          </mc:Choice>
          <mc:Fallback>
            <w:pict>
              <v:shape id="连接符: 肘形 27" o:spid="_x0000_s1026" o:spt="34" type="#_x0000_t34" style="position:absolute;left:0pt;margin-left:351pt;margin-top:702.7pt;height:30.75pt;width:79.5pt;z-index:251699200;mso-width-relative:page;mso-height-relative:page;" filled="f" stroked="t" coordsize="21600,21600" o:gfxdata="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GhxL8PaAAAADQEAAA8AAAAAAAAAAQAgAAAAIgAA&#10;AGRycy9kb3ducmV2LnhtbFBLAQIUABQAAAAIAIdO4kCFrkjxBgIAANoDAAAOAAAAAAAAAAEAIAAA&#10;ACkBAABkcnMvZTJvRG9jLnhtbFBLBQYAAAAABgAGAFkBAAChBQAAAAA=&#10;" adj="21622">
                <v:fill on="f" focussize="0,0"/>
                <v:stroke weight="1pt" color="#000000" joinstyle="miter" endarrow="block"/>
                <v:imagedata o:title=""/>
                <o:lock v:ext="edit" aspectratio="f"/>
              </v:shape>
            </w:pict>
          </mc:Fallback>
        </mc:AlternateContent>
      </w:r>
      <w:r>
        <mc:AlternateContent>
          <mc:Choice Requires="wps">
            <w:drawing>
              <wp:anchor distT="0" distB="0" distL="114300" distR="114300" simplePos="0" relativeHeight="251698176" behindDoc="0" locked="0" layoutInCell="1" allowOverlap="1">
                <wp:simplePos x="0" y="0"/>
                <wp:positionH relativeFrom="column">
                  <wp:posOffset>4457700</wp:posOffset>
                </wp:positionH>
                <wp:positionV relativeFrom="paragraph">
                  <wp:posOffset>8924290</wp:posOffset>
                </wp:positionV>
                <wp:extent cx="1009650" cy="390525"/>
                <wp:effectExtent l="0" t="6350" r="44450" b="9525"/>
                <wp:wrapNone/>
                <wp:docPr id="24" name="连接符: 肘形 24"/>
                <wp:cNvGraphicFramePr/>
                <a:graphic xmlns:a="http://schemas.openxmlformats.org/drawingml/2006/main">
                  <a:graphicData uri="http://schemas.microsoft.com/office/word/2010/wordprocessingShape">
                    <wps:wsp>
                      <wps:cNvCnPr/>
                      <wps:spPr>
                        <a:xfrm>
                          <a:off x="0" y="0"/>
                          <a:ext cx="1009650" cy="390525"/>
                        </a:xfrm>
                        <a:prstGeom prst="bentConnector3">
                          <a:avLst>
                            <a:gd name="adj1" fmla="val 100102"/>
                          </a:avLst>
                        </a:prstGeom>
                        <a:ln w="12700" cap="flat" cmpd="sng">
                          <a:solidFill>
                            <a:srgbClr val="000000"/>
                          </a:solidFill>
                          <a:prstDash val="solid"/>
                          <a:miter/>
                          <a:headEnd type="none" w="med" len="med"/>
                          <a:tailEnd type="triangle" w="med" len="med"/>
                        </a:ln>
                      </wps:spPr>
                      <wps:bodyPr/>
                    </wps:wsp>
                  </a:graphicData>
                </a:graphic>
              </wp:anchor>
            </w:drawing>
          </mc:Choice>
          <mc:Fallback>
            <w:pict>
              <v:shape id="连接符: 肘形 24" o:spid="_x0000_s1026" o:spt="34" type="#_x0000_t34" style="position:absolute;left:0pt;margin-left:351pt;margin-top:702.7pt;height:30.75pt;width:79.5pt;z-index:251698176;mso-width-relative:page;mso-height-relative:page;" filled="f" stroked="t" coordsize="21600,21600" o:gfxdata="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GhxL8PaAAAADQEAAA8AAAAAAAAAAQAgAAAAIgAA&#10;AGRycy9kb3ducmV2LnhtbFBLAQIUABQAAAAIAIdO4kAgFxEdBgIAANoDAAAOAAAAAAAAAAEAIAAA&#10;ACkBAABkcnMvZTJvRG9jLnhtbFBLBQYAAAAABgAGAFkBAAChBQAAAAA=&#10;" adj="21622">
                <v:fill on="f" focussize="0,0"/>
                <v:stroke weight="1pt" color="#000000" joinstyle="miter" endarrow="block"/>
                <v:imagedata o:title=""/>
                <o:lock v:ext="edit" aspectratio="f"/>
              </v:shape>
            </w:pict>
          </mc:Fallback>
        </mc:AlternateContent>
      </w:r>
    </w:p>
    <w:p>
      <w:pPr>
        <w:tabs>
          <w:tab w:val="left" w:pos="579"/>
        </w:tabs>
        <w:spacing w:line="360" w:lineRule="auto"/>
        <w:jc w:val="center"/>
        <w:rPr>
          <w:rFonts w:ascii="仿宋_GB2312" w:eastAsia="仿宋_GB2312"/>
          <w:color w:val="000000"/>
          <w:sz w:val="32"/>
          <w:szCs w:val="32"/>
        </w:rPr>
      </w:pPr>
    </w:p>
    <w:p>
      <w:pPr>
        <w:tabs>
          <w:tab w:val="left" w:pos="579"/>
        </w:tabs>
        <w:spacing w:line="400" w:lineRule="exact"/>
        <w:jc w:val="center"/>
        <w:rPr>
          <w:rFonts w:ascii="仿宋_GB2312" w:eastAsia="仿宋_GB2312"/>
          <w:color w:val="000000"/>
          <w:sz w:val="32"/>
          <w:szCs w:val="32"/>
        </w:rPr>
      </w:pPr>
    </w:p>
    <w:p>
      <w:pPr>
        <w:tabs>
          <w:tab w:val="left" w:pos="579"/>
        </w:tabs>
        <w:spacing w:line="360" w:lineRule="auto"/>
        <w:jc w:val="center"/>
        <w:rPr>
          <w:rFonts w:ascii="仿宋_GB2312" w:eastAsia="仿宋_GB2312"/>
          <w:color w:val="000000"/>
          <w:sz w:val="32"/>
          <w:szCs w:val="32"/>
        </w:rPr>
      </w:pPr>
    </w:p>
    <w:p>
      <w:pPr>
        <w:tabs>
          <w:tab w:val="left" w:pos="579"/>
        </w:tabs>
        <w:spacing w:line="360" w:lineRule="auto"/>
        <w:jc w:val="center"/>
        <w:rPr>
          <w:rFonts w:ascii="仿宋_GB2312" w:eastAsia="仿宋_GB2312"/>
          <w:color w:val="000000"/>
          <w:sz w:val="32"/>
          <w:szCs w:val="32"/>
        </w:rPr>
      </w:pPr>
    </w:p>
    <w:p>
      <w:pPr>
        <w:tabs>
          <w:tab w:val="left" w:pos="579"/>
        </w:tabs>
        <w:spacing w:line="360" w:lineRule="auto"/>
        <w:jc w:val="center"/>
        <w:rPr>
          <w:rFonts w:ascii="黑体" w:hAnsi="黑体" w:eastAsia="黑体" w:cs="黑体"/>
          <w:sz w:val="32"/>
          <w:szCs w:val="32"/>
        </w:rPr>
      </w:pPr>
    </w:p>
    <w:p>
      <w:pPr>
        <w:tabs>
          <w:tab w:val="left" w:pos="579"/>
        </w:tabs>
        <w:spacing w:line="360" w:lineRule="auto"/>
        <w:jc w:val="center"/>
        <w:rPr>
          <w:rFonts w:ascii="黑体" w:hAnsi="黑体" w:eastAsia="黑体" w:cs="黑体"/>
          <w:sz w:val="32"/>
          <w:szCs w:val="32"/>
        </w:rPr>
      </w:pPr>
    </w:p>
    <w:p>
      <w:pPr>
        <w:tabs>
          <w:tab w:val="left" w:pos="579"/>
        </w:tabs>
        <w:spacing w:line="360" w:lineRule="auto"/>
        <w:jc w:val="center"/>
        <w:rPr>
          <w:rFonts w:ascii="黑体" w:hAnsi="黑体" w:eastAsia="黑体" w:cs="黑体"/>
          <w:sz w:val="32"/>
          <w:szCs w:val="32"/>
        </w:rPr>
      </w:pPr>
    </w:p>
    <w:p>
      <w:pPr>
        <w:tabs>
          <w:tab w:val="left" w:pos="579"/>
        </w:tabs>
        <w:spacing w:line="360" w:lineRule="auto"/>
        <w:jc w:val="center"/>
        <w:rPr>
          <w:rFonts w:ascii="黑体" w:hAnsi="黑体" w:eastAsia="黑体" w:cs="黑体"/>
          <w:sz w:val="32"/>
          <w:szCs w:val="32"/>
        </w:rPr>
      </w:pPr>
    </w:p>
    <w:p>
      <w:pPr>
        <w:tabs>
          <w:tab w:val="left" w:pos="579"/>
        </w:tabs>
        <w:spacing w:line="360" w:lineRule="auto"/>
        <w:jc w:val="center"/>
        <w:rPr>
          <w:rFonts w:ascii="黑体" w:hAnsi="黑体" w:eastAsia="黑体" w:cs="黑体"/>
          <w:sz w:val="32"/>
          <w:szCs w:val="32"/>
        </w:rPr>
      </w:pPr>
    </w:p>
    <w:p>
      <w:pPr>
        <w:sectPr>
          <w:footerReference r:id="rId4" w:type="default"/>
          <w:pgSz w:w="11906" w:h="16838"/>
          <w:pgMar w:top="2098" w:right="1474" w:bottom="1984" w:left="1587" w:header="851" w:footer="1134" w:gutter="0"/>
          <w:pgNumType w:fmt="numberInDash"/>
          <w:cols w:space="720" w:num="1"/>
          <w:docGrid w:type="lines" w:linePitch="312" w:charSpace="0"/>
        </w:sectPr>
      </w:pPr>
      <w:bookmarkStart w:id="2" w:name="_GoBack"/>
      <w:bookmarkEnd w:id="2"/>
    </w:p>
    <w:p/>
    <w:sectPr>
      <w:footerReference r:id="rId5"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STZhongsong">
    <w:altName w:val="宋体"/>
    <w:panose1 w:val="00000000000000000000"/>
    <w:charset w:val="86"/>
    <w:family w:val="auto"/>
    <w:pitch w:val="default"/>
    <w:sig w:usb0="00000000" w:usb1="00000000" w:usb2="00000010" w:usb3="00000000" w:csb0="0004009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 w:name="微软简标宋">
    <w:altName w:val="宋体"/>
    <w:panose1 w:val="00000000000000000000"/>
    <w:charset w:val="86"/>
    <w:family w:val="auto"/>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p>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mc:AlternateContent>
        <mc:Choice Requires="wps">
          <w:drawing>
            <wp:anchor distT="0" distB="0" distL="114300" distR="114300" simplePos="0" relativeHeight="251687936" behindDoc="0" locked="0" layoutInCell="1" allowOverlap="1">
              <wp:simplePos x="0" y="0"/>
              <wp:positionH relativeFrom="margin">
                <wp:align>outside</wp:align>
              </wp:positionH>
              <wp:positionV relativeFrom="paragraph">
                <wp:posOffset>0</wp:posOffset>
              </wp:positionV>
              <wp:extent cx="610235" cy="263525"/>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610235" cy="263525"/>
                      </a:xfrm>
                      <a:prstGeom prst="rect">
                        <a:avLst/>
                      </a:prstGeom>
                      <a:noFill/>
                      <a:ln w="6350">
                        <a:noFill/>
                      </a:ln>
                    </wps:spPr>
                    <wps:txbx>
                      <w:txbxContent>
                        <w:p>
                          <w:pPr>
                            <w:pStyle w:val="4"/>
                            <w:rPr>
                              <w:rFonts w:eastAsia="宋体"/>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  \* MERGEFORMAT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- 44 -</w:t>
                          </w:r>
                          <w:r>
                            <w:rPr>
                              <w:rFonts w:hint="eastAsia" w:ascii="仿宋_GB2312" w:hAnsi="仿宋_GB2312" w:eastAsia="仿宋_GB2312" w:cs="仿宋_GB2312"/>
                              <w:sz w:val="32"/>
                              <w:szCs w:val="32"/>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20.75pt;width:48.05pt;mso-position-horizontal:outside;mso-position-horizontal-relative:margin;mso-wrap-style:none;z-index:251687936;mso-width-relative:page;mso-height-relative:page;" filled="f" stroked="f" coordsize="21600,21600" o:gfxdata="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0MdANNIAAAADAQAADwAAAAAAAAABACAA&#10;AAAiAAAAZHJzL2Rvd25yZXYueG1sUEsBAhQAFAAAAAgAh07iQCKGfK0TAgAABwQAAA4AAAAAAAAA&#10;AQAgAAAAIQEAAGRycy9lMm9Eb2MueG1sUEsFBgAAAAAGAAYAWQEAAKYFAAAAAA==&#10;">
              <v:fill on="f" focussize="0,0"/>
              <v:stroke on="f" weight="0.5pt"/>
              <v:imagedata o:title=""/>
              <o:lock v:ext="edit" aspectratio="f"/>
              <v:textbox inset="0mm,0mm,0mm,0mm" style="mso-fit-shape-to-text:t;">
                <w:txbxContent>
                  <w:p>
                    <w:pPr>
                      <w:pStyle w:val="4"/>
                      <w:rPr>
                        <w:rFonts w:eastAsia="宋体"/>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  \* MERGEFORMAT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- 44 -</w:t>
                    </w:r>
                    <w:r>
                      <w:rPr>
                        <w:rFonts w:hint="eastAsia" w:ascii="仿宋_GB2312" w:hAnsi="仿宋_GB2312" w:eastAsia="仿宋_GB2312" w:cs="仿宋_GB2312"/>
                        <w:sz w:val="32"/>
                        <w:szCs w:val="32"/>
                      </w:rPr>
                      <w:fldChar w:fldCharType="end"/>
                    </w:r>
                  </w:p>
                </w:txbxContent>
              </v:textbox>
            </v:shape>
          </w:pict>
        </mc:Fallback>
      </mc:AlternateContent>
    </w:r>
  </w:p>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960454"/>
    <w:rsid w:val="0C6A02E3"/>
    <w:rsid w:val="108C76FE"/>
    <w:rsid w:val="1D9B152A"/>
    <w:rsid w:val="799604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8">
    <w:name w:val="Normal Table"/>
    <w:semiHidden/>
    <w:uiPriority w:val="0"/>
    <w:tblPr>
      <w:tblLayout w:type="fixed"/>
      <w:tblCellMar>
        <w:top w:w="0" w:type="dxa"/>
        <w:left w:w="108" w:type="dxa"/>
        <w:bottom w:w="0" w:type="dxa"/>
        <w:right w:w="108" w:type="dxa"/>
      </w:tblCellMar>
    </w:tblPr>
  </w:style>
  <w:style w:type="paragraph" w:styleId="2">
    <w:name w:val="Body Text"/>
    <w:basedOn w:val="1"/>
    <w:next w:val="3"/>
    <w:qFormat/>
    <w:uiPriority w:val="0"/>
    <w:rPr>
      <w:rFonts w:ascii="仿宋_GB2312" w:eastAsia="仿宋_GB2312"/>
      <w:sz w:val="28"/>
      <w:szCs w:val="28"/>
    </w:rPr>
  </w:style>
  <w:style w:type="paragraph" w:styleId="3">
    <w:name w:val="Title"/>
    <w:next w:val="1"/>
    <w:qFormat/>
    <w:uiPriority w:val="0"/>
    <w:pPr>
      <w:widowControl w:val="0"/>
      <w:spacing w:before="240" w:after="60" w:line="560" w:lineRule="exact"/>
      <w:jc w:val="center"/>
      <w:outlineLvl w:val="0"/>
    </w:pPr>
    <w:rPr>
      <w:rFonts w:ascii="Arial" w:hAnsi="Arial" w:eastAsia="STZhongsong" w:cs="Arial"/>
      <w:b/>
      <w:bCs/>
      <w:color w:val="FF0000"/>
      <w:kern w:val="2"/>
      <w:sz w:val="84"/>
      <w:szCs w:val="32"/>
      <w:lang w:val="en-US" w:eastAsia="zh-CN" w:bidi="ar-SA"/>
    </w:rPr>
  </w:style>
  <w:style w:type="paragraph" w:styleId="4">
    <w:name w:val="footer"/>
    <w:basedOn w:val="1"/>
    <w:qFormat/>
    <w:uiPriority w:val="0"/>
    <w:pPr>
      <w:tabs>
        <w:tab w:val="center" w:pos="4153"/>
        <w:tab w:val="right" w:pos="8306"/>
      </w:tabs>
      <w:snapToGrid w:val="0"/>
      <w:jc w:val="left"/>
    </w:pPr>
    <w:rPr>
      <w:rFonts w:ascii="等线" w:hAnsi="等线" w:eastAsia="等线"/>
      <w:kern w:val="0"/>
      <w:sz w:val="18"/>
      <w:szCs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7">
    <w:name w:val="Hyperlink"/>
    <w:basedOn w:val="6"/>
    <w:qFormat/>
    <w:uiPriority w:val="0"/>
    <w:rPr>
      <w:color w:val="0000FF"/>
      <w:u w:val="single"/>
    </w:rPr>
  </w:style>
  <w:style w:type="table" w:styleId="9">
    <w:name w:val="Table Grid"/>
    <w:basedOn w:val="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Office_10.8.2.7090_F1E327BC-269C-435d-A152-05C5408002CA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2022-01-24T13:04:00Z</dcterms:created>
  <dc:creator>lenovo</dc:creator>
  <cp:lastModifiedBy>lenovo</cp:lastModifiedBy>
  <dcterms:modified xsi:type="dcterms:W3CDTF">2022-01-26T09:04:54Z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2052-10.8.2.7090</vt:lpwstr>
  </property>
</Properties>
</file>