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BE" w:rsidRDefault="00D91FBE" w:rsidP="00D91FBE">
      <w:pPr>
        <w:rPr>
          <w:rFonts w:ascii="黑体" w:eastAsia="黑体" w:hAnsi="黑体" w:cs="楷体"/>
          <w:sz w:val="32"/>
          <w:szCs w:val="32"/>
        </w:rPr>
      </w:pPr>
      <w:r>
        <w:rPr>
          <w:rFonts w:ascii="黑体" w:eastAsia="黑体" w:hAnsi="黑体" w:cs="楷体"/>
          <w:sz w:val="32"/>
          <w:szCs w:val="32"/>
        </w:rPr>
        <w:t>附件</w:t>
      </w:r>
      <w:r>
        <w:rPr>
          <w:rFonts w:ascii="黑体" w:eastAsia="黑体" w:hAnsi="黑体" w:cs="楷体" w:hint="eastAsia"/>
          <w:sz w:val="32"/>
          <w:szCs w:val="32"/>
        </w:rPr>
        <w:t>2</w:t>
      </w:r>
    </w:p>
    <w:p w:rsidR="00D91FBE" w:rsidRDefault="00D91FBE" w:rsidP="00D91FBE">
      <w:pPr>
        <w:rPr>
          <w:rFonts w:ascii="黑体" w:eastAsia="黑体" w:hAnsi="黑体" w:cs="楷体"/>
          <w:sz w:val="32"/>
          <w:szCs w:val="32"/>
        </w:rPr>
      </w:pPr>
    </w:p>
    <w:p w:rsidR="00D91FBE" w:rsidRPr="00CB7C98" w:rsidRDefault="00D91FBE" w:rsidP="00D91FBE">
      <w:pPr>
        <w:spacing w:beforeLines="100" w:before="312"/>
        <w:jc w:val="center"/>
        <w:rPr>
          <w:rFonts w:ascii="微软简标宋" w:eastAsia="微软简标宋" w:hAnsi="微软简标宋" w:cs="楷体"/>
          <w:sz w:val="36"/>
          <w:szCs w:val="36"/>
        </w:rPr>
      </w:pPr>
      <w:bookmarkStart w:id="0" w:name="_GoBack"/>
      <w:r w:rsidRPr="00CB7C98">
        <w:rPr>
          <w:rFonts w:ascii="微软简标宋" w:eastAsia="微软简标宋" w:hAnsi="微软简标宋" w:cs="楷体" w:hint="eastAsia"/>
          <w:sz w:val="36"/>
          <w:szCs w:val="36"/>
        </w:rPr>
        <w:t>《广东省城乡生活垃圾处理条例》立法后评估</w:t>
      </w:r>
      <w:bookmarkEnd w:id="0"/>
    </w:p>
    <w:p w:rsidR="00D91FBE" w:rsidRDefault="00D91FBE" w:rsidP="00D91FBE">
      <w:pPr>
        <w:jc w:val="center"/>
        <w:rPr>
          <w:rFonts w:ascii="微软简标宋" w:eastAsia="宋体" w:hAnsi="微软简标宋" w:cs="楷体"/>
          <w:sz w:val="36"/>
          <w:szCs w:val="36"/>
        </w:rPr>
      </w:pPr>
      <w:r w:rsidRPr="00CB7C98">
        <w:rPr>
          <w:rFonts w:ascii="微软简标宋" w:eastAsia="微软简标宋" w:hAnsi="微软简标宋" w:cs="楷体" w:hint="eastAsia"/>
          <w:sz w:val="36"/>
          <w:szCs w:val="36"/>
        </w:rPr>
        <w:t>调查问卷</w:t>
      </w:r>
    </w:p>
    <w:p w:rsidR="00D91FBE" w:rsidRDefault="00D91FBE" w:rsidP="00D91FBE">
      <w:pPr>
        <w:jc w:val="center"/>
        <w:rPr>
          <w:rFonts w:ascii="微软简标宋" w:eastAsia="宋体" w:hAnsi="微软简标宋" w:cs="楷体"/>
          <w:sz w:val="36"/>
          <w:szCs w:val="36"/>
        </w:rPr>
      </w:pPr>
    </w:p>
    <w:p w:rsidR="00D91FBE" w:rsidRPr="00CB7C98" w:rsidRDefault="00D91FBE" w:rsidP="00D91FBE">
      <w:pPr>
        <w:spacing w:after="0" w:line="240" w:lineRule="auto"/>
        <w:ind w:firstLineChars="200" w:firstLine="640"/>
        <w:jc w:val="both"/>
        <w:rPr>
          <w:rFonts w:ascii="仿宋_GB2312" w:eastAsia="仿宋_GB2312" w:hAnsi="仿宋" w:cs="Times New Roman"/>
          <w:sz w:val="32"/>
          <w:szCs w:val="32"/>
        </w:rPr>
      </w:pPr>
      <w:r w:rsidRPr="00CB7C98">
        <w:rPr>
          <w:rFonts w:ascii="仿宋_GB2312" w:eastAsia="仿宋_GB2312" w:hAnsi="仿宋" w:cs="Times New Roman" w:hint="eastAsia"/>
          <w:sz w:val="32"/>
          <w:szCs w:val="32"/>
        </w:rPr>
        <w:t>先生</w:t>
      </w:r>
      <w:r w:rsidRPr="00CB7C98">
        <w:rPr>
          <w:rFonts w:ascii="仿宋_GB2312" w:eastAsia="仿宋_GB2312" w:hAnsi="仿宋_GB2312" w:cs="Times New Roman" w:hint="eastAsia"/>
          <w:sz w:val="32"/>
          <w:szCs w:val="32"/>
        </w:rPr>
        <w:t>/</w:t>
      </w:r>
      <w:r w:rsidRPr="00CB7C98">
        <w:rPr>
          <w:rFonts w:ascii="仿宋_GB2312" w:eastAsia="仿宋_GB2312" w:hAnsi="宋体" w:cs="Times New Roman" w:hint="eastAsia"/>
          <w:sz w:val="32"/>
          <w:szCs w:val="32"/>
        </w:rPr>
        <w:t>女士：</w:t>
      </w:r>
    </w:p>
    <w:p w:rsidR="00D91FBE" w:rsidRPr="00CB7C98" w:rsidRDefault="00D91FBE" w:rsidP="00D91FBE">
      <w:pPr>
        <w:spacing w:after="0" w:line="240" w:lineRule="auto"/>
        <w:ind w:firstLineChars="200" w:firstLine="640"/>
        <w:jc w:val="both"/>
        <w:rPr>
          <w:rFonts w:ascii="仿宋_GB2312" w:eastAsia="仿宋_GB2312" w:hAnsi="仿宋" w:cs="Times New Roman"/>
          <w:sz w:val="32"/>
          <w:szCs w:val="32"/>
        </w:rPr>
      </w:pPr>
      <w:r w:rsidRPr="00CB7C98">
        <w:rPr>
          <w:rFonts w:ascii="仿宋_GB2312" w:eastAsia="仿宋_GB2312" w:hAnsi="仿宋" w:cs="Times New Roman" w:hint="eastAsia"/>
          <w:sz w:val="32"/>
          <w:szCs w:val="32"/>
        </w:rPr>
        <w:t>您好！为跟踪评估《广东省城乡生活垃圾处理条例》</w:t>
      </w:r>
      <w:r w:rsidRPr="00CB7C98">
        <w:rPr>
          <w:rFonts w:ascii="仿宋_GB2312" w:eastAsia="仿宋_GB2312" w:hAnsi="宋体" w:cs="Times New Roman" w:hint="eastAsia"/>
          <w:sz w:val="32"/>
          <w:szCs w:val="32"/>
        </w:rPr>
        <w:t>（2016</w:t>
      </w:r>
      <w:r w:rsidRPr="00CB7C98">
        <w:rPr>
          <w:rFonts w:ascii="仿宋_GB2312" w:eastAsia="仿宋_GB2312" w:hAnsi="仿宋" w:cs="Times New Roman" w:hint="eastAsia"/>
          <w:sz w:val="32"/>
          <w:szCs w:val="32"/>
        </w:rPr>
        <w:t>年</w:t>
      </w:r>
      <w:r w:rsidRPr="00CB7C98">
        <w:rPr>
          <w:rFonts w:ascii="仿宋_GB2312" w:eastAsia="仿宋_GB2312" w:hAnsi="宋体" w:cs="Times New Roman" w:hint="eastAsia"/>
          <w:sz w:val="32"/>
          <w:szCs w:val="32"/>
        </w:rPr>
        <w:t>1月1日施行，以下简称《条例》）的实施情况和效果，分析存在问题和影响因素，广东省人大常委会办公厅委托广东省律师协会广东省立法社会参与和评估中心开展《条例》的立法后评估工作。</w:t>
      </w:r>
    </w:p>
    <w:p w:rsidR="00D91FBE" w:rsidRPr="00CB7C98" w:rsidRDefault="00D91FBE" w:rsidP="00D91FBE">
      <w:pPr>
        <w:spacing w:after="0" w:line="240" w:lineRule="auto"/>
        <w:ind w:firstLineChars="200" w:firstLine="640"/>
        <w:jc w:val="both"/>
        <w:rPr>
          <w:rFonts w:ascii="仿宋_GB2312" w:eastAsia="仿宋_GB2312" w:hAnsi="仿宋" w:cs="Times New Roman"/>
          <w:sz w:val="32"/>
          <w:szCs w:val="32"/>
        </w:rPr>
      </w:pPr>
      <w:r w:rsidRPr="00586AE4">
        <w:rPr>
          <w:rFonts w:ascii="仿宋_GB2312" w:eastAsia="仿宋_GB2312" w:hAnsi="仿宋" w:cs="Times New Roman" w:hint="eastAsia"/>
          <w:sz w:val="32"/>
          <w:szCs w:val="32"/>
        </w:rPr>
        <w:t>为全面系统掌握《条例》的实施情况，发现</w:t>
      </w:r>
      <w:r>
        <w:rPr>
          <w:rFonts w:ascii="仿宋_GB2312" w:eastAsia="仿宋_GB2312" w:hAnsi="仿宋" w:cs="Times New Roman" w:hint="eastAsia"/>
          <w:sz w:val="32"/>
          <w:szCs w:val="32"/>
        </w:rPr>
        <w:t>存在问题，提高法规实施效果，我们特制作本调查问卷</w:t>
      </w:r>
      <w:r w:rsidRPr="00CB7C98">
        <w:rPr>
          <w:rFonts w:ascii="仿宋_GB2312" w:eastAsia="仿宋_GB2312" w:hAnsi="仿宋" w:cs="Times New Roman" w:hint="eastAsia"/>
          <w:sz w:val="32"/>
          <w:szCs w:val="32"/>
        </w:rPr>
        <w:t>。期望您根据所在部门、所</w:t>
      </w:r>
      <w:r w:rsidRPr="00CB7C98">
        <w:rPr>
          <w:rFonts w:ascii="仿宋_GB2312" w:eastAsia="仿宋_GB2312" w:hAnsi="仿宋_GB2312" w:cs="Times New Roman" w:hint="eastAsia"/>
          <w:sz w:val="32"/>
          <w:szCs w:val="32"/>
        </w:rPr>
        <w:t>在地区执行</w:t>
      </w:r>
      <w:r w:rsidRPr="00CB7C98">
        <w:rPr>
          <w:rFonts w:ascii="仿宋_GB2312" w:eastAsia="仿宋_GB2312" w:hAnsi="仿宋" w:cs="Times New Roman" w:hint="eastAsia"/>
          <w:sz w:val="32"/>
          <w:szCs w:val="32"/>
        </w:rPr>
        <w:t>《条例》的实际情况予以填写。我们将尊重每一份问卷的意见，并认真研究采纳。衷心感谢您的支持与协助！</w:t>
      </w:r>
    </w:p>
    <w:p w:rsidR="00D91FBE" w:rsidRDefault="00D91FBE" w:rsidP="00D91FBE">
      <w:pPr>
        <w:spacing w:line="360" w:lineRule="auto"/>
        <w:rPr>
          <w:rFonts w:ascii="仿宋_GB2312" w:eastAsia="宋体" w:hAnsi="仿宋" w:cs="Times New Roman"/>
          <w:sz w:val="32"/>
          <w:szCs w:val="32"/>
        </w:rPr>
      </w:pPr>
      <w:r>
        <w:rPr>
          <w:rFonts w:ascii="仿宋_GB2312" w:eastAsia="宋体" w:hAnsi="仿宋" w:cs="Times New Roman"/>
          <w:sz w:val="32"/>
          <w:szCs w:val="32"/>
        </w:rPr>
        <w:t xml:space="preserve"> </w:t>
      </w:r>
    </w:p>
    <w:p w:rsidR="00D91FBE" w:rsidRDefault="00D91FBE" w:rsidP="00D91FBE">
      <w:pPr>
        <w:spacing w:line="360" w:lineRule="auto"/>
        <w:rPr>
          <w:rFonts w:ascii="仿宋_GB2312" w:eastAsia="宋体" w:hAnsi="仿宋" w:cs="Times New Roman"/>
          <w:sz w:val="32"/>
          <w:szCs w:val="32"/>
        </w:rPr>
      </w:pPr>
      <w:r>
        <w:rPr>
          <w:rFonts w:ascii="仿宋_GB2312" w:eastAsia="宋体" w:hAnsi="仿宋" w:cs="Times New Roman"/>
          <w:sz w:val="32"/>
          <w:szCs w:val="32"/>
        </w:rPr>
        <w:t xml:space="preserve"> </w:t>
      </w:r>
    </w:p>
    <w:p w:rsidR="00D91FBE" w:rsidRPr="00CB7C98" w:rsidRDefault="00D91FBE" w:rsidP="00D91FBE">
      <w:pPr>
        <w:jc w:val="right"/>
        <w:rPr>
          <w:rFonts w:ascii="仿宋_GB2312" w:eastAsia="仿宋_GB2312" w:hAnsi="仿宋" w:cs="Times New Roman"/>
          <w:sz w:val="32"/>
          <w:szCs w:val="32"/>
        </w:rPr>
      </w:pPr>
      <w:r w:rsidRPr="00CB7C98">
        <w:rPr>
          <w:rFonts w:ascii="仿宋_GB2312" w:eastAsia="仿宋_GB2312" w:hAnsi="仿宋" w:cs="Times New Roman" w:hint="eastAsia"/>
          <w:sz w:val="32"/>
          <w:szCs w:val="32"/>
        </w:rPr>
        <w:t>广东</w:t>
      </w:r>
      <w:r w:rsidRPr="00CB7C98">
        <w:rPr>
          <w:rFonts w:ascii="仿宋_GB2312" w:eastAsia="仿宋_GB2312" w:hAnsi="宋体" w:cs="Times New Roman" w:hint="eastAsia"/>
          <w:sz w:val="32"/>
          <w:szCs w:val="32"/>
        </w:rPr>
        <w:t>省律师</w:t>
      </w:r>
      <w:r w:rsidRPr="00CB7C98">
        <w:rPr>
          <w:rFonts w:ascii="仿宋_GB2312" w:eastAsia="仿宋_GB2312" w:hAnsi="仿宋" w:cs="Times New Roman" w:hint="eastAsia"/>
          <w:sz w:val="32"/>
          <w:szCs w:val="32"/>
        </w:rPr>
        <w:t>协</w:t>
      </w:r>
      <w:r w:rsidRPr="00CB7C98">
        <w:rPr>
          <w:rFonts w:ascii="仿宋_GB2312" w:eastAsia="仿宋_GB2312" w:hAnsi="宋体" w:cs="Times New Roman" w:hint="eastAsia"/>
          <w:sz w:val="32"/>
          <w:szCs w:val="32"/>
        </w:rPr>
        <w:t>会广东</w:t>
      </w:r>
      <w:r w:rsidRPr="00CB7C98">
        <w:rPr>
          <w:rFonts w:ascii="仿宋_GB2312" w:eastAsia="仿宋_GB2312" w:hAnsi="仿宋" w:cs="Times New Roman" w:hint="eastAsia"/>
          <w:sz w:val="32"/>
          <w:szCs w:val="32"/>
        </w:rPr>
        <w:t>省立法社会参与和评估中心</w:t>
      </w:r>
    </w:p>
    <w:p w:rsidR="00D91FBE" w:rsidRPr="001572CA" w:rsidRDefault="00D91FBE" w:rsidP="00D91FBE">
      <w:pPr>
        <w:spacing w:line="360" w:lineRule="auto"/>
        <w:ind w:firstLineChars="200" w:firstLine="640"/>
        <w:rPr>
          <w:rFonts w:ascii="仿宋_GB2312" w:eastAsia="仿宋_GB2312" w:hAnsi="仿宋" w:cs="Times New Roman"/>
          <w:sz w:val="32"/>
          <w:szCs w:val="32"/>
        </w:rPr>
      </w:pPr>
      <w:r w:rsidRPr="00CB7C98">
        <w:rPr>
          <w:rFonts w:ascii="仿宋_GB2312" w:eastAsia="仿宋_GB2312" w:hAnsi="仿宋" w:cs="Times New Roman" w:hint="eastAsia"/>
          <w:sz w:val="32"/>
          <w:szCs w:val="32"/>
        </w:rPr>
        <w:t xml:space="preserve">                 2016</w:t>
      </w:r>
      <w:r w:rsidRPr="00CB7C98">
        <w:rPr>
          <w:rFonts w:ascii="仿宋_GB2312" w:eastAsia="仿宋_GB2312" w:hAnsi="宋体" w:cs="Times New Roman" w:hint="eastAsia"/>
          <w:sz w:val="32"/>
          <w:szCs w:val="32"/>
        </w:rPr>
        <w:t>年</w:t>
      </w:r>
      <w:r w:rsidRPr="00CB7C98">
        <w:rPr>
          <w:rFonts w:ascii="仿宋_GB2312" w:eastAsia="仿宋_GB2312" w:hAnsi="仿宋" w:cs="Times New Roman" w:hint="eastAsia"/>
          <w:sz w:val="32"/>
          <w:szCs w:val="32"/>
        </w:rPr>
        <w:t>5月</w:t>
      </w:r>
      <w:r w:rsidRPr="00CB7C98">
        <w:rPr>
          <w:rFonts w:ascii="仿宋_GB2312" w:eastAsia="仿宋_GB2312" w:hAnsi="宋体" w:cs="Times New Roman"/>
          <w:sz w:val="32"/>
          <w:szCs w:val="32"/>
        </w:rPr>
        <w:t>2</w:t>
      </w:r>
      <w:r>
        <w:rPr>
          <w:rFonts w:ascii="仿宋_GB2312" w:eastAsia="仿宋_GB2312" w:hAnsi="宋体" w:cs="Times New Roman"/>
          <w:sz w:val="32"/>
          <w:szCs w:val="32"/>
        </w:rPr>
        <w:t>7</w:t>
      </w:r>
      <w:r w:rsidRPr="00CB7C98">
        <w:rPr>
          <w:rFonts w:ascii="仿宋_GB2312" w:eastAsia="仿宋_GB2312" w:hAnsi="宋体" w:cs="Times New Roman" w:hint="eastAsia"/>
          <w:sz w:val="32"/>
          <w:szCs w:val="32"/>
        </w:rPr>
        <w:t xml:space="preserve">日      </w:t>
      </w:r>
    </w:p>
    <w:p w:rsidR="00D91FBE" w:rsidRDefault="00D91FBE" w:rsidP="00D91FBE">
      <w:pPr>
        <w:spacing w:after="0" w:line="240" w:lineRule="auto"/>
        <w:jc w:val="both"/>
        <w:rPr>
          <w:rFonts w:ascii="仿宋_GB2312" w:eastAsia="仿宋_GB2312" w:hAnsi="仿宋" w:cs="仿宋"/>
          <w:b/>
          <w:bCs/>
          <w:sz w:val="28"/>
          <w:szCs w:val="28"/>
        </w:rPr>
      </w:pPr>
    </w:p>
    <w:p w:rsidR="00D91FBE" w:rsidRDefault="00D91FBE" w:rsidP="00D91FBE">
      <w:pPr>
        <w:spacing w:after="0" w:line="240" w:lineRule="auto"/>
        <w:jc w:val="both"/>
        <w:rPr>
          <w:rFonts w:ascii="仿宋_GB2312" w:eastAsia="仿宋_GB2312" w:hAnsi="仿宋" w:cs="仿宋"/>
          <w:b/>
          <w:bCs/>
          <w:sz w:val="28"/>
          <w:szCs w:val="28"/>
        </w:rPr>
      </w:pPr>
    </w:p>
    <w:p w:rsidR="00D91FBE" w:rsidRPr="002D191E" w:rsidRDefault="00D91FBE" w:rsidP="00D91FBE">
      <w:pPr>
        <w:spacing w:after="0" w:line="240" w:lineRule="auto"/>
        <w:jc w:val="both"/>
        <w:rPr>
          <w:rFonts w:ascii="仿宋_GB2312" w:eastAsia="仿宋_GB2312" w:hAnsi="仿宋" w:cs="仿宋"/>
          <w:b/>
          <w:bCs/>
          <w:sz w:val="28"/>
          <w:szCs w:val="28"/>
        </w:rPr>
      </w:pPr>
      <w:r w:rsidRPr="002D191E">
        <w:rPr>
          <w:rFonts w:ascii="仿宋_GB2312" w:eastAsia="仿宋_GB2312" w:hAnsi="仿宋" w:cs="仿宋" w:hint="eastAsia"/>
          <w:b/>
          <w:bCs/>
          <w:sz w:val="28"/>
          <w:szCs w:val="28"/>
        </w:rPr>
        <w:lastRenderedPageBreak/>
        <w:t>填写说明：</w:t>
      </w:r>
    </w:p>
    <w:p w:rsidR="00D91FBE" w:rsidRPr="002D191E" w:rsidRDefault="00D91FBE" w:rsidP="00D91FBE">
      <w:pPr>
        <w:spacing w:after="0" w:line="240" w:lineRule="auto"/>
        <w:ind w:firstLineChars="196" w:firstLine="551"/>
        <w:jc w:val="both"/>
        <w:rPr>
          <w:rFonts w:ascii="仿宋_GB2312" w:eastAsia="仿宋_GB2312" w:hAnsi="仿宋" w:cs="仿宋"/>
          <w:b/>
          <w:bCs/>
          <w:sz w:val="28"/>
          <w:szCs w:val="28"/>
        </w:rPr>
      </w:pPr>
      <w:r w:rsidRPr="002D191E">
        <w:rPr>
          <w:rFonts w:ascii="仿宋_GB2312" w:eastAsia="仿宋_GB2312" w:hAnsi="仿宋" w:cs="仿宋" w:hint="eastAsia"/>
          <w:b/>
          <w:bCs/>
          <w:sz w:val="28"/>
          <w:szCs w:val="28"/>
        </w:rPr>
        <w:t>1.本调查不记名，每个问题只选一个选项，请在您认可的选项上打“√”；</w:t>
      </w:r>
    </w:p>
    <w:p w:rsidR="00D91FBE" w:rsidRDefault="00D91FBE" w:rsidP="00D91FBE">
      <w:pPr>
        <w:spacing w:after="0" w:line="240" w:lineRule="auto"/>
        <w:ind w:firstLineChars="200" w:firstLine="562"/>
        <w:jc w:val="both"/>
        <w:rPr>
          <w:rFonts w:ascii="仿宋_GB2312" w:eastAsia="仿宋_GB2312" w:hAnsi="微软简标宋" w:cs="楷体"/>
          <w:sz w:val="36"/>
          <w:szCs w:val="36"/>
        </w:rPr>
      </w:pPr>
      <w:r w:rsidRPr="002D191E">
        <w:rPr>
          <w:rFonts w:ascii="仿宋_GB2312" w:eastAsia="仿宋_GB2312" w:hAnsi="仿宋" w:cs="仿宋" w:hint="eastAsia"/>
          <w:b/>
          <w:bCs/>
          <w:sz w:val="28"/>
          <w:szCs w:val="28"/>
        </w:rPr>
        <w:t>2.开放式问题可在“</w:t>
      </w:r>
      <w:r w:rsidRPr="002D191E">
        <w:rPr>
          <w:rFonts w:ascii="仿宋_GB2312" w:eastAsia="仿宋_GB2312" w:hAnsi="仿宋" w:cs="仿宋" w:hint="eastAsia"/>
          <w:sz w:val="28"/>
          <w:szCs w:val="28"/>
          <w:u w:val="single"/>
        </w:rPr>
        <w:t xml:space="preserve">      </w:t>
      </w:r>
      <w:r w:rsidRPr="002D191E">
        <w:rPr>
          <w:rFonts w:ascii="仿宋_GB2312" w:eastAsia="仿宋_GB2312" w:hAnsi="仿宋" w:cs="仿宋" w:hint="eastAsia"/>
          <w:b/>
          <w:bCs/>
          <w:sz w:val="28"/>
          <w:szCs w:val="28"/>
        </w:rPr>
        <w:t>”中填写。横线栏内不够填写的，可附页。</w:t>
      </w:r>
    </w:p>
    <w:p w:rsidR="00D91FBE" w:rsidRPr="002D191E" w:rsidRDefault="00D91FBE" w:rsidP="00D91FBE">
      <w:pPr>
        <w:spacing w:after="0" w:line="240" w:lineRule="auto"/>
        <w:ind w:firstLineChars="200" w:firstLine="720"/>
        <w:jc w:val="both"/>
        <w:rPr>
          <w:rFonts w:ascii="仿宋_GB2312" w:eastAsia="仿宋_GB2312" w:hAnsi="微软简标宋" w:cs="楷体"/>
          <w:sz w:val="36"/>
          <w:szCs w:val="36"/>
        </w:rPr>
      </w:pPr>
    </w:p>
    <w:p w:rsidR="00D91FBE" w:rsidRPr="002D191E" w:rsidRDefault="00D91FBE" w:rsidP="00D91FBE">
      <w:pPr>
        <w:spacing w:line="540" w:lineRule="exact"/>
        <w:ind w:firstLineChars="200" w:firstLine="640"/>
        <w:rPr>
          <w:rFonts w:ascii="黑体" w:eastAsia="黑体" w:hAnsi="黑体" w:cs="楷体"/>
          <w:sz w:val="32"/>
          <w:szCs w:val="32"/>
        </w:rPr>
      </w:pPr>
      <w:r w:rsidRPr="002D191E">
        <w:rPr>
          <w:rFonts w:ascii="黑体" w:eastAsia="黑体" w:hAnsi="黑体" w:cs="楷体" w:hint="eastAsia"/>
          <w:sz w:val="32"/>
          <w:szCs w:val="32"/>
        </w:rPr>
        <w:t>一、</w:t>
      </w:r>
      <w:proofErr w:type="gramStart"/>
      <w:r w:rsidRPr="002D191E">
        <w:rPr>
          <w:rFonts w:ascii="黑体" w:eastAsia="黑体" w:hAnsi="黑体" w:cs="楷体" w:hint="eastAsia"/>
          <w:sz w:val="32"/>
          <w:szCs w:val="32"/>
        </w:rPr>
        <w:t>填卷人</w:t>
      </w:r>
      <w:proofErr w:type="gramEnd"/>
      <w:r w:rsidRPr="002D191E">
        <w:rPr>
          <w:rFonts w:ascii="黑体" w:eastAsia="黑体" w:hAnsi="黑体" w:cs="楷体" w:hint="eastAsia"/>
          <w:sz w:val="32"/>
          <w:szCs w:val="32"/>
        </w:rPr>
        <w:t>基本情况</w:t>
      </w:r>
    </w:p>
    <w:p w:rsidR="00D91FBE" w:rsidRPr="002D191E" w:rsidRDefault="00D91FBE" w:rsidP="00D91FBE">
      <w:pPr>
        <w:tabs>
          <w:tab w:val="left" w:pos="3969"/>
          <w:tab w:val="left" w:pos="4253"/>
          <w:tab w:val="left" w:pos="4395"/>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1.您的性别：</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A男</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B女</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2.您的学历：</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A初中</w:t>
      </w:r>
      <w:proofErr w:type="gramStart"/>
      <w:r w:rsidRPr="002D191E">
        <w:rPr>
          <w:rFonts w:ascii="仿宋_GB2312" w:eastAsia="仿宋_GB2312" w:hAnsi="楷体" w:cs="楷体" w:hint="eastAsia"/>
          <w:sz w:val="32"/>
          <w:szCs w:val="32"/>
        </w:rPr>
        <w:t>以下</w:t>
      </w:r>
      <w:r w:rsidRPr="002D191E">
        <w:rPr>
          <w:rFonts w:ascii="仿宋_GB2312" w:eastAsia="仿宋_GB2312" w:hAnsi="楷体" w:cs="楷体" w:hint="eastAsia"/>
          <w:sz w:val="32"/>
          <w:szCs w:val="32"/>
        </w:rPr>
        <w:tab/>
      </w:r>
      <w:proofErr w:type="gramEnd"/>
      <w:r w:rsidRPr="002D191E">
        <w:rPr>
          <w:rFonts w:ascii="仿宋_GB2312" w:eastAsia="仿宋_GB2312" w:hAnsi="楷体" w:cs="楷体" w:hint="eastAsia"/>
          <w:sz w:val="32"/>
          <w:szCs w:val="32"/>
        </w:rPr>
        <w:t>B高中、中专</w:t>
      </w:r>
      <w:r w:rsidRPr="002D191E">
        <w:rPr>
          <w:rFonts w:ascii="仿宋_GB2312" w:eastAsia="仿宋_GB2312" w:hAnsi="楷体" w:cs="楷体" w:hint="eastAsia"/>
          <w:sz w:val="32"/>
          <w:szCs w:val="32"/>
        </w:rPr>
        <w:tab/>
        <w:t>C大专</w:t>
      </w:r>
      <w:r w:rsidRPr="002D191E">
        <w:rPr>
          <w:rFonts w:ascii="仿宋_GB2312" w:eastAsia="仿宋_GB2312" w:hAnsi="楷体" w:cs="楷体" w:hint="eastAsia"/>
          <w:sz w:val="32"/>
          <w:szCs w:val="32"/>
        </w:rPr>
        <w:tab/>
        <w:t>D本科及以上</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3.您的年龄：</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A 18岁</w:t>
      </w:r>
      <w:proofErr w:type="gramStart"/>
      <w:r w:rsidRPr="002D191E">
        <w:rPr>
          <w:rFonts w:ascii="仿宋_GB2312" w:eastAsia="仿宋_GB2312" w:hAnsi="楷体" w:cs="楷体" w:hint="eastAsia"/>
          <w:sz w:val="32"/>
          <w:szCs w:val="32"/>
        </w:rPr>
        <w:t>以下</w:t>
      </w:r>
      <w:r w:rsidRPr="002D191E">
        <w:rPr>
          <w:rFonts w:ascii="仿宋_GB2312" w:eastAsia="仿宋_GB2312" w:hAnsi="楷体" w:cs="楷体" w:hint="eastAsia"/>
          <w:sz w:val="32"/>
          <w:szCs w:val="32"/>
        </w:rPr>
        <w:tab/>
      </w:r>
      <w:proofErr w:type="gramEnd"/>
      <w:r w:rsidRPr="002D191E">
        <w:rPr>
          <w:rFonts w:ascii="仿宋_GB2312" w:eastAsia="仿宋_GB2312" w:hAnsi="楷体" w:cs="楷体" w:hint="eastAsia"/>
          <w:sz w:val="32"/>
          <w:szCs w:val="32"/>
        </w:rPr>
        <w:t>B 18-30岁</w:t>
      </w:r>
      <w:r w:rsidRPr="002D191E">
        <w:rPr>
          <w:rFonts w:ascii="仿宋_GB2312" w:eastAsia="仿宋_GB2312" w:hAnsi="楷体" w:cs="楷体" w:hint="eastAsia"/>
          <w:sz w:val="32"/>
          <w:szCs w:val="32"/>
        </w:rPr>
        <w:tab/>
        <w:t>C 31-50岁</w:t>
      </w:r>
      <w:r w:rsidRPr="002D191E">
        <w:rPr>
          <w:rFonts w:ascii="仿宋_GB2312" w:eastAsia="仿宋_GB2312" w:hAnsi="楷体" w:cs="楷体" w:hint="eastAsia"/>
          <w:sz w:val="32"/>
          <w:szCs w:val="32"/>
        </w:rPr>
        <w:tab/>
        <w:t xml:space="preserve">D 51-60岁 </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E 60岁以上</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4.您的身份：</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A垃圾清扫单位</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B垃圾的分类、收集、运输单位</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C垃圾处理单位</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 xml:space="preserve">D垃圾处理的管理单位 </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E小区居民</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5.您对生活垃圾的处理习惯：</w:t>
      </w:r>
    </w:p>
    <w:p w:rsidR="00D91FBE" w:rsidRPr="002D191E" w:rsidRDefault="00D91FBE" w:rsidP="00D91FBE">
      <w:pPr>
        <w:tabs>
          <w:tab w:val="left" w:pos="3402"/>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A分类投放</w:t>
      </w:r>
      <w:r>
        <w:rPr>
          <w:rFonts w:ascii="仿宋_GB2312" w:eastAsia="仿宋_GB2312" w:hAnsi="楷体" w:cs="楷体" w:hint="eastAsia"/>
          <w:sz w:val="32"/>
          <w:szCs w:val="32"/>
        </w:rPr>
        <w:tab/>
      </w:r>
      <w:r>
        <w:rPr>
          <w:rFonts w:ascii="仿宋_GB2312" w:eastAsia="仿宋_GB2312" w:hAnsi="楷体" w:cs="楷体" w:hint="eastAsia"/>
          <w:sz w:val="32"/>
          <w:szCs w:val="32"/>
        </w:rPr>
        <w:tab/>
      </w:r>
      <w:r w:rsidRPr="002D191E">
        <w:rPr>
          <w:rFonts w:ascii="仿宋_GB2312" w:eastAsia="仿宋_GB2312" w:hAnsi="楷体" w:cs="楷体" w:hint="eastAsia"/>
          <w:sz w:val="32"/>
          <w:szCs w:val="32"/>
        </w:rPr>
        <w:t>B没有分类</w:t>
      </w:r>
    </w:p>
    <w:p w:rsidR="00D91FBE" w:rsidRPr="002D191E" w:rsidRDefault="00D91FBE" w:rsidP="00D91FBE">
      <w:pPr>
        <w:tabs>
          <w:tab w:val="left" w:pos="3800"/>
          <w:tab w:val="left" w:pos="4253"/>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C随手丢弃</w:t>
      </w:r>
      <w:r w:rsidRPr="002D191E">
        <w:rPr>
          <w:rFonts w:ascii="仿宋_GB2312" w:eastAsia="仿宋_GB2312" w:hAnsi="楷体" w:cs="楷体" w:hint="eastAsia"/>
          <w:sz w:val="32"/>
          <w:szCs w:val="32"/>
        </w:rPr>
        <w:tab/>
        <w:t>D随时丢弃</w:t>
      </w:r>
    </w:p>
    <w:p w:rsidR="00D91FBE" w:rsidRDefault="00D91FBE" w:rsidP="00D91FBE">
      <w:pPr>
        <w:spacing w:after="0" w:line="240" w:lineRule="auto"/>
        <w:ind w:firstLineChars="200" w:firstLine="640"/>
        <w:jc w:val="both"/>
        <w:rPr>
          <w:rFonts w:ascii="仿宋_GB2312" w:eastAsia="宋体" w:hAnsi="楷体" w:cs="楷体"/>
          <w:sz w:val="32"/>
          <w:szCs w:val="32"/>
        </w:rPr>
      </w:pPr>
      <w:r w:rsidRPr="002D191E">
        <w:rPr>
          <w:rFonts w:ascii="仿宋_GB2312" w:eastAsia="仿宋_GB2312" w:hAnsi="楷体" w:cs="楷体" w:hint="eastAsia"/>
          <w:sz w:val="32"/>
          <w:szCs w:val="32"/>
        </w:rPr>
        <w:t>6.您不选择生活垃圾分类定时投放的原因通常是：</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lastRenderedPageBreak/>
        <w:t>A没有分类的习惯</w:t>
      </w:r>
      <w:r>
        <w:rPr>
          <w:rFonts w:ascii="仿宋_GB2312" w:eastAsia="仿宋_GB2312" w:hAnsi="楷体" w:cs="楷体" w:hint="eastAsia"/>
          <w:sz w:val="32"/>
          <w:szCs w:val="32"/>
        </w:rPr>
        <w:tab/>
      </w:r>
      <w:r>
        <w:rPr>
          <w:rFonts w:ascii="仿宋_GB2312" w:eastAsia="仿宋_GB2312" w:hAnsi="楷体" w:cs="楷体" w:hint="eastAsia"/>
          <w:sz w:val="32"/>
          <w:szCs w:val="32"/>
        </w:rPr>
        <w:tab/>
      </w:r>
      <w:r>
        <w:rPr>
          <w:rFonts w:ascii="仿宋_GB2312" w:eastAsia="仿宋_GB2312" w:hAnsi="楷体" w:cs="楷体" w:hint="eastAsia"/>
          <w:sz w:val="32"/>
          <w:szCs w:val="32"/>
        </w:rPr>
        <w:tab/>
      </w:r>
      <w:r w:rsidRPr="002D191E">
        <w:rPr>
          <w:rFonts w:ascii="仿宋_GB2312" w:eastAsia="仿宋_GB2312" w:hAnsi="楷体" w:cs="楷体" w:hint="eastAsia"/>
          <w:sz w:val="32"/>
          <w:szCs w:val="32"/>
        </w:rPr>
        <w:t>B图省事</w:t>
      </w:r>
    </w:p>
    <w:p w:rsidR="00D91FBE" w:rsidRDefault="00D91FBE" w:rsidP="00D91FBE">
      <w:pPr>
        <w:spacing w:after="0" w:line="240" w:lineRule="auto"/>
        <w:ind w:firstLineChars="200" w:firstLine="640"/>
        <w:jc w:val="both"/>
        <w:rPr>
          <w:rFonts w:ascii="仿宋_GB2312" w:eastAsia="宋体" w:hAnsi="楷体" w:cs="楷体"/>
          <w:sz w:val="32"/>
          <w:szCs w:val="32"/>
        </w:rPr>
      </w:pPr>
      <w:r w:rsidRPr="002D191E">
        <w:rPr>
          <w:rFonts w:ascii="仿宋_GB2312" w:eastAsia="仿宋_GB2312" w:hAnsi="楷体" w:cs="楷体" w:hint="eastAsia"/>
          <w:sz w:val="32"/>
          <w:szCs w:val="32"/>
        </w:rPr>
        <w:t>C没有人要求</w:t>
      </w:r>
      <w:r>
        <w:rPr>
          <w:rFonts w:ascii="仿宋_GB2312" w:eastAsia="仿宋_GB2312" w:hAnsi="楷体" w:cs="楷体" w:hint="eastAsia"/>
          <w:sz w:val="32"/>
          <w:szCs w:val="32"/>
        </w:rPr>
        <w:t xml:space="preserve">           </w:t>
      </w:r>
      <w:r w:rsidRPr="002D191E">
        <w:rPr>
          <w:rFonts w:ascii="仿宋_GB2312" w:eastAsia="仿宋_GB2312" w:hAnsi="楷体" w:cs="楷体" w:hint="eastAsia"/>
          <w:sz w:val="32"/>
          <w:szCs w:val="32"/>
        </w:rPr>
        <w:t>D不分类也没有管</w:t>
      </w:r>
    </w:p>
    <w:p w:rsidR="00D91FBE" w:rsidRPr="002D191E" w:rsidRDefault="00D91FBE" w:rsidP="00D91FBE">
      <w:pPr>
        <w:spacing w:after="0" w:line="240" w:lineRule="auto"/>
        <w:ind w:firstLineChars="200" w:firstLine="640"/>
        <w:jc w:val="both"/>
        <w:rPr>
          <w:rFonts w:ascii="黑体" w:eastAsia="黑体" w:hAnsi="黑体" w:cs="楷体"/>
          <w:sz w:val="32"/>
          <w:szCs w:val="32"/>
        </w:rPr>
      </w:pPr>
      <w:r w:rsidRPr="002D191E">
        <w:rPr>
          <w:rFonts w:ascii="黑体" w:eastAsia="黑体" w:hAnsi="黑体" w:cs="楷体" w:hint="eastAsia"/>
          <w:sz w:val="32"/>
          <w:szCs w:val="32"/>
        </w:rPr>
        <w:t>二、《条例》发布和实施情况</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7.您通过以下哪种方式了解《条例》的相关内容的？</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A电视媒体</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B网络传播</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C普法活动</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D单位宣传</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8.您了解《条例》的发布和施行时间吗？</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A知道具体时间</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 xml:space="preserve">B了解大致时间 </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C不清楚是什么时间</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9.《条例》实施后，您单位/小区的垃圾处理情况是否有改善？</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 xml:space="preserve">A改善明显 </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 xml:space="preserve">B略有改善 </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C没感觉</w:t>
      </w:r>
    </w:p>
    <w:p w:rsidR="00D91FBE" w:rsidRPr="002D191E" w:rsidRDefault="00D91FBE" w:rsidP="00D91FBE">
      <w:pPr>
        <w:spacing w:after="0" w:line="240" w:lineRule="auto"/>
        <w:ind w:firstLineChars="200" w:firstLine="640"/>
        <w:jc w:val="both"/>
        <w:rPr>
          <w:rFonts w:ascii="黑体" w:eastAsia="黑体" w:hAnsi="黑体" w:cs="楷体"/>
          <w:sz w:val="32"/>
          <w:szCs w:val="32"/>
        </w:rPr>
      </w:pPr>
      <w:r w:rsidRPr="002D191E">
        <w:rPr>
          <w:rFonts w:ascii="黑体" w:eastAsia="黑体" w:hAnsi="黑体" w:cs="楷体" w:hint="eastAsia"/>
          <w:sz w:val="32"/>
          <w:szCs w:val="32"/>
        </w:rPr>
        <w:t>三、《条例》内容情况</w:t>
      </w:r>
    </w:p>
    <w:p w:rsidR="00D91FBE" w:rsidRPr="002D191E" w:rsidRDefault="00D91FBE" w:rsidP="00D91FBE">
      <w:pPr>
        <w:spacing w:after="0" w:line="240" w:lineRule="auto"/>
        <w:ind w:firstLineChars="200" w:firstLine="640"/>
        <w:jc w:val="both"/>
        <w:rPr>
          <w:rFonts w:ascii="仿宋_GB2312" w:eastAsia="仿宋_GB2312"/>
        </w:rPr>
      </w:pPr>
      <w:r w:rsidRPr="002D191E">
        <w:rPr>
          <w:rFonts w:ascii="仿宋_GB2312" w:eastAsia="仿宋_GB2312" w:hAnsi="楷体" w:cs="楷体" w:hint="eastAsia"/>
          <w:sz w:val="32"/>
          <w:szCs w:val="32"/>
        </w:rPr>
        <w:t>10.《条例》第四条第二款规定</w:t>
      </w:r>
      <w:r w:rsidRPr="002D191E">
        <w:rPr>
          <w:rFonts w:ascii="仿宋_GB2312" w:eastAsia="仿宋_GB2312" w:hint="eastAsia"/>
          <w:sz w:val="32"/>
          <w:szCs w:val="32"/>
        </w:rPr>
        <w:t>乡镇人民政府、街道办事处</w:t>
      </w:r>
      <w:r w:rsidRPr="002D191E">
        <w:rPr>
          <w:rFonts w:ascii="仿宋_GB2312" w:eastAsia="仿宋_GB2312" w:hint="eastAsia"/>
          <w:color w:val="333333"/>
          <w:sz w:val="32"/>
          <w:szCs w:val="32"/>
        </w:rPr>
        <w:t>负责本辖区内城乡生活垃圾的处理工作，指导村民委员会、居民委员会组织生活垃圾清扫、分类和收集转运、处置工作。</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您认为该规定的落实情况如何？</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 xml:space="preserve">A落实很到位 </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t xml:space="preserve">B落实情况一般 </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C基本没有落实</w:t>
      </w:r>
    </w:p>
    <w:p w:rsidR="00D91FBE" w:rsidRPr="002D191E" w:rsidRDefault="00D91FBE" w:rsidP="00D91FBE">
      <w:pPr>
        <w:tabs>
          <w:tab w:val="left" w:pos="4820"/>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11.《条例》实施后，您所在单位/小区是否组织过专门的垃圾分类知识宣传类活动？</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lastRenderedPageBreak/>
        <w:t xml:space="preserve">A组织过专门宣传活动 </w:t>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 xml:space="preserve">B仅有一般的宣传 </w:t>
      </w:r>
    </w:p>
    <w:p w:rsidR="00D91FBE" w:rsidRPr="002D191E" w:rsidRDefault="00D91FBE" w:rsidP="00D91FBE">
      <w:pPr>
        <w:spacing w:after="0" w:line="600" w:lineRule="exact"/>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C没有</w:t>
      </w:r>
    </w:p>
    <w:p w:rsidR="00D91FBE" w:rsidRPr="002D191E" w:rsidRDefault="00D91FBE" w:rsidP="00D91FBE">
      <w:pPr>
        <w:spacing w:after="0" w:line="600" w:lineRule="exact"/>
        <w:jc w:val="both"/>
        <w:rPr>
          <w:rFonts w:ascii="仿宋_GB2312" w:eastAsia="仿宋_GB2312" w:hAnsi="楷体" w:cs="楷体"/>
          <w:sz w:val="32"/>
          <w:szCs w:val="32"/>
        </w:rPr>
      </w:pPr>
      <w:r w:rsidRPr="002D191E">
        <w:rPr>
          <w:rFonts w:ascii="仿宋_GB2312" w:eastAsia="仿宋_GB2312" w:hAnsi="楷体" w:cs="楷体" w:hint="eastAsia"/>
          <w:sz w:val="32"/>
          <w:szCs w:val="32"/>
        </w:rPr>
        <w:t xml:space="preserve">    12.《条例》实施后，您日常接触的垃圾处理都有明确的管理责任人吗？</w:t>
      </w:r>
    </w:p>
    <w:p w:rsidR="00D91FBE" w:rsidRPr="002D191E" w:rsidRDefault="00D91FBE" w:rsidP="00D91FBE">
      <w:pPr>
        <w:tabs>
          <w:tab w:val="left" w:pos="4395"/>
        </w:tabs>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w:t>
      </w:r>
      <w:r w:rsidRPr="002107F0">
        <w:rPr>
          <w:rFonts w:ascii="仿宋_GB2312" w:eastAsia="仿宋_GB2312" w:hAnsi="楷体" w:cs="楷体" w:hint="eastAsia"/>
          <w:spacing w:val="-20"/>
          <w:sz w:val="32"/>
          <w:szCs w:val="32"/>
        </w:rPr>
        <w:t>全部都有明确的管理责任人</w:t>
      </w:r>
      <w:r w:rsidRPr="002D191E">
        <w:rPr>
          <w:rFonts w:ascii="仿宋_GB2312" w:eastAsia="仿宋_GB2312" w:hAnsi="楷体" w:cs="楷体" w:hint="eastAsia"/>
          <w:sz w:val="32"/>
          <w:szCs w:val="32"/>
        </w:rPr>
        <w:t xml:space="preserve"> </w:t>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B</w:t>
      </w:r>
      <w:r w:rsidRPr="002107F0">
        <w:rPr>
          <w:rFonts w:ascii="仿宋_GB2312" w:eastAsia="仿宋_GB2312" w:hAnsi="楷体" w:cs="楷体" w:hint="eastAsia"/>
          <w:spacing w:val="-20"/>
          <w:sz w:val="32"/>
          <w:szCs w:val="32"/>
        </w:rPr>
        <w:t>部分管理责任人明确</w:t>
      </w:r>
      <w:r w:rsidRPr="002D191E">
        <w:rPr>
          <w:rFonts w:ascii="仿宋_GB2312" w:eastAsia="仿宋_GB2312" w:hAnsi="楷体" w:cs="楷体" w:hint="eastAsia"/>
          <w:sz w:val="32"/>
          <w:szCs w:val="32"/>
        </w:rPr>
        <w:t xml:space="preserve"> </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w:t>
      </w:r>
      <w:r w:rsidRPr="002107F0">
        <w:rPr>
          <w:rFonts w:ascii="仿宋_GB2312" w:eastAsia="仿宋_GB2312" w:hAnsi="楷体" w:cs="楷体" w:hint="eastAsia"/>
          <w:spacing w:val="-20"/>
          <w:sz w:val="32"/>
          <w:szCs w:val="32"/>
        </w:rPr>
        <w:t>没有明确管理责任人</w:t>
      </w:r>
      <w:r w:rsidRPr="002D191E">
        <w:rPr>
          <w:rFonts w:ascii="仿宋_GB2312" w:eastAsia="仿宋_GB2312" w:hAnsi="楷体" w:cs="楷体" w:hint="eastAsia"/>
          <w:sz w:val="32"/>
          <w:szCs w:val="32"/>
        </w:rPr>
        <w:t xml:space="preserve"> </w:t>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D</w:t>
      </w:r>
      <w:r w:rsidRPr="00B30FFF">
        <w:rPr>
          <w:rFonts w:ascii="仿宋_GB2312" w:eastAsia="仿宋_GB2312" w:hAnsi="楷体" w:cs="楷体" w:hint="eastAsia"/>
          <w:spacing w:val="-20"/>
          <w:sz w:val="32"/>
          <w:szCs w:val="32"/>
        </w:rPr>
        <w:t>不清楚是否有管理责任人</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13.《条例》中规定生活垃圾分为：可回收垃圾，有机易腐垃圾，有害垃圾，其它垃圾四类。这些分类在您日常接触的垃圾投放点中：</w:t>
      </w:r>
    </w:p>
    <w:p w:rsidR="00D91FBE" w:rsidRPr="002D191E" w:rsidRDefault="00D91FBE" w:rsidP="00D91FBE">
      <w:pPr>
        <w:tabs>
          <w:tab w:val="left" w:pos="4045"/>
          <w:tab w:val="left" w:pos="4536"/>
          <w:tab w:val="left" w:pos="4820"/>
          <w:tab w:val="left" w:pos="4962"/>
        </w:tabs>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A全部都有</w:t>
      </w:r>
      <w:r>
        <w:rPr>
          <w:rFonts w:ascii="仿宋_GB2312" w:eastAsia="仿宋_GB2312" w:hAnsi="楷体" w:cs="楷体" w:hint="eastAsia"/>
          <w:sz w:val="32"/>
          <w:szCs w:val="32"/>
        </w:rPr>
        <w:t xml:space="preserve"> </w:t>
      </w:r>
      <w:r>
        <w:rPr>
          <w:rFonts w:ascii="仿宋_GB2312" w:eastAsia="仿宋_GB2312" w:hAnsi="楷体" w:cs="楷体" w:hint="eastAsia"/>
          <w:sz w:val="32"/>
          <w:szCs w:val="32"/>
        </w:rPr>
        <w:tab/>
        <w:t xml:space="preserve">　 </w:t>
      </w:r>
      <w:r w:rsidRPr="002D191E">
        <w:rPr>
          <w:rFonts w:ascii="仿宋_GB2312" w:eastAsia="仿宋_GB2312" w:hAnsi="楷体" w:cs="楷体" w:hint="eastAsia"/>
          <w:sz w:val="32"/>
          <w:szCs w:val="32"/>
        </w:rPr>
        <w:t xml:space="preserve">B部分有 </w:t>
      </w:r>
    </w:p>
    <w:p w:rsidR="00D91FBE" w:rsidRPr="002D191E" w:rsidRDefault="00D91FBE" w:rsidP="00D91FBE">
      <w:pPr>
        <w:spacing w:after="0" w:line="600" w:lineRule="exact"/>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C全部没有</w:t>
      </w:r>
    </w:p>
    <w:p w:rsidR="00D91FBE" w:rsidRPr="002D191E" w:rsidRDefault="00D91FBE" w:rsidP="00D91FBE">
      <w:pPr>
        <w:spacing w:after="0" w:line="600" w:lineRule="exact"/>
        <w:jc w:val="both"/>
        <w:rPr>
          <w:rFonts w:ascii="仿宋_GB2312" w:eastAsia="仿宋_GB2312" w:hAnsi="楷体" w:cs="楷体"/>
          <w:sz w:val="32"/>
          <w:szCs w:val="32"/>
        </w:rPr>
      </w:pPr>
      <w:r w:rsidRPr="002D191E">
        <w:rPr>
          <w:rFonts w:ascii="仿宋_GB2312" w:eastAsia="仿宋_GB2312" w:hAnsi="楷体" w:cs="楷体" w:hint="eastAsia"/>
          <w:sz w:val="32"/>
          <w:szCs w:val="32"/>
        </w:rPr>
        <w:t xml:space="preserve">    14.《条例》实施后，您见到过政府公布可回收垃圾目录了吗？</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A经常见到</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 xml:space="preserve">B偶尔见到 </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C没见过</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D不清楚</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15.您是否知道您所在的小区或单位的生活垃圾分类管理责任人是谁吗？</w:t>
      </w:r>
    </w:p>
    <w:p w:rsidR="00D91FBE" w:rsidRPr="002D191E" w:rsidRDefault="00D91FBE" w:rsidP="00D91FBE">
      <w:pPr>
        <w:spacing w:after="0" w:line="600" w:lineRule="exact"/>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A知道</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 xml:space="preserve">B不清楚 </w:t>
      </w:r>
    </w:p>
    <w:p w:rsidR="00D91FBE" w:rsidRPr="002D191E" w:rsidRDefault="00D91FBE" w:rsidP="00D91FBE">
      <w:pPr>
        <w:spacing w:after="0" w:line="600" w:lineRule="exact"/>
        <w:ind w:firstLineChars="200" w:firstLine="640"/>
        <w:jc w:val="both"/>
        <w:rPr>
          <w:rFonts w:ascii="仿宋_GB2312" w:eastAsia="仿宋_GB2312" w:hAnsi="Calibri" w:cs="Times New Roman"/>
          <w:sz w:val="32"/>
          <w:szCs w:val="32"/>
        </w:rPr>
      </w:pPr>
      <w:r w:rsidRPr="002D191E">
        <w:rPr>
          <w:rFonts w:ascii="仿宋_GB2312" w:eastAsia="仿宋_GB2312" w:hAnsi="楷体" w:cs="楷体" w:hint="eastAsia"/>
          <w:sz w:val="32"/>
          <w:szCs w:val="32"/>
        </w:rPr>
        <w:t>16.</w:t>
      </w:r>
      <w:r w:rsidRPr="002D191E">
        <w:rPr>
          <w:rFonts w:ascii="仿宋_GB2312" w:eastAsia="仿宋_GB2312" w:hAnsi="Calibri" w:cs="Times New Roman" w:hint="eastAsia"/>
          <w:color w:val="333333"/>
          <w:sz w:val="32"/>
          <w:szCs w:val="32"/>
        </w:rPr>
        <w:t>收集、运输生活垃圾的单位都做到了以下哪几项？</w:t>
      </w:r>
    </w:p>
    <w:p w:rsidR="00D91FBE" w:rsidRPr="002D191E" w:rsidRDefault="00D91FBE" w:rsidP="00D91FBE">
      <w:pPr>
        <w:pStyle w:val="a3"/>
        <w:spacing w:before="0" w:beforeAutospacing="0" w:after="0" w:afterAutospacing="0" w:line="600" w:lineRule="exact"/>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t>A按时收集生活垃圾</w:t>
      </w:r>
    </w:p>
    <w:p w:rsidR="00D91FBE" w:rsidRPr="002D191E" w:rsidRDefault="00D91FBE" w:rsidP="00D91FBE">
      <w:pPr>
        <w:pStyle w:val="a3"/>
        <w:spacing w:before="0" w:beforeAutospacing="0" w:after="0" w:afterAutospacing="0" w:line="600" w:lineRule="exact"/>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t>B将生活垃圾运输至符合规定的转运或者处置设施</w:t>
      </w:r>
    </w:p>
    <w:p w:rsidR="00D91FBE" w:rsidRPr="002D191E" w:rsidRDefault="00D91FBE" w:rsidP="00D91FBE">
      <w:pPr>
        <w:pStyle w:val="a3"/>
        <w:tabs>
          <w:tab w:val="left" w:pos="4253"/>
          <w:tab w:val="left" w:pos="4536"/>
        </w:tabs>
        <w:spacing w:before="0" w:beforeAutospacing="0" w:after="0" w:afterAutospacing="0"/>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t>C生活垃圾实行密闭化运输，在运输过程中没有丢弃、扬撒、遗漏垃圾以及滴漏污水</w:t>
      </w:r>
    </w:p>
    <w:p w:rsidR="00D91FBE" w:rsidRPr="002D191E" w:rsidRDefault="00D91FBE" w:rsidP="00D91FBE">
      <w:pPr>
        <w:pStyle w:val="a3"/>
        <w:spacing w:before="0" w:beforeAutospacing="0" w:after="0" w:afterAutospacing="0"/>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lastRenderedPageBreak/>
        <w:t>D垃圾运输线路避开了水源保护区</w:t>
      </w:r>
    </w:p>
    <w:p w:rsidR="00D91FBE" w:rsidRPr="002D191E" w:rsidRDefault="00D91FBE" w:rsidP="00D91FBE">
      <w:pPr>
        <w:pStyle w:val="a3"/>
        <w:spacing w:before="0" w:beforeAutospacing="0" w:after="0" w:afterAutospacing="0"/>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t>E没有混合收运已分类的生活垃圾</w:t>
      </w:r>
    </w:p>
    <w:p w:rsidR="00D91FBE" w:rsidRPr="002D191E" w:rsidRDefault="00D91FBE" w:rsidP="00D91FBE">
      <w:pPr>
        <w:pStyle w:val="a3"/>
        <w:spacing w:before="0" w:beforeAutospacing="0" w:after="0" w:afterAutospacing="0"/>
        <w:ind w:firstLineChars="200" w:firstLine="640"/>
        <w:jc w:val="both"/>
        <w:rPr>
          <w:rFonts w:ascii="仿宋_GB2312" w:eastAsia="仿宋_GB2312"/>
          <w:color w:val="333333"/>
          <w:sz w:val="32"/>
          <w:szCs w:val="32"/>
        </w:rPr>
      </w:pPr>
      <w:r w:rsidRPr="002D191E">
        <w:rPr>
          <w:rFonts w:ascii="仿宋_GB2312" w:eastAsia="仿宋_GB2312" w:hint="eastAsia"/>
          <w:color w:val="333333"/>
          <w:sz w:val="32"/>
          <w:szCs w:val="32"/>
        </w:rPr>
        <w:t>F没有擅自将境外和省外生活垃圾转移至本省处理</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17.生活垃圾处置设施建设在您家附近，您的态度？</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A同意</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B反对</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C有条件的同意</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D无所谓</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18.生活垃圾处置设施建设在你家附近，</w:t>
      </w:r>
      <w:proofErr w:type="gramStart"/>
      <w:r w:rsidRPr="002D191E">
        <w:rPr>
          <w:rFonts w:ascii="仿宋_GB2312" w:eastAsia="仿宋_GB2312" w:hAnsi="楷体" w:cs="楷体" w:hint="eastAsia"/>
          <w:sz w:val="32"/>
          <w:szCs w:val="32"/>
        </w:rPr>
        <w:t>您反对</w:t>
      </w:r>
      <w:proofErr w:type="gramEnd"/>
      <w:r w:rsidRPr="002D191E">
        <w:rPr>
          <w:rFonts w:ascii="仿宋_GB2312" w:eastAsia="仿宋_GB2312" w:hAnsi="楷体" w:cs="楷体" w:hint="eastAsia"/>
          <w:sz w:val="32"/>
          <w:szCs w:val="32"/>
        </w:rPr>
        <w:t>的理由是什么？</w:t>
      </w:r>
    </w:p>
    <w:p w:rsidR="00D91FBE" w:rsidRPr="002D191E" w:rsidRDefault="00D91FBE" w:rsidP="00D91FBE">
      <w:pPr>
        <w:tabs>
          <w:tab w:val="left" w:pos="4265"/>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A污染环境</w:t>
      </w:r>
      <w:r>
        <w:rPr>
          <w:rFonts w:ascii="仿宋_GB2312" w:eastAsia="仿宋_GB2312" w:hAnsi="楷体" w:cs="楷体" w:hint="eastAsia"/>
          <w:sz w:val="32"/>
          <w:szCs w:val="32"/>
        </w:rPr>
        <w:tab/>
      </w:r>
      <w:r w:rsidRPr="002D191E">
        <w:rPr>
          <w:rFonts w:ascii="仿宋_GB2312" w:eastAsia="仿宋_GB2312" w:hAnsi="楷体" w:cs="楷体" w:hint="eastAsia"/>
          <w:sz w:val="32"/>
          <w:szCs w:val="32"/>
        </w:rPr>
        <w:t>B人身财产受损</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C监管不到位</w:t>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sidRPr="002D191E">
        <w:rPr>
          <w:rFonts w:ascii="仿宋_GB2312" w:eastAsia="仿宋_GB2312" w:hAnsi="楷体" w:cs="楷体" w:hint="eastAsia"/>
          <w:sz w:val="32"/>
          <w:szCs w:val="32"/>
        </w:rPr>
        <w:tab/>
      </w:r>
      <w:r>
        <w:rPr>
          <w:rFonts w:ascii="仿宋_GB2312" w:eastAsia="仿宋_GB2312" w:hAnsi="楷体" w:cs="楷体"/>
          <w:sz w:val="32"/>
          <w:szCs w:val="32"/>
        </w:rPr>
        <w:t xml:space="preserve">   </w:t>
      </w:r>
      <w:r w:rsidRPr="002D191E">
        <w:rPr>
          <w:rFonts w:ascii="仿宋_GB2312" w:eastAsia="仿宋_GB2312" w:hAnsi="楷体" w:cs="楷体" w:hint="eastAsia"/>
          <w:sz w:val="32"/>
          <w:szCs w:val="32"/>
        </w:rPr>
        <w:t>D补偿不足</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E其它原因</w:t>
      </w:r>
    </w:p>
    <w:p w:rsidR="00D91FBE" w:rsidRPr="002D191E" w:rsidRDefault="00D91FBE" w:rsidP="00D91FBE">
      <w:pPr>
        <w:spacing w:after="0" w:line="240" w:lineRule="auto"/>
        <w:jc w:val="both"/>
        <w:rPr>
          <w:rFonts w:ascii="仿宋_GB2312" w:eastAsia="仿宋_GB2312" w:hAnsi="楷体" w:cs="楷体"/>
          <w:sz w:val="32"/>
          <w:szCs w:val="32"/>
        </w:rPr>
      </w:pPr>
      <w:r w:rsidRPr="002D191E">
        <w:rPr>
          <w:rFonts w:ascii="仿宋_GB2312" w:eastAsia="仿宋_GB2312" w:hAnsi="楷体" w:cs="楷体" w:hint="eastAsia"/>
          <w:sz w:val="32"/>
          <w:szCs w:val="32"/>
        </w:rPr>
        <w:t xml:space="preserve">    19.您或您单位是否因违反《条例》受到过处罚？</w:t>
      </w:r>
    </w:p>
    <w:p w:rsidR="00D91FBE" w:rsidRPr="002D191E" w:rsidRDefault="00D91FBE" w:rsidP="00D91FBE">
      <w:pPr>
        <w:tabs>
          <w:tab w:val="left" w:pos="4265"/>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w:t>
      </w:r>
      <w:r>
        <w:rPr>
          <w:rFonts w:ascii="仿宋_GB2312" w:eastAsia="仿宋_GB2312" w:hAnsi="楷体" w:cs="楷体" w:hint="eastAsia"/>
          <w:sz w:val="32"/>
          <w:szCs w:val="32"/>
        </w:rPr>
        <w:t>有</w:t>
      </w:r>
      <w:r>
        <w:rPr>
          <w:rFonts w:ascii="仿宋_GB2312" w:eastAsia="仿宋_GB2312" w:hAnsi="楷体" w:cs="楷体" w:hint="eastAsia"/>
          <w:sz w:val="32"/>
          <w:szCs w:val="32"/>
        </w:rPr>
        <w:tab/>
      </w:r>
      <w:r w:rsidRPr="002D191E">
        <w:rPr>
          <w:rFonts w:ascii="仿宋_GB2312" w:eastAsia="仿宋_GB2312" w:hAnsi="楷体" w:cs="楷体" w:hint="eastAsia"/>
          <w:sz w:val="32"/>
          <w:szCs w:val="32"/>
        </w:rPr>
        <w:t>B</w:t>
      </w:r>
      <w:r>
        <w:rPr>
          <w:rFonts w:ascii="仿宋_GB2312" w:eastAsia="仿宋_GB2312" w:hAnsi="楷体" w:cs="楷体" w:hint="eastAsia"/>
          <w:sz w:val="32"/>
          <w:szCs w:val="32"/>
        </w:rPr>
        <w:t>没有</w:t>
      </w:r>
    </w:p>
    <w:p w:rsidR="00D91FBE" w:rsidRPr="002D191E" w:rsidRDefault="00D91FBE" w:rsidP="00D91FBE">
      <w:pPr>
        <w:spacing w:after="0" w:line="240" w:lineRule="auto"/>
        <w:ind w:firstLine="645"/>
        <w:jc w:val="both"/>
        <w:rPr>
          <w:rFonts w:ascii="仿宋_GB2312" w:eastAsia="仿宋_GB2312" w:hAnsi="楷体" w:cs="楷体"/>
          <w:sz w:val="32"/>
          <w:szCs w:val="32"/>
        </w:rPr>
      </w:pPr>
      <w:r w:rsidRPr="002D191E">
        <w:rPr>
          <w:rFonts w:ascii="仿宋_GB2312" w:eastAsia="仿宋_GB2312" w:hAnsi="楷体" w:cs="楷体" w:hint="eastAsia"/>
          <w:sz w:val="32"/>
          <w:szCs w:val="32"/>
        </w:rPr>
        <w:t>C不清楚</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20.您是否看到过当地政府向社会公布的生活垃圾清扫、分类、收集、运输、处置状况和生活垃圾处理费收支及使用信息？</w:t>
      </w:r>
    </w:p>
    <w:p w:rsidR="00D91FBE" w:rsidRPr="002D191E" w:rsidRDefault="00D91FBE" w:rsidP="00D91FBE">
      <w:pPr>
        <w:tabs>
          <w:tab w:val="left" w:pos="4265"/>
        </w:tabs>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A</w:t>
      </w:r>
      <w:r>
        <w:rPr>
          <w:rFonts w:ascii="仿宋_GB2312" w:eastAsia="仿宋_GB2312" w:hAnsi="楷体" w:cs="楷体" w:hint="eastAsia"/>
          <w:sz w:val="32"/>
          <w:szCs w:val="32"/>
        </w:rPr>
        <w:t>看到过</w:t>
      </w:r>
      <w:r>
        <w:rPr>
          <w:rFonts w:ascii="仿宋_GB2312" w:eastAsia="仿宋_GB2312" w:hAnsi="楷体" w:cs="楷体" w:hint="eastAsia"/>
          <w:sz w:val="32"/>
          <w:szCs w:val="32"/>
        </w:rPr>
        <w:tab/>
      </w:r>
      <w:r w:rsidRPr="002D191E">
        <w:rPr>
          <w:rFonts w:ascii="仿宋_GB2312" w:eastAsia="仿宋_GB2312" w:hAnsi="楷体" w:cs="楷体" w:hint="eastAsia"/>
          <w:sz w:val="32"/>
          <w:szCs w:val="32"/>
        </w:rPr>
        <w:t>B</w:t>
      </w:r>
      <w:r>
        <w:rPr>
          <w:rFonts w:ascii="仿宋_GB2312" w:eastAsia="仿宋_GB2312" w:hAnsi="楷体" w:cs="楷体" w:hint="eastAsia"/>
          <w:sz w:val="32"/>
          <w:szCs w:val="32"/>
        </w:rPr>
        <w:t>没有看到过</w:t>
      </w:r>
    </w:p>
    <w:p w:rsidR="00D91FBE" w:rsidRPr="002D191E" w:rsidRDefault="00D91FBE" w:rsidP="00D91FBE">
      <w:pPr>
        <w:spacing w:after="0" w:line="240" w:lineRule="auto"/>
        <w:ind w:firstLineChars="200" w:firstLine="640"/>
        <w:jc w:val="both"/>
        <w:rPr>
          <w:rFonts w:ascii="仿宋_GB2312" w:eastAsia="仿宋_GB2312" w:hAnsi="楷体" w:cs="楷体"/>
          <w:sz w:val="32"/>
          <w:szCs w:val="32"/>
        </w:rPr>
      </w:pPr>
      <w:r w:rsidRPr="002D191E">
        <w:rPr>
          <w:rFonts w:ascii="仿宋_GB2312" w:eastAsia="仿宋_GB2312" w:hAnsi="楷体" w:cs="楷体" w:hint="eastAsia"/>
          <w:sz w:val="32"/>
          <w:szCs w:val="32"/>
        </w:rPr>
        <w:t>21.您认为《条例》对各相关单位的责任规定是否明确、衔接是否紧密？</w:t>
      </w:r>
    </w:p>
    <w:p w:rsidR="00D91FBE" w:rsidRPr="002D191E" w:rsidRDefault="00D91FBE" w:rsidP="00D91FBE">
      <w:pPr>
        <w:spacing w:after="0" w:line="240" w:lineRule="auto"/>
        <w:ind w:firstLineChars="200" w:firstLine="552"/>
        <w:jc w:val="both"/>
        <w:rPr>
          <w:rFonts w:ascii="仿宋_GB2312" w:eastAsia="仿宋_GB2312" w:hAnsi="楷体" w:cs="楷体"/>
          <w:spacing w:val="-22"/>
          <w:sz w:val="32"/>
          <w:szCs w:val="32"/>
        </w:rPr>
      </w:pPr>
      <w:r w:rsidRPr="002D191E">
        <w:rPr>
          <w:rFonts w:ascii="仿宋_GB2312" w:eastAsia="仿宋_GB2312" w:hAnsi="楷体" w:cs="楷体" w:hint="eastAsia"/>
          <w:spacing w:val="-22"/>
          <w:sz w:val="32"/>
          <w:szCs w:val="32"/>
        </w:rPr>
        <w:t>A各单位责任明确衔接紧密</w:t>
      </w:r>
      <w:r w:rsidRPr="002D191E">
        <w:rPr>
          <w:rFonts w:ascii="仿宋_GB2312" w:eastAsia="仿宋_GB2312" w:hAnsi="楷体" w:cs="楷体" w:hint="eastAsia"/>
          <w:spacing w:val="-22"/>
          <w:sz w:val="32"/>
          <w:szCs w:val="32"/>
        </w:rPr>
        <w:tab/>
        <w:t xml:space="preserve">B责任规定很明确但衔接不够紧密 </w:t>
      </w:r>
    </w:p>
    <w:p w:rsidR="00D91FBE" w:rsidRPr="002D191E" w:rsidRDefault="00D91FBE" w:rsidP="00D91FBE">
      <w:pPr>
        <w:tabs>
          <w:tab w:val="left" w:pos="4253"/>
          <w:tab w:val="left" w:pos="4678"/>
        </w:tabs>
        <w:spacing w:after="0" w:line="240" w:lineRule="auto"/>
        <w:ind w:firstLineChars="200" w:firstLine="552"/>
        <w:jc w:val="both"/>
        <w:rPr>
          <w:rFonts w:ascii="仿宋_GB2312" w:eastAsia="仿宋_GB2312" w:hAnsi="楷体" w:cs="楷体"/>
          <w:sz w:val="32"/>
          <w:szCs w:val="32"/>
        </w:rPr>
      </w:pPr>
      <w:r w:rsidRPr="002D191E">
        <w:rPr>
          <w:rFonts w:ascii="仿宋_GB2312" w:eastAsia="仿宋_GB2312" w:hAnsi="楷体" w:cs="楷体" w:hint="eastAsia"/>
          <w:spacing w:val="-22"/>
          <w:sz w:val="32"/>
          <w:szCs w:val="32"/>
        </w:rPr>
        <w:t>C责任规定不明确但衔接紧密 D责任规定不明确且衔接也不紧密</w:t>
      </w:r>
    </w:p>
    <w:p w:rsidR="00D91FBE" w:rsidRPr="0056201D" w:rsidRDefault="00D91FBE" w:rsidP="00D91FBE">
      <w:pPr>
        <w:spacing w:after="0" w:line="240" w:lineRule="auto"/>
        <w:ind w:firstLineChars="200" w:firstLine="640"/>
        <w:jc w:val="both"/>
        <w:rPr>
          <w:rFonts w:ascii="仿宋_GB2312" w:eastAsia="仿宋_GB2312" w:hAnsi="楷体" w:cs="楷体"/>
          <w:sz w:val="32"/>
          <w:szCs w:val="32"/>
        </w:rPr>
      </w:pPr>
      <w:r w:rsidRPr="0056201D">
        <w:rPr>
          <w:rFonts w:ascii="仿宋_GB2312" w:eastAsia="仿宋_GB2312" w:hAnsi="楷体" w:cs="楷体" w:hint="eastAsia"/>
          <w:sz w:val="32"/>
          <w:szCs w:val="32"/>
        </w:rPr>
        <w:lastRenderedPageBreak/>
        <w:t>22.您认为《条例》存在哪些不足？</w:t>
      </w:r>
    </w:p>
    <w:p w:rsidR="00D91FBE" w:rsidRPr="0056201D" w:rsidRDefault="00D91FBE" w:rsidP="00D91FBE">
      <w:pPr>
        <w:spacing w:after="0" w:line="240" w:lineRule="auto"/>
        <w:jc w:val="both"/>
        <w:rPr>
          <w:rFonts w:ascii="仿宋_GB2312" w:eastAsia="仿宋_GB2312" w:hAnsi="楷体" w:cs="楷体"/>
          <w:sz w:val="32"/>
          <w:szCs w:val="32"/>
          <w:u w:val="single"/>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ind w:firstLineChars="200" w:firstLine="640"/>
        <w:jc w:val="both"/>
        <w:rPr>
          <w:rFonts w:ascii="仿宋_GB2312" w:eastAsia="仿宋_GB2312" w:hAnsi="楷体" w:cs="楷体"/>
          <w:sz w:val="32"/>
          <w:szCs w:val="32"/>
        </w:rPr>
      </w:pPr>
      <w:r w:rsidRPr="0056201D">
        <w:rPr>
          <w:rFonts w:ascii="仿宋_GB2312" w:eastAsia="仿宋_GB2312" w:hAnsi="楷体" w:cs="楷体" w:hint="eastAsia"/>
          <w:sz w:val="32"/>
          <w:szCs w:val="32"/>
        </w:rPr>
        <w:t>23.您对《条例》下一步的施行有哪些建议？</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u w:val="single"/>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56201D" w:rsidRDefault="00D91FBE" w:rsidP="00D91FBE">
      <w:pPr>
        <w:spacing w:after="0" w:line="240" w:lineRule="auto"/>
        <w:jc w:val="both"/>
        <w:rPr>
          <w:rFonts w:ascii="仿宋_GB2312" w:eastAsia="仿宋_GB2312" w:hAnsi="楷体" w:cs="楷体"/>
          <w:sz w:val="32"/>
          <w:szCs w:val="32"/>
        </w:rPr>
      </w:pPr>
      <w:r w:rsidRPr="0056201D">
        <w:rPr>
          <w:rFonts w:ascii="仿宋_GB2312" w:eastAsia="仿宋_GB2312" w:hAnsi="楷体" w:cs="楷体" w:hint="eastAsia"/>
          <w:sz w:val="32"/>
          <w:szCs w:val="32"/>
        </w:rPr>
        <w:t xml:space="preserve">    </w:t>
      </w:r>
      <w:r w:rsidRPr="0056201D">
        <w:rPr>
          <w:rFonts w:ascii="仿宋_GB2312" w:eastAsia="仿宋_GB2312" w:hAnsi="楷体" w:cs="楷体" w:hint="eastAsia"/>
          <w:sz w:val="32"/>
          <w:szCs w:val="32"/>
          <w:u w:val="single"/>
        </w:rPr>
        <w:t xml:space="preserve">                                                </w:t>
      </w:r>
    </w:p>
    <w:p w:rsidR="00D91FBE" w:rsidRPr="002D191E" w:rsidRDefault="00D91FBE" w:rsidP="00D91FBE">
      <w:pPr>
        <w:spacing w:after="0" w:line="240" w:lineRule="auto"/>
        <w:jc w:val="both"/>
        <w:rPr>
          <w:rFonts w:ascii="仿宋_GB2312" w:eastAsia="仿宋_GB2312"/>
          <w:sz w:val="32"/>
          <w:szCs w:val="32"/>
        </w:rPr>
      </w:pPr>
    </w:p>
    <w:p w:rsidR="00D91FBE" w:rsidRDefault="00D91FBE" w:rsidP="00D91FBE">
      <w:pPr>
        <w:spacing w:after="0" w:line="240" w:lineRule="auto"/>
        <w:jc w:val="both"/>
        <w:rPr>
          <w:rFonts w:ascii="仿宋_GB2312" w:eastAsia="仿宋_GB2312" w:hAnsi="楷体" w:cs="楷体"/>
          <w:sz w:val="32"/>
          <w:szCs w:val="32"/>
        </w:rPr>
      </w:pPr>
    </w:p>
    <w:p w:rsidR="00786BD3" w:rsidRPr="00D91FBE" w:rsidRDefault="00786BD3"/>
    <w:sectPr w:rsidR="00786BD3" w:rsidRPr="00D91F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简标宋">
    <w:panose1 w:val="00000000000000000000"/>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FBE"/>
    <w:rsid w:val="00786BD3"/>
    <w:rsid w:val="00D91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F6748B-BA4D-4741-A372-B1FDDC44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FBE"/>
    <w:pPr>
      <w:spacing w:after="160" w:line="400" w:lineRule="exact"/>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D91FBE"/>
    <w:pPr>
      <w:spacing w:before="100" w:beforeAutospacing="1" w:after="100" w:afterAutospacing="1" w:line="240" w:lineRule="auto"/>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2016-05-30T01:26:00Z</dcterms:created>
  <dcterms:modified xsi:type="dcterms:W3CDTF">2016-05-30T01:27:00Z</dcterms:modified>
</cp:coreProperties>
</file>